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776B8E" w14:textId="77777777" w:rsidR="00EE6110" w:rsidRDefault="00611265">
      <w:pPr>
        <w:widowControl/>
        <w:spacing w:line="240" w:lineRule="auto"/>
        <w:ind w:firstLineChars="0" w:firstLine="0"/>
        <w:rPr>
          <w:rFonts w:ascii="宋体" w:hAnsi="宋体" w:cstheme="majorBidi"/>
          <w:b/>
          <w:bCs/>
          <w:sz w:val="44"/>
          <w:szCs w:val="44"/>
        </w:rPr>
      </w:pPr>
      <w:r>
        <w:rPr>
          <w:rFonts w:ascii="宋体" w:hAnsi="宋体" w:cstheme="majorBidi"/>
          <w:b/>
          <w:bCs/>
          <w:noProof/>
          <w:sz w:val="44"/>
          <w:szCs w:val="44"/>
        </w:rPr>
        <w:drawing>
          <wp:anchor distT="0" distB="0" distL="114300" distR="114300" simplePos="0" relativeHeight="251660288" behindDoc="0" locked="0" layoutInCell="1" allowOverlap="1" wp14:anchorId="499FF4E2" wp14:editId="1867C8DE">
            <wp:simplePos x="0" y="0"/>
            <wp:positionH relativeFrom="column">
              <wp:posOffset>-1143000</wp:posOffset>
            </wp:positionH>
            <wp:positionV relativeFrom="paragraph">
              <wp:posOffset>-939165</wp:posOffset>
            </wp:positionV>
            <wp:extent cx="7554595" cy="10676890"/>
            <wp:effectExtent l="0" t="0" r="889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554595" cy="10676890"/>
                    </a:xfrm>
                    <a:prstGeom prst="rect">
                      <a:avLst/>
                    </a:prstGeom>
                    <a:noFill/>
                    <a:ln>
                      <a:noFill/>
                    </a:ln>
                  </pic:spPr>
                </pic:pic>
              </a:graphicData>
            </a:graphic>
          </wp:anchor>
        </w:drawing>
      </w:r>
      <w:r>
        <w:rPr>
          <w:rFonts w:ascii="宋体" w:hAnsi="宋体"/>
          <w:sz w:val="44"/>
          <w:szCs w:val="44"/>
        </w:rPr>
        <w:br w:type="page"/>
      </w:r>
    </w:p>
    <w:sdt>
      <w:sdtPr>
        <w:rPr>
          <w:rFonts w:ascii="宋体" w:eastAsia="宋体" w:hAnsi="宋体" w:cstheme="minorBidi"/>
          <w:color w:val="auto"/>
          <w:kern w:val="2"/>
          <w:sz w:val="21"/>
          <w:szCs w:val="21"/>
          <w:lang w:val="zh-CN"/>
        </w:rPr>
        <w:id w:val="-1461642744"/>
        <w:docPartObj>
          <w:docPartGallery w:val="Table of Contents"/>
          <w:docPartUnique/>
        </w:docPartObj>
      </w:sdtPr>
      <w:sdtEndPr>
        <w:rPr>
          <w:b/>
          <w:bCs/>
        </w:rPr>
      </w:sdtEndPr>
      <w:sdtContent>
        <w:p w14:paraId="1A660FCA" w14:textId="77777777" w:rsidR="00EE6110" w:rsidRDefault="00611265">
          <w:pPr>
            <w:pStyle w:val="TOC10"/>
            <w:spacing w:line="400" w:lineRule="exact"/>
            <w:ind w:firstLine="480"/>
            <w:jc w:val="center"/>
            <w:rPr>
              <w:rFonts w:ascii="宋体" w:eastAsia="宋体" w:hAnsi="宋体"/>
              <w:color w:val="000000" w:themeColor="text1"/>
              <w:sz w:val="21"/>
              <w:szCs w:val="21"/>
            </w:rPr>
          </w:pPr>
          <w:r>
            <w:rPr>
              <w:rFonts w:ascii="宋体" w:eastAsia="宋体" w:hAnsi="宋体"/>
              <w:color w:val="000000" w:themeColor="text1"/>
              <w:sz w:val="21"/>
              <w:szCs w:val="21"/>
              <w:lang w:val="zh-CN"/>
            </w:rPr>
            <w:t>目录</w:t>
          </w:r>
        </w:p>
        <w:p w14:paraId="58786CC2" w14:textId="6AC74B62" w:rsidR="00EE6110" w:rsidRDefault="00611265">
          <w:pPr>
            <w:pStyle w:val="TOC1"/>
            <w:tabs>
              <w:tab w:val="left" w:pos="1260"/>
              <w:tab w:val="right" w:leader="dot" w:pos="8296"/>
            </w:tabs>
            <w:ind w:firstLine="420"/>
            <w:rPr>
              <w:rFonts w:eastAsiaTheme="minorEastAsia"/>
              <w:sz w:val="21"/>
            </w:rPr>
          </w:pPr>
          <w:r>
            <w:rPr>
              <w:rFonts w:ascii="宋体" w:hAnsi="宋体"/>
              <w:sz w:val="21"/>
              <w:szCs w:val="21"/>
            </w:rPr>
            <w:fldChar w:fldCharType="begin"/>
          </w:r>
          <w:r>
            <w:rPr>
              <w:rFonts w:ascii="宋体" w:hAnsi="宋体"/>
              <w:sz w:val="21"/>
              <w:szCs w:val="21"/>
            </w:rPr>
            <w:instrText xml:space="preserve"> TOC \o "1-3" \h \z \u </w:instrText>
          </w:r>
          <w:r>
            <w:rPr>
              <w:rFonts w:ascii="宋体" w:hAnsi="宋体"/>
              <w:sz w:val="21"/>
              <w:szCs w:val="21"/>
            </w:rPr>
            <w:fldChar w:fldCharType="separate"/>
          </w:r>
          <w:hyperlink w:anchor="_Toc40394476" w:history="1">
            <w:r>
              <w:rPr>
                <w:rStyle w:val="af3"/>
                <w14:scene3d>
                  <w14:camera w14:prst="orthographicFront"/>
                  <w14:lightRig w14:rig="threePt" w14:dir="t">
                    <w14:rot w14:lat="0" w14:lon="0" w14:rev="0"/>
                  </w14:lightRig>
                </w14:scene3d>
              </w:rPr>
              <w:t>1.</w:t>
            </w:r>
            <w:r>
              <w:rPr>
                <w:rFonts w:eastAsiaTheme="minorEastAsia"/>
                <w:sz w:val="21"/>
              </w:rPr>
              <w:tab/>
            </w:r>
            <w:r>
              <w:rPr>
                <w:rStyle w:val="af3"/>
              </w:rPr>
              <w:t>项目概述</w:t>
            </w:r>
            <w:r>
              <w:tab/>
            </w:r>
            <w:r>
              <w:fldChar w:fldCharType="begin"/>
            </w:r>
            <w:r>
              <w:instrText xml:space="preserve"> PAGEREF _Toc40394476 \h </w:instrText>
            </w:r>
            <w:r>
              <w:fldChar w:fldCharType="separate"/>
            </w:r>
            <w:r w:rsidR="00DA397F">
              <w:rPr>
                <w:noProof/>
              </w:rPr>
              <w:t>2</w:t>
            </w:r>
            <w:r>
              <w:fldChar w:fldCharType="end"/>
            </w:r>
          </w:hyperlink>
        </w:p>
        <w:p w14:paraId="1EF1270B" w14:textId="471B0FB5" w:rsidR="00EE6110" w:rsidRDefault="00AA2E80">
          <w:pPr>
            <w:pStyle w:val="TOC2"/>
            <w:tabs>
              <w:tab w:val="right" w:leader="dot" w:pos="8296"/>
            </w:tabs>
            <w:ind w:left="480" w:firstLine="480"/>
            <w:rPr>
              <w:rFonts w:eastAsiaTheme="minorEastAsia"/>
              <w:sz w:val="21"/>
            </w:rPr>
          </w:pPr>
          <w:hyperlink w:anchor="_Toc40394477" w:history="1">
            <w:r w:rsidR="00611265">
              <w:rPr>
                <w:rStyle w:val="af3"/>
              </w:rPr>
              <w:t xml:space="preserve">1.1. </w:t>
            </w:r>
            <w:r w:rsidR="00611265">
              <w:rPr>
                <w:rStyle w:val="af3"/>
              </w:rPr>
              <w:t>公司概述</w:t>
            </w:r>
            <w:r w:rsidR="00611265">
              <w:tab/>
            </w:r>
            <w:r w:rsidR="00611265">
              <w:fldChar w:fldCharType="begin"/>
            </w:r>
            <w:r w:rsidR="00611265">
              <w:instrText xml:space="preserve"> PAGEREF _Toc40394477 \h </w:instrText>
            </w:r>
            <w:r w:rsidR="00611265">
              <w:fldChar w:fldCharType="separate"/>
            </w:r>
            <w:r w:rsidR="00DA397F">
              <w:rPr>
                <w:noProof/>
              </w:rPr>
              <w:t>2</w:t>
            </w:r>
            <w:r w:rsidR="00611265">
              <w:fldChar w:fldCharType="end"/>
            </w:r>
          </w:hyperlink>
        </w:p>
        <w:p w14:paraId="24739F4C" w14:textId="68D97EE7" w:rsidR="00EE6110" w:rsidRDefault="00AA2E80">
          <w:pPr>
            <w:pStyle w:val="TOC3"/>
            <w:tabs>
              <w:tab w:val="left" w:pos="2520"/>
              <w:tab w:val="right" w:leader="dot" w:pos="8296"/>
            </w:tabs>
            <w:ind w:left="960" w:firstLine="480"/>
            <w:rPr>
              <w:rFonts w:eastAsiaTheme="minorEastAsia"/>
              <w:sz w:val="21"/>
            </w:rPr>
          </w:pPr>
          <w:hyperlink w:anchor="_Toc40394478" w:history="1">
            <w:r w:rsidR="00611265">
              <w:rPr>
                <w:rStyle w:val="af3"/>
                <w:rFonts w:ascii="宋体" w:hAnsi="宋体"/>
              </w:rPr>
              <w:t>1.1.1</w:t>
            </w:r>
            <w:r w:rsidR="00611265">
              <w:rPr>
                <w:rFonts w:eastAsiaTheme="minorEastAsia"/>
                <w:sz w:val="21"/>
              </w:rPr>
              <w:tab/>
            </w:r>
            <w:r w:rsidR="00611265">
              <w:rPr>
                <w:rStyle w:val="af3"/>
              </w:rPr>
              <w:t>公司名称</w:t>
            </w:r>
            <w:r w:rsidR="00611265">
              <w:tab/>
            </w:r>
            <w:r w:rsidR="00611265">
              <w:fldChar w:fldCharType="begin"/>
            </w:r>
            <w:r w:rsidR="00611265">
              <w:instrText xml:space="preserve"> PAGEREF _Toc40394478 \h </w:instrText>
            </w:r>
            <w:r w:rsidR="00611265">
              <w:fldChar w:fldCharType="separate"/>
            </w:r>
            <w:r w:rsidR="00DA397F">
              <w:rPr>
                <w:noProof/>
              </w:rPr>
              <w:t>2</w:t>
            </w:r>
            <w:r w:rsidR="00611265">
              <w:fldChar w:fldCharType="end"/>
            </w:r>
          </w:hyperlink>
        </w:p>
        <w:p w14:paraId="02B2F956" w14:textId="72095D09" w:rsidR="00EE6110" w:rsidRDefault="00AA2E80">
          <w:pPr>
            <w:pStyle w:val="TOC3"/>
            <w:tabs>
              <w:tab w:val="left" w:pos="2520"/>
              <w:tab w:val="right" w:leader="dot" w:pos="8296"/>
            </w:tabs>
            <w:ind w:left="960" w:firstLine="480"/>
            <w:rPr>
              <w:rFonts w:eastAsiaTheme="minorEastAsia"/>
              <w:sz w:val="21"/>
            </w:rPr>
          </w:pPr>
          <w:hyperlink w:anchor="_Toc40394479" w:history="1">
            <w:r w:rsidR="00611265">
              <w:rPr>
                <w:rStyle w:val="af3"/>
                <w:rFonts w:ascii="宋体" w:hAnsi="宋体"/>
              </w:rPr>
              <w:t>1.1.2</w:t>
            </w:r>
            <w:r w:rsidR="00611265">
              <w:rPr>
                <w:rFonts w:eastAsiaTheme="minorEastAsia"/>
                <w:sz w:val="21"/>
              </w:rPr>
              <w:tab/>
            </w:r>
            <w:r w:rsidR="00611265">
              <w:rPr>
                <w:rStyle w:val="af3"/>
              </w:rPr>
              <w:t>公司</w:t>
            </w:r>
            <w:r w:rsidR="00611265">
              <w:rPr>
                <w:rStyle w:val="af3"/>
              </w:rPr>
              <w:t>logo</w:t>
            </w:r>
            <w:r w:rsidR="00611265">
              <w:tab/>
            </w:r>
            <w:r w:rsidR="00611265">
              <w:fldChar w:fldCharType="begin"/>
            </w:r>
            <w:r w:rsidR="00611265">
              <w:instrText xml:space="preserve"> PAGEREF _Toc40394479 \h </w:instrText>
            </w:r>
            <w:r w:rsidR="00611265">
              <w:fldChar w:fldCharType="separate"/>
            </w:r>
            <w:r w:rsidR="00DA397F">
              <w:rPr>
                <w:noProof/>
              </w:rPr>
              <w:t>2</w:t>
            </w:r>
            <w:r w:rsidR="00611265">
              <w:fldChar w:fldCharType="end"/>
            </w:r>
          </w:hyperlink>
        </w:p>
        <w:p w14:paraId="2713F9BD" w14:textId="66BC4BA2" w:rsidR="00EE6110" w:rsidRDefault="00AA2E80">
          <w:pPr>
            <w:pStyle w:val="TOC3"/>
            <w:tabs>
              <w:tab w:val="left" w:pos="2520"/>
              <w:tab w:val="right" w:leader="dot" w:pos="8296"/>
            </w:tabs>
            <w:ind w:left="960" w:firstLine="480"/>
            <w:rPr>
              <w:rFonts w:eastAsiaTheme="minorEastAsia"/>
              <w:sz w:val="21"/>
            </w:rPr>
          </w:pPr>
          <w:hyperlink w:anchor="_Toc40394480" w:history="1">
            <w:r w:rsidR="00611265">
              <w:rPr>
                <w:rStyle w:val="af3"/>
                <w:rFonts w:ascii="宋体" w:hAnsi="宋体"/>
              </w:rPr>
              <w:t>1.1.3</w:t>
            </w:r>
            <w:r w:rsidR="00611265">
              <w:rPr>
                <w:rFonts w:eastAsiaTheme="minorEastAsia"/>
                <w:sz w:val="21"/>
              </w:rPr>
              <w:tab/>
            </w:r>
            <w:r w:rsidR="00611265">
              <w:rPr>
                <w:rStyle w:val="af3"/>
              </w:rPr>
              <w:t>公司简介</w:t>
            </w:r>
            <w:r w:rsidR="00611265">
              <w:tab/>
            </w:r>
            <w:r w:rsidR="00611265">
              <w:fldChar w:fldCharType="begin"/>
            </w:r>
            <w:r w:rsidR="00611265">
              <w:instrText xml:space="preserve"> PAGEREF _Toc40394480 \h </w:instrText>
            </w:r>
            <w:r w:rsidR="00611265">
              <w:fldChar w:fldCharType="separate"/>
            </w:r>
            <w:r w:rsidR="00DA397F">
              <w:rPr>
                <w:noProof/>
              </w:rPr>
              <w:t>2</w:t>
            </w:r>
            <w:r w:rsidR="00611265">
              <w:fldChar w:fldCharType="end"/>
            </w:r>
          </w:hyperlink>
        </w:p>
        <w:p w14:paraId="4460828E" w14:textId="1F34BCF9" w:rsidR="00EE6110" w:rsidRDefault="00AA2E80">
          <w:pPr>
            <w:pStyle w:val="TOC3"/>
            <w:tabs>
              <w:tab w:val="left" w:pos="2520"/>
              <w:tab w:val="right" w:leader="dot" w:pos="8296"/>
            </w:tabs>
            <w:ind w:left="960" w:firstLine="480"/>
            <w:rPr>
              <w:rFonts w:eastAsiaTheme="minorEastAsia"/>
              <w:sz w:val="21"/>
            </w:rPr>
          </w:pPr>
          <w:hyperlink w:anchor="_Toc40394481" w:history="1">
            <w:r w:rsidR="00611265">
              <w:rPr>
                <w:rStyle w:val="af3"/>
                <w:rFonts w:ascii="宋体" w:hAnsi="宋体"/>
              </w:rPr>
              <w:t>1.1.4</w:t>
            </w:r>
            <w:r w:rsidR="00611265">
              <w:rPr>
                <w:rFonts w:eastAsiaTheme="minorEastAsia"/>
                <w:sz w:val="21"/>
              </w:rPr>
              <w:tab/>
            </w:r>
            <w:r w:rsidR="00611265">
              <w:rPr>
                <w:rStyle w:val="af3"/>
              </w:rPr>
              <w:t>创业团队</w:t>
            </w:r>
            <w:r w:rsidR="00611265">
              <w:tab/>
            </w:r>
            <w:r w:rsidR="00611265">
              <w:fldChar w:fldCharType="begin"/>
            </w:r>
            <w:r w:rsidR="00611265">
              <w:instrText xml:space="preserve"> PAGEREF _Toc40394481 \h </w:instrText>
            </w:r>
            <w:r w:rsidR="00611265">
              <w:fldChar w:fldCharType="separate"/>
            </w:r>
            <w:r w:rsidR="00DA397F">
              <w:rPr>
                <w:noProof/>
              </w:rPr>
              <w:t>3</w:t>
            </w:r>
            <w:r w:rsidR="00611265">
              <w:fldChar w:fldCharType="end"/>
            </w:r>
          </w:hyperlink>
        </w:p>
        <w:p w14:paraId="457D6996" w14:textId="1C63111A" w:rsidR="00EE6110" w:rsidRDefault="00AA2E80">
          <w:pPr>
            <w:pStyle w:val="TOC2"/>
            <w:tabs>
              <w:tab w:val="right" w:leader="dot" w:pos="8296"/>
            </w:tabs>
            <w:ind w:left="480" w:firstLine="480"/>
            <w:rPr>
              <w:rFonts w:eastAsiaTheme="minorEastAsia"/>
              <w:sz w:val="21"/>
            </w:rPr>
          </w:pPr>
          <w:hyperlink w:anchor="_Toc40394482" w:history="1">
            <w:r w:rsidR="00611265">
              <w:rPr>
                <w:rStyle w:val="af3"/>
              </w:rPr>
              <w:t xml:space="preserve">1.2. </w:t>
            </w:r>
            <w:r w:rsidR="00611265">
              <w:rPr>
                <w:rStyle w:val="af3"/>
              </w:rPr>
              <w:t>市场环境分析</w:t>
            </w:r>
            <w:r w:rsidR="00611265">
              <w:tab/>
            </w:r>
            <w:r w:rsidR="00611265">
              <w:fldChar w:fldCharType="begin"/>
            </w:r>
            <w:r w:rsidR="00611265">
              <w:instrText xml:space="preserve"> PAGEREF _Toc40394482 \h </w:instrText>
            </w:r>
            <w:r w:rsidR="00611265">
              <w:fldChar w:fldCharType="separate"/>
            </w:r>
            <w:r w:rsidR="00DA397F">
              <w:rPr>
                <w:noProof/>
              </w:rPr>
              <w:t>3</w:t>
            </w:r>
            <w:r w:rsidR="00611265">
              <w:fldChar w:fldCharType="end"/>
            </w:r>
          </w:hyperlink>
        </w:p>
        <w:p w14:paraId="77487DD3" w14:textId="050B2A2B" w:rsidR="00EE6110" w:rsidRDefault="00AA2E80">
          <w:pPr>
            <w:pStyle w:val="TOC2"/>
            <w:tabs>
              <w:tab w:val="right" w:leader="dot" w:pos="8296"/>
            </w:tabs>
            <w:ind w:left="480" w:firstLine="480"/>
            <w:rPr>
              <w:rFonts w:eastAsiaTheme="minorEastAsia"/>
              <w:sz w:val="21"/>
            </w:rPr>
          </w:pPr>
          <w:hyperlink w:anchor="_Toc40394483" w:history="1">
            <w:r w:rsidR="00611265">
              <w:rPr>
                <w:rStyle w:val="af3"/>
              </w:rPr>
              <w:t xml:space="preserve">1.3. </w:t>
            </w:r>
            <w:r w:rsidR="00611265">
              <w:rPr>
                <w:rStyle w:val="af3"/>
              </w:rPr>
              <w:t>产品与服务</w:t>
            </w:r>
            <w:r w:rsidR="00611265">
              <w:tab/>
            </w:r>
            <w:r w:rsidR="00611265">
              <w:fldChar w:fldCharType="begin"/>
            </w:r>
            <w:r w:rsidR="00611265">
              <w:instrText xml:space="preserve"> PAGEREF _Toc40394483 \h </w:instrText>
            </w:r>
            <w:r w:rsidR="00611265">
              <w:fldChar w:fldCharType="separate"/>
            </w:r>
            <w:r w:rsidR="00DA397F">
              <w:rPr>
                <w:noProof/>
              </w:rPr>
              <w:t>3</w:t>
            </w:r>
            <w:r w:rsidR="00611265">
              <w:fldChar w:fldCharType="end"/>
            </w:r>
          </w:hyperlink>
        </w:p>
        <w:p w14:paraId="330FFBCB" w14:textId="4F7A5C16" w:rsidR="00EE6110" w:rsidRDefault="00AA2E80">
          <w:pPr>
            <w:pStyle w:val="TOC2"/>
            <w:tabs>
              <w:tab w:val="right" w:leader="dot" w:pos="8296"/>
            </w:tabs>
            <w:ind w:left="480" w:firstLine="480"/>
            <w:rPr>
              <w:rFonts w:eastAsiaTheme="minorEastAsia"/>
              <w:sz w:val="21"/>
            </w:rPr>
          </w:pPr>
          <w:hyperlink w:anchor="_Toc40394484" w:history="1">
            <w:r w:rsidR="00611265">
              <w:rPr>
                <w:rStyle w:val="af3"/>
              </w:rPr>
              <w:t xml:space="preserve">1.4. </w:t>
            </w:r>
            <w:r w:rsidR="00611265">
              <w:rPr>
                <w:rStyle w:val="af3"/>
              </w:rPr>
              <w:t>网站建设</w:t>
            </w:r>
            <w:r w:rsidR="00611265">
              <w:tab/>
            </w:r>
            <w:r w:rsidR="00611265">
              <w:fldChar w:fldCharType="begin"/>
            </w:r>
            <w:r w:rsidR="00611265">
              <w:instrText xml:space="preserve"> PAGEREF _Toc40394484 \h </w:instrText>
            </w:r>
            <w:r w:rsidR="00611265">
              <w:fldChar w:fldCharType="separate"/>
            </w:r>
            <w:r w:rsidR="00DA397F">
              <w:rPr>
                <w:noProof/>
              </w:rPr>
              <w:t>4</w:t>
            </w:r>
            <w:r w:rsidR="00611265">
              <w:fldChar w:fldCharType="end"/>
            </w:r>
          </w:hyperlink>
        </w:p>
        <w:p w14:paraId="073B6335" w14:textId="35A07466" w:rsidR="00EE6110" w:rsidRDefault="00AA2E80">
          <w:pPr>
            <w:pStyle w:val="TOC3"/>
            <w:tabs>
              <w:tab w:val="left" w:pos="2520"/>
              <w:tab w:val="right" w:leader="dot" w:pos="8296"/>
            </w:tabs>
            <w:ind w:left="960" w:firstLine="480"/>
            <w:rPr>
              <w:rFonts w:eastAsiaTheme="minorEastAsia"/>
              <w:sz w:val="21"/>
            </w:rPr>
          </w:pPr>
          <w:hyperlink w:anchor="_Toc40394485" w:history="1">
            <w:r w:rsidR="00611265">
              <w:rPr>
                <w:rStyle w:val="af3"/>
                <w:rFonts w:ascii="宋体" w:hAnsi="宋体"/>
              </w:rPr>
              <w:t>1.4.1</w:t>
            </w:r>
            <w:r w:rsidR="00611265">
              <w:rPr>
                <w:rFonts w:eastAsiaTheme="minorEastAsia"/>
                <w:sz w:val="21"/>
              </w:rPr>
              <w:tab/>
            </w:r>
            <w:r w:rsidR="00611265">
              <w:rPr>
                <w:rStyle w:val="af3"/>
              </w:rPr>
              <w:t>运营网站</w:t>
            </w:r>
            <w:r w:rsidR="00611265">
              <w:tab/>
            </w:r>
            <w:r w:rsidR="00611265">
              <w:fldChar w:fldCharType="begin"/>
            </w:r>
            <w:r w:rsidR="00611265">
              <w:instrText xml:space="preserve"> PAGEREF _Toc40394485 \h </w:instrText>
            </w:r>
            <w:r w:rsidR="00611265">
              <w:fldChar w:fldCharType="separate"/>
            </w:r>
            <w:r w:rsidR="00DA397F">
              <w:rPr>
                <w:noProof/>
              </w:rPr>
              <w:t>4</w:t>
            </w:r>
            <w:r w:rsidR="00611265">
              <w:fldChar w:fldCharType="end"/>
            </w:r>
          </w:hyperlink>
        </w:p>
        <w:p w14:paraId="0C598E2C" w14:textId="3BAB6C8A" w:rsidR="00EE6110" w:rsidRDefault="00AA2E80">
          <w:pPr>
            <w:pStyle w:val="TOC3"/>
            <w:tabs>
              <w:tab w:val="left" w:pos="2520"/>
              <w:tab w:val="right" w:leader="dot" w:pos="8296"/>
            </w:tabs>
            <w:ind w:left="960" w:firstLine="480"/>
            <w:rPr>
              <w:rFonts w:eastAsiaTheme="minorEastAsia"/>
              <w:sz w:val="21"/>
            </w:rPr>
          </w:pPr>
          <w:hyperlink w:anchor="_Toc40394486" w:history="1">
            <w:r w:rsidR="00611265">
              <w:rPr>
                <w:rStyle w:val="af3"/>
                <w:rFonts w:ascii="宋体" w:hAnsi="宋体"/>
              </w:rPr>
              <w:t>1.4.2</w:t>
            </w:r>
            <w:r w:rsidR="00611265">
              <w:rPr>
                <w:rFonts w:eastAsiaTheme="minorEastAsia"/>
                <w:sz w:val="21"/>
              </w:rPr>
              <w:tab/>
            </w:r>
            <w:r w:rsidR="00611265">
              <w:rPr>
                <w:rStyle w:val="af3"/>
              </w:rPr>
              <w:t>技术模式</w:t>
            </w:r>
            <w:r w:rsidR="00611265">
              <w:tab/>
            </w:r>
            <w:r w:rsidR="00611265">
              <w:fldChar w:fldCharType="begin"/>
            </w:r>
            <w:r w:rsidR="00611265">
              <w:instrText xml:space="preserve"> PAGEREF _Toc40394486 \h </w:instrText>
            </w:r>
            <w:r w:rsidR="00611265">
              <w:fldChar w:fldCharType="separate"/>
            </w:r>
            <w:r w:rsidR="00DA397F">
              <w:rPr>
                <w:noProof/>
              </w:rPr>
              <w:t>4</w:t>
            </w:r>
            <w:r w:rsidR="00611265">
              <w:fldChar w:fldCharType="end"/>
            </w:r>
          </w:hyperlink>
        </w:p>
        <w:p w14:paraId="62AFDE03" w14:textId="6C9B7AAE" w:rsidR="00EE6110" w:rsidRDefault="00AA2E80">
          <w:pPr>
            <w:pStyle w:val="TOC2"/>
            <w:tabs>
              <w:tab w:val="right" w:leader="dot" w:pos="8296"/>
            </w:tabs>
            <w:ind w:left="480" w:firstLine="480"/>
            <w:rPr>
              <w:rFonts w:eastAsiaTheme="minorEastAsia"/>
              <w:sz w:val="21"/>
            </w:rPr>
          </w:pPr>
          <w:hyperlink w:anchor="_Toc40394487" w:history="1">
            <w:r w:rsidR="00611265">
              <w:rPr>
                <w:rStyle w:val="af3"/>
              </w:rPr>
              <w:t xml:space="preserve">1.5. </w:t>
            </w:r>
            <w:r w:rsidR="00611265">
              <w:rPr>
                <w:rStyle w:val="af3"/>
              </w:rPr>
              <w:t>可行性分析</w:t>
            </w:r>
            <w:r w:rsidR="00611265">
              <w:tab/>
            </w:r>
            <w:r w:rsidR="00611265">
              <w:fldChar w:fldCharType="begin"/>
            </w:r>
            <w:r w:rsidR="00611265">
              <w:instrText xml:space="preserve"> PAGEREF _Toc40394487 \h </w:instrText>
            </w:r>
            <w:r w:rsidR="00611265">
              <w:fldChar w:fldCharType="separate"/>
            </w:r>
            <w:r w:rsidR="00DA397F">
              <w:rPr>
                <w:noProof/>
              </w:rPr>
              <w:t>5</w:t>
            </w:r>
            <w:r w:rsidR="00611265">
              <w:fldChar w:fldCharType="end"/>
            </w:r>
          </w:hyperlink>
        </w:p>
        <w:p w14:paraId="0FE5037E" w14:textId="561DD51B" w:rsidR="00EE6110" w:rsidRDefault="00AA2E80">
          <w:pPr>
            <w:pStyle w:val="TOC2"/>
            <w:tabs>
              <w:tab w:val="right" w:leader="dot" w:pos="8296"/>
            </w:tabs>
            <w:ind w:left="480" w:firstLine="480"/>
            <w:rPr>
              <w:rFonts w:eastAsiaTheme="minorEastAsia"/>
              <w:sz w:val="21"/>
            </w:rPr>
          </w:pPr>
          <w:hyperlink w:anchor="_Toc40394488" w:history="1">
            <w:r w:rsidR="00611265">
              <w:rPr>
                <w:rStyle w:val="af3"/>
              </w:rPr>
              <w:t xml:space="preserve">1.6. </w:t>
            </w:r>
            <w:r w:rsidR="00611265">
              <w:rPr>
                <w:rStyle w:val="af3"/>
              </w:rPr>
              <w:t>公司战略</w:t>
            </w:r>
            <w:r w:rsidR="00611265">
              <w:tab/>
            </w:r>
            <w:r w:rsidR="00611265">
              <w:fldChar w:fldCharType="begin"/>
            </w:r>
            <w:r w:rsidR="00611265">
              <w:instrText xml:space="preserve"> PAGEREF _Toc40394488 \h </w:instrText>
            </w:r>
            <w:r w:rsidR="00611265">
              <w:fldChar w:fldCharType="separate"/>
            </w:r>
            <w:r w:rsidR="00DA397F">
              <w:rPr>
                <w:noProof/>
              </w:rPr>
              <w:t>5</w:t>
            </w:r>
            <w:r w:rsidR="00611265">
              <w:fldChar w:fldCharType="end"/>
            </w:r>
          </w:hyperlink>
        </w:p>
        <w:p w14:paraId="5FC3A98D" w14:textId="0078858B" w:rsidR="00EE6110" w:rsidRDefault="00AA2E80">
          <w:pPr>
            <w:pStyle w:val="TOC2"/>
            <w:tabs>
              <w:tab w:val="right" w:leader="dot" w:pos="8296"/>
            </w:tabs>
            <w:ind w:left="480" w:firstLine="480"/>
            <w:rPr>
              <w:rFonts w:eastAsiaTheme="minorEastAsia"/>
              <w:sz w:val="21"/>
            </w:rPr>
          </w:pPr>
          <w:hyperlink w:anchor="_Toc40394489" w:history="1">
            <w:r w:rsidR="00611265">
              <w:rPr>
                <w:rStyle w:val="af3"/>
              </w:rPr>
              <w:t xml:space="preserve">1.7. </w:t>
            </w:r>
            <w:r w:rsidR="00611265">
              <w:rPr>
                <w:rStyle w:val="af3"/>
              </w:rPr>
              <w:t>营销模式</w:t>
            </w:r>
            <w:r w:rsidR="00611265">
              <w:tab/>
            </w:r>
            <w:r w:rsidR="00611265">
              <w:fldChar w:fldCharType="begin"/>
            </w:r>
            <w:r w:rsidR="00611265">
              <w:instrText xml:space="preserve"> PAGEREF _Toc40394489 \h </w:instrText>
            </w:r>
            <w:r w:rsidR="00611265">
              <w:fldChar w:fldCharType="separate"/>
            </w:r>
            <w:r w:rsidR="00DA397F">
              <w:rPr>
                <w:noProof/>
              </w:rPr>
              <w:t>5</w:t>
            </w:r>
            <w:r w:rsidR="00611265">
              <w:fldChar w:fldCharType="end"/>
            </w:r>
          </w:hyperlink>
        </w:p>
        <w:p w14:paraId="704C6993" w14:textId="01F9D421" w:rsidR="00EE6110" w:rsidRDefault="00AA2E80">
          <w:pPr>
            <w:pStyle w:val="TOC2"/>
            <w:tabs>
              <w:tab w:val="right" w:leader="dot" w:pos="8296"/>
            </w:tabs>
            <w:ind w:left="480" w:firstLine="480"/>
            <w:rPr>
              <w:rFonts w:eastAsiaTheme="minorEastAsia"/>
              <w:sz w:val="21"/>
            </w:rPr>
          </w:pPr>
          <w:hyperlink w:anchor="_Toc40394490" w:history="1">
            <w:r w:rsidR="00611265">
              <w:rPr>
                <w:rStyle w:val="af3"/>
              </w:rPr>
              <w:t xml:space="preserve">1.8. </w:t>
            </w:r>
            <w:r w:rsidR="00611265">
              <w:rPr>
                <w:rStyle w:val="af3"/>
              </w:rPr>
              <w:t>公司管理方案</w:t>
            </w:r>
            <w:r w:rsidR="00611265">
              <w:tab/>
            </w:r>
            <w:r w:rsidR="00611265">
              <w:fldChar w:fldCharType="begin"/>
            </w:r>
            <w:r w:rsidR="00611265">
              <w:instrText xml:space="preserve"> PAGEREF _Toc40394490 \h </w:instrText>
            </w:r>
            <w:r w:rsidR="00611265">
              <w:fldChar w:fldCharType="separate"/>
            </w:r>
            <w:r w:rsidR="00DA397F">
              <w:rPr>
                <w:noProof/>
              </w:rPr>
              <w:t>5</w:t>
            </w:r>
            <w:r w:rsidR="00611265">
              <w:fldChar w:fldCharType="end"/>
            </w:r>
          </w:hyperlink>
        </w:p>
        <w:p w14:paraId="3E7B270F" w14:textId="390043DC" w:rsidR="00EE6110" w:rsidRDefault="00AA2E80">
          <w:pPr>
            <w:pStyle w:val="TOC2"/>
            <w:tabs>
              <w:tab w:val="right" w:leader="dot" w:pos="8296"/>
            </w:tabs>
            <w:ind w:left="480" w:firstLine="480"/>
            <w:rPr>
              <w:rFonts w:eastAsiaTheme="minorEastAsia"/>
              <w:sz w:val="21"/>
            </w:rPr>
          </w:pPr>
          <w:hyperlink w:anchor="_Toc40394491" w:history="1">
            <w:r w:rsidR="00611265">
              <w:rPr>
                <w:rStyle w:val="af3"/>
              </w:rPr>
              <w:t xml:space="preserve">1.9. </w:t>
            </w:r>
            <w:r w:rsidR="00611265">
              <w:rPr>
                <w:rStyle w:val="af3"/>
              </w:rPr>
              <w:t>财务分析</w:t>
            </w:r>
            <w:r w:rsidR="00611265">
              <w:tab/>
            </w:r>
            <w:r w:rsidR="00611265">
              <w:fldChar w:fldCharType="begin"/>
            </w:r>
            <w:r w:rsidR="00611265">
              <w:instrText xml:space="preserve"> PAGEREF _Toc40394491 \h </w:instrText>
            </w:r>
            <w:r w:rsidR="00611265">
              <w:fldChar w:fldCharType="separate"/>
            </w:r>
            <w:r w:rsidR="00DA397F">
              <w:rPr>
                <w:noProof/>
              </w:rPr>
              <w:t>6</w:t>
            </w:r>
            <w:r w:rsidR="00611265">
              <w:fldChar w:fldCharType="end"/>
            </w:r>
          </w:hyperlink>
        </w:p>
        <w:p w14:paraId="159651A1" w14:textId="35BD46D1" w:rsidR="00EE6110" w:rsidRDefault="00AA2E80">
          <w:pPr>
            <w:pStyle w:val="TOC2"/>
            <w:tabs>
              <w:tab w:val="right" w:leader="dot" w:pos="8296"/>
            </w:tabs>
            <w:ind w:left="480" w:firstLine="480"/>
            <w:rPr>
              <w:rFonts w:eastAsiaTheme="minorEastAsia"/>
              <w:sz w:val="21"/>
            </w:rPr>
          </w:pPr>
          <w:hyperlink w:anchor="_Toc40394492" w:history="1">
            <w:r w:rsidR="00611265">
              <w:rPr>
                <w:rStyle w:val="af3"/>
              </w:rPr>
              <w:t xml:space="preserve">1.10. </w:t>
            </w:r>
            <w:r w:rsidR="00611265">
              <w:rPr>
                <w:rStyle w:val="af3"/>
              </w:rPr>
              <w:t>风险分析与解决方案</w:t>
            </w:r>
            <w:r w:rsidR="00611265">
              <w:tab/>
            </w:r>
            <w:r w:rsidR="00611265">
              <w:fldChar w:fldCharType="begin"/>
            </w:r>
            <w:r w:rsidR="00611265">
              <w:instrText xml:space="preserve"> PAGEREF _Toc40394492 \h </w:instrText>
            </w:r>
            <w:r w:rsidR="00611265">
              <w:fldChar w:fldCharType="separate"/>
            </w:r>
            <w:r w:rsidR="00DA397F">
              <w:rPr>
                <w:noProof/>
              </w:rPr>
              <w:t>6</w:t>
            </w:r>
            <w:r w:rsidR="00611265">
              <w:fldChar w:fldCharType="end"/>
            </w:r>
          </w:hyperlink>
        </w:p>
        <w:p w14:paraId="42C64589" w14:textId="300A2F93" w:rsidR="00EE6110" w:rsidRDefault="00AA2E80">
          <w:pPr>
            <w:pStyle w:val="TOC1"/>
            <w:tabs>
              <w:tab w:val="left" w:pos="1260"/>
              <w:tab w:val="right" w:leader="dot" w:pos="8296"/>
            </w:tabs>
            <w:ind w:firstLine="480"/>
            <w:rPr>
              <w:rFonts w:eastAsiaTheme="minorEastAsia"/>
              <w:sz w:val="21"/>
            </w:rPr>
          </w:pPr>
          <w:hyperlink w:anchor="_Toc40394493" w:history="1">
            <w:r w:rsidR="00611265">
              <w:rPr>
                <w:rStyle w:val="af3"/>
                <w14:scene3d>
                  <w14:camera w14:prst="orthographicFront"/>
                  <w14:lightRig w14:rig="threePt" w14:dir="t">
                    <w14:rot w14:lat="0" w14:lon="0" w14:rev="0"/>
                  </w14:lightRig>
                </w14:scene3d>
              </w:rPr>
              <w:t>2.</w:t>
            </w:r>
            <w:r w:rsidR="00611265">
              <w:rPr>
                <w:rFonts w:eastAsiaTheme="minorEastAsia"/>
                <w:sz w:val="21"/>
              </w:rPr>
              <w:tab/>
            </w:r>
            <w:r w:rsidR="00611265">
              <w:rPr>
                <w:rStyle w:val="af3"/>
              </w:rPr>
              <w:t>公司概述</w:t>
            </w:r>
            <w:r w:rsidR="00611265">
              <w:tab/>
            </w:r>
            <w:r w:rsidR="00611265">
              <w:fldChar w:fldCharType="begin"/>
            </w:r>
            <w:r w:rsidR="00611265">
              <w:instrText xml:space="preserve"> PAGEREF _Toc40394493 \h </w:instrText>
            </w:r>
            <w:r w:rsidR="00611265">
              <w:fldChar w:fldCharType="separate"/>
            </w:r>
            <w:r w:rsidR="00DA397F">
              <w:rPr>
                <w:noProof/>
              </w:rPr>
              <w:t>7</w:t>
            </w:r>
            <w:r w:rsidR="00611265">
              <w:fldChar w:fldCharType="end"/>
            </w:r>
          </w:hyperlink>
        </w:p>
        <w:p w14:paraId="4B666D83" w14:textId="721BDD38" w:rsidR="00EE6110" w:rsidRDefault="00AA2E80">
          <w:pPr>
            <w:pStyle w:val="TOC2"/>
            <w:tabs>
              <w:tab w:val="right" w:leader="dot" w:pos="8296"/>
            </w:tabs>
            <w:ind w:left="480" w:firstLine="480"/>
            <w:rPr>
              <w:rFonts w:eastAsiaTheme="minorEastAsia"/>
              <w:sz w:val="21"/>
            </w:rPr>
          </w:pPr>
          <w:hyperlink w:anchor="_Toc40394494" w:history="1">
            <w:r w:rsidR="00611265">
              <w:rPr>
                <w:rStyle w:val="af3"/>
              </w:rPr>
              <w:t xml:space="preserve">2.1. </w:t>
            </w:r>
            <w:r w:rsidR="00611265">
              <w:rPr>
                <w:rStyle w:val="af3"/>
              </w:rPr>
              <w:t>公司名称及品牌标识</w:t>
            </w:r>
            <w:r w:rsidR="00611265">
              <w:tab/>
            </w:r>
            <w:r w:rsidR="00611265">
              <w:fldChar w:fldCharType="begin"/>
            </w:r>
            <w:r w:rsidR="00611265">
              <w:instrText xml:space="preserve"> PAGEREF _Toc40394494 \h </w:instrText>
            </w:r>
            <w:r w:rsidR="00611265">
              <w:fldChar w:fldCharType="separate"/>
            </w:r>
            <w:r w:rsidR="00DA397F">
              <w:rPr>
                <w:noProof/>
              </w:rPr>
              <w:t>7</w:t>
            </w:r>
            <w:r w:rsidR="00611265">
              <w:fldChar w:fldCharType="end"/>
            </w:r>
          </w:hyperlink>
        </w:p>
        <w:p w14:paraId="33842524" w14:textId="2902A57A" w:rsidR="00EE6110" w:rsidRDefault="00AA2E80">
          <w:pPr>
            <w:pStyle w:val="TOC3"/>
            <w:tabs>
              <w:tab w:val="left" w:pos="2520"/>
              <w:tab w:val="right" w:leader="dot" w:pos="8296"/>
            </w:tabs>
            <w:ind w:left="960" w:firstLine="480"/>
            <w:rPr>
              <w:rFonts w:eastAsiaTheme="minorEastAsia"/>
              <w:sz w:val="21"/>
            </w:rPr>
          </w:pPr>
          <w:hyperlink w:anchor="_Toc40394495" w:history="1">
            <w:r w:rsidR="00611265">
              <w:rPr>
                <w:rStyle w:val="af3"/>
                <w:rFonts w:ascii="宋体" w:hAnsi="宋体"/>
              </w:rPr>
              <w:t>2.1.1</w:t>
            </w:r>
            <w:r w:rsidR="00611265">
              <w:rPr>
                <w:rFonts w:eastAsiaTheme="minorEastAsia"/>
                <w:sz w:val="21"/>
              </w:rPr>
              <w:tab/>
            </w:r>
            <w:r w:rsidR="00611265">
              <w:rPr>
                <w:rStyle w:val="af3"/>
              </w:rPr>
              <w:t>公司名称</w:t>
            </w:r>
            <w:r w:rsidR="00611265">
              <w:tab/>
            </w:r>
            <w:r w:rsidR="00611265">
              <w:fldChar w:fldCharType="begin"/>
            </w:r>
            <w:r w:rsidR="00611265">
              <w:instrText xml:space="preserve"> PAGEREF _Toc40394495 \h </w:instrText>
            </w:r>
            <w:r w:rsidR="00611265">
              <w:fldChar w:fldCharType="separate"/>
            </w:r>
            <w:r w:rsidR="00DA397F">
              <w:rPr>
                <w:noProof/>
              </w:rPr>
              <w:t>7</w:t>
            </w:r>
            <w:r w:rsidR="00611265">
              <w:fldChar w:fldCharType="end"/>
            </w:r>
          </w:hyperlink>
        </w:p>
        <w:p w14:paraId="6F9194CA" w14:textId="53929D40" w:rsidR="00EE6110" w:rsidRDefault="00AA2E80">
          <w:pPr>
            <w:pStyle w:val="TOC3"/>
            <w:tabs>
              <w:tab w:val="left" w:pos="2520"/>
              <w:tab w:val="right" w:leader="dot" w:pos="8296"/>
            </w:tabs>
            <w:ind w:left="960" w:firstLine="480"/>
            <w:rPr>
              <w:rFonts w:eastAsiaTheme="minorEastAsia"/>
              <w:sz w:val="21"/>
            </w:rPr>
          </w:pPr>
          <w:hyperlink w:anchor="_Toc40394496" w:history="1">
            <w:r w:rsidR="00611265">
              <w:rPr>
                <w:rStyle w:val="af3"/>
                <w:rFonts w:ascii="宋体" w:hAnsi="宋体"/>
              </w:rPr>
              <w:t>2.1.2</w:t>
            </w:r>
            <w:r w:rsidR="00611265">
              <w:rPr>
                <w:rFonts w:eastAsiaTheme="minorEastAsia"/>
                <w:sz w:val="21"/>
              </w:rPr>
              <w:tab/>
            </w:r>
            <w:r w:rsidR="00611265">
              <w:rPr>
                <w:rStyle w:val="af3"/>
              </w:rPr>
              <w:t>品牌标识</w:t>
            </w:r>
            <w:r w:rsidR="00611265">
              <w:tab/>
            </w:r>
            <w:r w:rsidR="00611265">
              <w:fldChar w:fldCharType="begin"/>
            </w:r>
            <w:r w:rsidR="00611265">
              <w:instrText xml:space="preserve"> PAGEREF _Toc40394496 \h </w:instrText>
            </w:r>
            <w:r w:rsidR="00611265">
              <w:fldChar w:fldCharType="separate"/>
            </w:r>
            <w:r w:rsidR="00DA397F">
              <w:rPr>
                <w:noProof/>
              </w:rPr>
              <w:t>7</w:t>
            </w:r>
            <w:r w:rsidR="00611265">
              <w:fldChar w:fldCharType="end"/>
            </w:r>
          </w:hyperlink>
        </w:p>
        <w:p w14:paraId="3F060ADC" w14:textId="47C6E1B9" w:rsidR="00EE6110" w:rsidRDefault="00AA2E80">
          <w:pPr>
            <w:pStyle w:val="TOC2"/>
            <w:tabs>
              <w:tab w:val="right" w:leader="dot" w:pos="8296"/>
            </w:tabs>
            <w:ind w:left="480" w:firstLine="480"/>
            <w:rPr>
              <w:rFonts w:eastAsiaTheme="minorEastAsia"/>
              <w:sz w:val="21"/>
            </w:rPr>
          </w:pPr>
          <w:hyperlink w:anchor="_Toc40394497" w:history="1">
            <w:r w:rsidR="00611265">
              <w:rPr>
                <w:rStyle w:val="af3"/>
              </w:rPr>
              <w:t xml:space="preserve">2.2. </w:t>
            </w:r>
            <w:r w:rsidR="00611265">
              <w:rPr>
                <w:rStyle w:val="af3"/>
              </w:rPr>
              <w:t>公司介绍</w:t>
            </w:r>
            <w:r w:rsidR="00611265">
              <w:tab/>
            </w:r>
            <w:r w:rsidR="00611265">
              <w:fldChar w:fldCharType="begin"/>
            </w:r>
            <w:r w:rsidR="00611265">
              <w:instrText xml:space="preserve"> PAGEREF _Toc40394497 \h </w:instrText>
            </w:r>
            <w:r w:rsidR="00611265">
              <w:fldChar w:fldCharType="separate"/>
            </w:r>
            <w:r w:rsidR="00DA397F">
              <w:rPr>
                <w:noProof/>
              </w:rPr>
              <w:t>7</w:t>
            </w:r>
            <w:r w:rsidR="00611265">
              <w:fldChar w:fldCharType="end"/>
            </w:r>
          </w:hyperlink>
        </w:p>
        <w:p w14:paraId="65DB6EF7" w14:textId="0D96C5E3" w:rsidR="00EE6110" w:rsidRDefault="00AA2E80">
          <w:pPr>
            <w:pStyle w:val="TOC2"/>
            <w:tabs>
              <w:tab w:val="right" w:leader="dot" w:pos="8296"/>
            </w:tabs>
            <w:ind w:left="480" w:firstLine="480"/>
            <w:rPr>
              <w:rFonts w:eastAsiaTheme="minorEastAsia"/>
              <w:sz w:val="21"/>
            </w:rPr>
          </w:pPr>
          <w:hyperlink w:anchor="_Toc40394498" w:history="1">
            <w:r w:rsidR="00611265">
              <w:rPr>
                <w:rStyle w:val="af3"/>
              </w:rPr>
              <w:t xml:space="preserve">2.3. </w:t>
            </w:r>
            <w:r w:rsidR="00611265">
              <w:rPr>
                <w:rStyle w:val="af3"/>
              </w:rPr>
              <w:t>愿景陈述</w:t>
            </w:r>
            <w:r w:rsidR="00611265">
              <w:tab/>
            </w:r>
            <w:r w:rsidR="00611265">
              <w:fldChar w:fldCharType="begin"/>
            </w:r>
            <w:r w:rsidR="00611265">
              <w:instrText xml:space="preserve"> PAGEREF _Toc40394498 \h </w:instrText>
            </w:r>
            <w:r w:rsidR="00611265">
              <w:fldChar w:fldCharType="separate"/>
            </w:r>
            <w:r w:rsidR="00DA397F">
              <w:rPr>
                <w:noProof/>
              </w:rPr>
              <w:t>7</w:t>
            </w:r>
            <w:r w:rsidR="00611265">
              <w:fldChar w:fldCharType="end"/>
            </w:r>
          </w:hyperlink>
        </w:p>
        <w:p w14:paraId="2E3CD9CA" w14:textId="6169E89B" w:rsidR="00EE6110" w:rsidRDefault="00AA2E80">
          <w:pPr>
            <w:pStyle w:val="TOC2"/>
            <w:tabs>
              <w:tab w:val="right" w:leader="dot" w:pos="8296"/>
            </w:tabs>
            <w:ind w:left="480" w:firstLine="480"/>
            <w:rPr>
              <w:rFonts w:eastAsiaTheme="minorEastAsia"/>
              <w:sz w:val="21"/>
            </w:rPr>
          </w:pPr>
          <w:hyperlink w:anchor="_Toc40394499" w:history="1">
            <w:r w:rsidR="00611265">
              <w:rPr>
                <w:rStyle w:val="af3"/>
              </w:rPr>
              <w:t xml:space="preserve">2.4. </w:t>
            </w:r>
            <w:r w:rsidR="00611265">
              <w:rPr>
                <w:rStyle w:val="af3"/>
              </w:rPr>
              <w:t>企业文化</w:t>
            </w:r>
            <w:r w:rsidR="00611265">
              <w:tab/>
            </w:r>
            <w:r w:rsidR="00611265">
              <w:fldChar w:fldCharType="begin"/>
            </w:r>
            <w:r w:rsidR="00611265">
              <w:instrText xml:space="preserve"> PAGEREF _Toc40394499 \h </w:instrText>
            </w:r>
            <w:r w:rsidR="00611265">
              <w:fldChar w:fldCharType="separate"/>
            </w:r>
            <w:r w:rsidR="00DA397F">
              <w:rPr>
                <w:noProof/>
              </w:rPr>
              <w:t>8</w:t>
            </w:r>
            <w:r w:rsidR="00611265">
              <w:fldChar w:fldCharType="end"/>
            </w:r>
          </w:hyperlink>
        </w:p>
        <w:p w14:paraId="6F7BEEF9" w14:textId="1B7A3718" w:rsidR="00EE6110" w:rsidRDefault="00AA2E80">
          <w:pPr>
            <w:pStyle w:val="TOC1"/>
            <w:tabs>
              <w:tab w:val="left" w:pos="1260"/>
              <w:tab w:val="right" w:leader="dot" w:pos="8296"/>
            </w:tabs>
            <w:ind w:firstLine="480"/>
            <w:rPr>
              <w:rFonts w:eastAsiaTheme="minorEastAsia"/>
              <w:sz w:val="21"/>
            </w:rPr>
          </w:pPr>
          <w:hyperlink w:anchor="_Toc40394500" w:history="1">
            <w:r w:rsidR="00611265">
              <w:rPr>
                <w:rStyle w:val="af3"/>
                <w14:scene3d>
                  <w14:camera w14:prst="orthographicFront"/>
                  <w14:lightRig w14:rig="threePt" w14:dir="t">
                    <w14:rot w14:lat="0" w14:lon="0" w14:rev="0"/>
                  </w14:lightRig>
                </w14:scene3d>
              </w:rPr>
              <w:t>3.</w:t>
            </w:r>
            <w:r w:rsidR="00611265">
              <w:rPr>
                <w:rFonts w:eastAsiaTheme="minorEastAsia"/>
                <w:sz w:val="21"/>
              </w:rPr>
              <w:tab/>
            </w:r>
            <w:r w:rsidR="00611265">
              <w:rPr>
                <w:rStyle w:val="af3"/>
              </w:rPr>
              <w:t>市场环境分析</w:t>
            </w:r>
            <w:r w:rsidR="00611265">
              <w:tab/>
            </w:r>
            <w:r w:rsidR="00611265">
              <w:fldChar w:fldCharType="begin"/>
            </w:r>
            <w:r w:rsidR="00611265">
              <w:instrText xml:space="preserve"> PAGEREF _Toc40394500 \h </w:instrText>
            </w:r>
            <w:r w:rsidR="00611265">
              <w:fldChar w:fldCharType="separate"/>
            </w:r>
            <w:r w:rsidR="00DA397F">
              <w:rPr>
                <w:noProof/>
              </w:rPr>
              <w:t>8</w:t>
            </w:r>
            <w:r w:rsidR="00611265">
              <w:fldChar w:fldCharType="end"/>
            </w:r>
          </w:hyperlink>
        </w:p>
        <w:p w14:paraId="008BC970" w14:textId="32B850C0" w:rsidR="00EE6110" w:rsidRDefault="00AA2E80">
          <w:pPr>
            <w:pStyle w:val="TOC2"/>
            <w:tabs>
              <w:tab w:val="right" w:leader="dot" w:pos="8296"/>
            </w:tabs>
            <w:ind w:left="480" w:firstLine="480"/>
            <w:rPr>
              <w:rFonts w:eastAsiaTheme="minorEastAsia"/>
              <w:sz w:val="21"/>
            </w:rPr>
          </w:pPr>
          <w:hyperlink w:anchor="_Toc40394501" w:history="1">
            <w:r w:rsidR="00611265">
              <w:rPr>
                <w:rStyle w:val="af3"/>
              </w:rPr>
              <w:t xml:space="preserve">3.1. </w:t>
            </w:r>
            <w:r w:rsidR="00611265">
              <w:rPr>
                <w:rStyle w:val="af3"/>
              </w:rPr>
              <w:t>宏观环境分析</w:t>
            </w:r>
            <w:r w:rsidR="00611265">
              <w:rPr>
                <w:rStyle w:val="af3"/>
              </w:rPr>
              <w:t>——</w:t>
            </w:r>
            <w:r w:rsidR="00611265">
              <w:rPr>
                <w:rStyle w:val="af3"/>
              </w:rPr>
              <w:t>基于</w:t>
            </w:r>
            <w:r w:rsidR="00611265">
              <w:rPr>
                <w:rStyle w:val="af3"/>
              </w:rPr>
              <w:t>PEST</w:t>
            </w:r>
            <w:r w:rsidR="00611265">
              <w:rPr>
                <w:rStyle w:val="af3"/>
              </w:rPr>
              <w:t>模型</w:t>
            </w:r>
            <w:r w:rsidR="00611265">
              <w:tab/>
            </w:r>
            <w:r w:rsidR="00611265">
              <w:fldChar w:fldCharType="begin"/>
            </w:r>
            <w:r w:rsidR="00611265">
              <w:instrText xml:space="preserve"> PAGEREF _Toc40394501 \h </w:instrText>
            </w:r>
            <w:r w:rsidR="00611265">
              <w:fldChar w:fldCharType="separate"/>
            </w:r>
            <w:r w:rsidR="00DA397F">
              <w:rPr>
                <w:noProof/>
              </w:rPr>
              <w:t>8</w:t>
            </w:r>
            <w:r w:rsidR="00611265">
              <w:fldChar w:fldCharType="end"/>
            </w:r>
          </w:hyperlink>
        </w:p>
        <w:p w14:paraId="0DBB6E49" w14:textId="3A641F65" w:rsidR="00EE6110" w:rsidRDefault="00AA2E80">
          <w:pPr>
            <w:pStyle w:val="TOC3"/>
            <w:tabs>
              <w:tab w:val="left" w:pos="2520"/>
              <w:tab w:val="right" w:leader="dot" w:pos="8296"/>
            </w:tabs>
            <w:ind w:left="960" w:firstLine="480"/>
            <w:rPr>
              <w:rFonts w:eastAsiaTheme="minorEastAsia"/>
              <w:sz w:val="21"/>
            </w:rPr>
          </w:pPr>
          <w:hyperlink w:anchor="_Toc40394502" w:history="1">
            <w:r w:rsidR="00611265">
              <w:rPr>
                <w:rStyle w:val="af3"/>
                <w:rFonts w:ascii="宋体" w:hAnsi="宋体"/>
              </w:rPr>
              <w:t>3.1.1</w:t>
            </w:r>
            <w:r w:rsidR="00611265">
              <w:rPr>
                <w:rFonts w:eastAsiaTheme="minorEastAsia"/>
                <w:sz w:val="21"/>
              </w:rPr>
              <w:tab/>
            </w:r>
            <w:r w:rsidR="00611265">
              <w:rPr>
                <w:rStyle w:val="af3"/>
              </w:rPr>
              <w:t>政治环境</w:t>
            </w:r>
            <w:r w:rsidR="00611265">
              <w:tab/>
            </w:r>
            <w:r w:rsidR="00611265">
              <w:fldChar w:fldCharType="begin"/>
            </w:r>
            <w:r w:rsidR="00611265">
              <w:instrText xml:space="preserve"> PAGEREF _Toc40394502 \h </w:instrText>
            </w:r>
            <w:r w:rsidR="00611265">
              <w:fldChar w:fldCharType="separate"/>
            </w:r>
            <w:r w:rsidR="00DA397F">
              <w:rPr>
                <w:noProof/>
              </w:rPr>
              <w:t>9</w:t>
            </w:r>
            <w:r w:rsidR="00611265">
              <w:fldChar w:fldCharType="end"/>
            </w:r>
          </w:hyperlink>
        </w:p>
        <w:p w14:paraId="6A829A85" w14:textId="7D2AF8FE" w:rsidR="00EE6110" w:rsidRDefault="00AA2E80">
          <w:pPr>
            <w:pStyle w:val="TOC3"/>
            <w:tabs>
              <w:tab w:val="left" w:pos="2520"/>
              <w:tab w:val="right" w:leader="dot" w:pos="8296"/>
            </w:tabs>
            <w:ind w:left="960" w:firstLine="480"/>
            <w:rPr>
              <w:rFonts w:eastAsiaTheme="minorEastAsia"/>
              <w:sz w:val="21"/>
            </w:rPr>
          </w:pPr>
          <w:hyperlink w:anchor="_Toc40394503" w:history="1">
            <w:r w:rsidR="00611265">
              <w:rPr>
                <w:rStyle w:val="af3"/>
                <w:rFonts w:ascii="宋体" w:hAnsi="宋体"/>
              </w:rPr>
              <w:t>3.1.2</w:t>
            </w:r>
            <w:r w:rsidR="00611265">
              <w:rPr>
                <w:rFonts w:eastAsiaTheme="minorEastAsia"/>
                <w:sz w:val="21"/>
              </w:rPr>
              <w:tab/>
            </w:r>
            <w:r w:rsidR="00611265">
              <w:rPr>
                <w:rStyle w:val="af3"/>
              </w:rPr>
              <w:t>经济环境</w:t>
            </w:r>
            <w:r w:rsidR="00611265">
              <w:tab/>
            </w:r>
            <w:r w:rsidR="00611265">
              <w:fldChar w:fldCharType="begin"/>
            </w:r>
            <w:r w:rsidR="00611265">
              <w:instrText xml:space="preserve"> PAGEREF _Toc40394503 \h </w:instrText>
            </w:r>
            <w:r w:rsidR="00611265">
              <w:fldChar w:fldCharType="separate"/>
            </w:r>
            <w:r w:rsidR="00DA397F">
              <w:rPr>
                <w:noProof/>
              </w:rPr>
              <w:t>11</w:t>
            </w:r>
            <w:r w:rsidR="00611265">
              <w:fldChar w:fldCharType="end"/>
            </w:r>
          </w:hyperlink>
        </w:p>
        <w:p w14:paraId="2F6EC7E8" w14:textId="18D52296" w:rsidR="00EE6110" w:rsidRDefault="00AA2E80">
          <w:pPr>
            <w:pStyle w:val="TOC3"/>
            <w:tabs>
              <w:tab w:val="left" w:pos="2520"/>
              <w:tab w:val="right" w:leader="dot" w:pos="8296"/>
            </w:tabs>
            <w:ind w:left="960" w:firstLine="480"/>
            <w:rPr>
              <w:rFonts w:eastAsiaTheme="minorEastAsia"/>
              <w:sz w:val="21"/>
            </w:rPr>
          </w:pPr>
          <w:hyperlink w:anchor="_Toc40394504" w:history="1">
            <w:r w:rsidR="00611265">
              <w:rPr>
                <w:rStyle w:val="af3"/>
                <w:rFonts w:ascii="宋体" w:hAnsi="宋体"/>
              </w:rPr>
              <w:t>3.1.3</w:t>
            </w:r>
            <w:r w:rsidR="00611265">
              <w:rPr>
                <w:rFonts w:eastAsiaTheme="minorEastAsia"/>
                <w:sz w:val="21"/>
              </w:rPr>
              <w:tab/>
            </w:r>
            <w:r w:rsidR="00611265">
              <w:rPr>
                <w:rStyle w:val="af3"/>
              </w:rPr>
              <w:t>社会环境</w:t>
            </w:r>
            <w:r w:rsidR="00611265">
              <w:tab/>
            </w:r>
            <w:r w:rsidR="00611265">
              <w:fldChar w:fldCharType="begin"/>
            </w:r>
            <w:r w:rsidR="00611265">
              <w:instrText xml:space="preserve"> PAGEREF _Toc40394504 \h </w:instrText>
            </w:r>
            <w:r w:rsidR="00611265">
              <w:fldChar w:fldCharType="separate"/>
            </w:r>
            <w:r w:rsidR="00DA397F">
              <w:rPr>
                <w:noProof/>
              </w:rPr>
              <w:t>13</w:t>
            </w:r>
            <w:r w:rsidR="00611265">
              <w:fldChar w:fldCharType="end"/>
            </w:r>
          </w:hyperlink>
        </w:p>
        <w:p w14:paraId="47F7DA82" w14:textId="6A8E5EEE" w:rsidR="00EE6110" w:rsidRDefault="00AA2E80">
          <w:pPr>
            <w:pStyle w:val="TOC3"/>
            <w:tabs>
              <w:tab w:val="left" w:pos="2100"/>
              <w:tab w:val="right" w:leader="dot" w:pos="8296"/>
            </w:tabs>
            <w:ind w:left="960" w:firstLine="480"/>
            <w:rPr>
              <w:rFonts w:eastAsiaTheme="minorEastAsia"/>
              <w:sz w:val="21"/>
            </w:rPr>
          </w:pPr>
          <w:hyperlink w:anchor="_Toc40394505" w:history="1">
            <w:r w:rsidR="00611265">
              <w:rPr>
                <w:rStyle w:val="af3"/>
              </w:rPr>
              <w:t>3.1.4</w:t>
            </w:r>
            <w:r w:rsidR="00611265">
              <w:rPr>
                <w:rFonts w:eastAsiaTheme="minorEastAsia"/>
                <w:sz w:val="21"/>
              </w:rPr>
              <w:tab/>
            </w:r>
            <w:r w:rsidR="00611265">
              <w:rPr>
                <w:rStyle w:val="af3"/>
              </w:rPr>
              <w:t>技术环境</w:t>
            </w:r>
            <w:r w:rsidR="00611265">
              <w:tab/>
            </w:r>
            <w:r w:rsidR="00611265">
              <w:fldChar w:fldCharType="begin"/>
            </w:r>
            <w:r w:rsidR="00611265">
              <w:instrText xml:space="preserve"> PAGEREF _Toc40394505 \h </w:instrText>
            </w:r>
            <w:r w:rsidR="00611265">
              <w:fldChar w:fldCharType="separate"/>
            </w:r>
            <w:r w:rsidR="00DA397F">
              <w:rPr>
                <w:noProof/>
              </w:rPr>
              <w:t>15</w:t>
            </w:r>
            <w:r w:rsidR="00611265">
              <w:fldChar w:fldCharType="end"/>
            </w:r>
          </w:hyperlink>
        </w:p>
        <w:p w14:paraId="0A869528" w14:textId="1BAE21E6" w:rsidR="00EE6110" w:rsidRDefault="00AA2E80">
          <w:pPr>
            <w:pStyle w:val="TOC2"/>
            <w:tabs>
              <w:tab w:val="right" w:leader="dot" w:pos="8296"/>
            </w:tabs>
            <w:ind w:left="480" w:firstLine="480"/>
            <w:rPr>
              <w:rFonts w:eastAsiaTheme="minorEastAsia"/>
              <w:sz w:val="21"/>
            </w:rPr>
          </w:pPr>
          <w:hyperlink w:anchor="_Toc40394506" w:history="1">
            <w:r w:rsidR="00611265">
              <w:rPr>
                <w:rStyle w:val="af3"/>
              </w:rPr>
              <w:t xml:space="preserve">3.2. </w:t>
            </w:r>
            <w:r w:rsidR="00611265">
              <w:rPr>
                <w:rStyle w:val="af3"/>
              </w:rPr>
              <w:t>行业环境分析</w:t>
            </w:r>
            <w:r w:rsidR="00611265">
              <w:rPr>
                <w:rStyle w:val="af3"/>
              </w:rPr>
              <w:t>——</w:t>
            </w:r>
            <w:r w:rsidR="00611265">
              <w:rPr>
                <w:rStyle w:val="af3"/>
              </w:rPr>
              <w:t>基于波特五力模型</w:t>
            </w:r>
            <w:r w:rsidR="00611265">
              <w:tab/>
            </w:r>
            <w:r w:rsidR="00611265">
              <w:fldChar w:fldCharType="begin"/>
            </w:r>
            <w:r w:rsidR="00611265">
              <w:instrText xml:space="preserve"> PAGEREF _Toc40394506 \h </w:instrText>
            </w:r>
            <w:r w:rsidR="00611265">
              <w:fldChar w:fldCharType="separate"/>
            </w:r>
            <w:r w:rsidR="00DA397F">
              <w:rPr>
                <w:noProof/>
              </w:rPr>
              <w:t>16</w:t>
            </w:r>
            <w:r w:rsidR="00611265">
              <w:fldChar w:fldCharType="end"/>
            </w:r>
          </w:hyperlink>
        </w:p>
        <w:p w14:paraId="6814D088" w14:textId="66B874C8" w:rsidR="00EE6110" w:rsidRDefault="00AA2E80">
          <w:pPr>
            <w:pStyle w:val="TOC3"/>
            <w:tabs>
              <w:tab w:val="left" w:pos="2520"/>
              <w:tab w:val="right" w:leader="dot" w:pos="8296"/>
            </w:tabs>
            <w:ind w:left="960" w:firstLine="480"/>
            <w:rPr>
              <w:rFonts w:eastAsiaTheme="minorEastAsia"/>
              <w:sz w:val="21"/>
            </w:rPr>
          </w:pPr>
          <w:hyperlink w:anchor="_Toc40394507" w:history="1">
            <w:r w:rsidR="00611265">
              <w:rPr>
                <w:rStyle w:val="af3"/>
                <w:rFonts w:ascii="宋体" w:hAnsi="宋体"/>
              </w:rPr>
              <w:t>3.2.1</w:t>
            </w:r>
            <w:r w:rsidR="00611265">
              <w:rPr>
                <w:rFonts w:eastAsiaTheme="minorEastAsia"/>
                <w:sz w:val="21"/>
              </w:rPr>
              <w:tab/>
            </w:r>
            <w:r w:rsidR="00611265">
              <w:rPr>
                <w:rStyle w:val="af3"/>
              </w:rPr>
              <w:t>新进入者威胁</w:t>
            </w:r>
            <w:r w:rsidR="00611265">
              <w:tab/>
            </w:r>
            <w:r w:rsidR="00611265">
              <w:fldChar w:fldCharType="begin"/>
            </w:r>
            <w:r w:rsidR="00611265">
              <w:instrText xml:space="preserve"> PAGEREF _Toc40394507 \h </w:instrText>
            </w:r>
            <w:r w:rsidR="00611265">
              <w:fldChar w:fldCharType="separate"/>
            </w:r>
            <w:r w:rsidR="00DA397F">
              <w:rPr>
                <w:noProof/>
              </w:rPr>
              <w:t>16</w:t>
            </w:r>
            <w:r w:rsidR="00611265">
              <w:fldChar w:fldCharType="end"/>
            </w:r>
          </w:hyperlink>
        </w:p>
        <w:p w14:paraId="0190E9AC" w14:textId="36990012" w:rsidR="00EE6110" w:rsidRDefault="00AA2E80">
          <w:pPr>
            <w:pStyle w:val="TOC3"/>
            <w:tabs>
              <w:tab w:val="left" w:pos="2520"/>
              <w:tab w:val="right" w:leader="dot" w:pos="8296"/>
            </w:tabs>
            <w:ind w:left="960" w:firstLine="480"/>
            <w:rPr>
              <w:rFonts w:eastAsiaTheme="minorEastAsia"/>
              <w:sz w:val="21"/>
            </w:rPr>
          </w:pPr>
          <w:hyperlink w:anchor="_Toc40394508" w:history="1">
            <w:r w:rsidR="00611265">
              <w:rPr>
                <w:rStyle w:val="af3"/>
                <w:rFonts w:ascii="宋体" w:hAnsi="宋体"/>
              </w:rPr>
              <w:t>3.2.2</w:t>
            </w:r>
            <w:r w:rsidR="00611265">
              <w:rPr>
                <w:rFonts w:eastAsiaTheme="minorEastAsia"/>
                <w:sz w:val="21"/>
              </w:rPr>
              <w:tab/>
            </w:r>
            <w:r w:rsidR="00611265">
              <w:rPr>
                <w:rStyle w:val="af3"/>
              </w:rPr>
              <w:t>买方议价能力</w:t>
            </w:r>
            <w:r w:rsidR="00611265">
              <w:tab/>
            </w:r>
            <w:r w:rsidR="00611265">
              <w:fldChar w:fldCharType="begin"/>
            </w:r>
            <w:r w:rsidR="00611265">
              <w:instrText xml:space="preserve"> PAGEREF _Toc40394508 \h </w:instrText>
            </w:r>
            <w:r w:rsidR="00611265">
              <w:fldChar w:fldCharType="separate"/>
            </w:r>
            <w:r w:rsidR="00DA397F">
              <w:rPr>
                <w:noProof/>
              </w:rPr>
              <w:t>17</w:t>
            </w:r>
            <w:r w:rsidR="00611265">
              <w:fldChar w:fldCharType="end"/>
            </w:r>
          </w:hyperlink>
        </w:p>
        <w:p w14:paraId="2F610D0E" w14:textId="0ED2F7A2" w:rsidR="00EE6110" w:rsidRDefault="00AA2E80">
          <w:pPr>
            <w:pStyle w:val="TOC3"/>
            <w:tabs>
              <w:tab w:val="left" w:pos="2520"/>
              <w:tab w:val="right" w:leader="dot" w:pos="8296"/>
            </w:tabs>
            <w:ind w:left="960" w:firstLine="480"/>
            <w:rPr>
              <w:rFonts w:eastAsiaTheme="minorEastAsia"/>
              <w:sz w:val="21"/>
            </w:rPr>
          </w:pPr>
          <w:hyperlink w:anchor="_Toc40394509" w:history="1">
            <w:r w:rsidR="00611265">
              <w:rPr>
                <w:rStyle w:val="af3"/>
                <w:rFonts w:ascii="宋体" w:hAnsi="宋体"/>
              </w:rPr>
              <w:t>3.2.3</w:t>
            </w:r>
            <w:r w:rsidR="00611265">
              <w:rPr>
                <w:rFonts w:eastAsiaTheme="minorEastAsia"/>
                <w:sz w:val="21"/>
              </w:rPr>
              <w:tab/>
            </w:r>
            <w:r w:rsidR="00611265">
              <w:rPr>
                <w:rStyle w:val="af3"/>
              </w:rPr>
              <w:t>卖方议价能力</w:t>
            </w:r>
            <w:r w:rsidR="00611265">
              <w:tab/>
            </w:r>
            <w:r w:rsidR="00611265">
              <w:fldChar w:fldCharType="begin"/>
            </w:r>
            <w:r w:rsidR="00611265">
              <w:instrText xml:space="preserve"> PAGEREF _Toc40394509 \h </w:instrText>
            </w:r>
            <w:r w:rsidR="00611265">
              <w:fldChar w:fldCharType="separate"/>
            </w:r>
            <w:r w:rsidR="00DA397F">
              <w:rPr>
                <w:noProof/>
              </w:rPr>
              <w:t>18</w:t>
            </w:r>
            <w:r w:rsidR="00611265">
              <w:fldChar w:fldCharType="end"/>
            </w:r>
          </w:hyperlink>
        </w:p>
        <w:p w14:paraId="393E93F3" w14:textId="22977E32" w:rsidR="00EE6110" w:rsidRDefault="00AA2E80">
          <w:pPr>
            <w:pStyle w:val="TOC3"/>
            <w:tabs>
              <w:tab w:val="left" w:pos="2520"/>
              <w:tab w:val="right" w:leader="dot" w:pos="8296"/>
            </w:tabs>
            <w:ind w:left="960" w:firstLine="480"/>
            <w:rPr>
              <w:rFonts w:eastAsiaTheme="minorEastAsia"/>
              <w:sz w:val="21"/>
            </w:rPr>
          </w:pPr>
          <w:hyperlink w:anchor="_Toc40394510" w:history="1">
            <w:r w:rsidR="00611265">
              <w:rPr>
                <w:rStyle w:val="af3"/>
                <w:rFonts w:ascii="宋体" w:hAnsi="宋体"/>
              </w:rPr>
              <w:t>3.2.4</w:t>
            </w:r>
            <w:r w:rsidR="00611265">
              <w:rPr>
                <w:rFonts w:eastAsiaTheme="minorEastAsia"/>
                <w:sz w:val="21"/>
              </w:rPr>
              <w:tab/>
            </w:r>
            <w:r w:rsidR="00611265">
              <w:rPr>
                <w:rStyle w:val="af3"/>
              </w:rPr>
              <w:t>替代威胁</w:t>
            </w:r>
            <w:r w:rsidR="00611265">
              <w:tab/>
            </w:r>
            <w:r w:rsidR="00611265">
              <w:fldChar w:fldCharType="begin"/>
            </w:r>
            <w:r w:rsidR="00611265">
              <w:instrText xml:space="preserve"> PAGEREF _Toc40394510 \h </w:instrText>
            </w:r>
            <w:r w:rsidR="00611265">
              <w:fldChar w:fldCharType="separate"/>
            </w:r>
            <w:r w:rsidR="00DA397F">
              <w:rPr>
                <w:noProof/>
              </w:rPr>
              <w:t>18</w:t>
            </w:r>
            <w:r w:rsidR="00611265">
              <w:fldChar w:fldCharType="end"/>
            </w:r>
          </w:hyperlink>
        </w:p>
        <w:p w14:paraId="30BEA9A8" w14:textId="78A70779" w:rsidR="00EE6110" w:rsidRDefault="00AA2E80">
          <w:pPr>
            <w:pStyle w:val="TOC3"/>
            <w:tabs>
              <w:tab w:val="left" w:pos="2520"/>
              <w:tab w:val="right" w:leader="dot" w:pos="8296"/>
            </w:tabs>
            <w:ind w:left="960" w:firstLine="480"/>
            <w:rPr>
              <w:rFonts w:eastAsiaTheme="minorEastAsia"/>
              <w:sz w:val="21"/>
            </w:rPr>
          </w:pPr>
          <w:hyperlink w:anchor="_Toc40394511" w:history="1">
            <w:r w:rsidR="00611265">
              <w:rPr>
                <w:rStyle w:val="af3"/>
                <w:rFonts w:ascii="宋体" w:hAnsi="宋体"/>
              </w:rPr>
              <w:t>3.2.5</w:t>
            </w:r>
            <w:r w:rsidR="00611265">
              <w:rPr>
                <w:rFonts w:eastAsiaTheme="minorEastAsia"/>
                <w:sz w:val="21"/>
              </w:rPr>
              <w:tab/>
            </w:r>
            <w:r w:rsidR="00611265">
              <w:rPr>
                <w:rStyle w:val="af3"/>
              </w:rPr>
              <w:t>现有行业竞争者分析</w:t>
            </w:r>
            <w:r w:rsidR="00611265">
              <w:tab/>
            </w:r>
            <w:r w:rsidR="00611265">
              <w:fldChar w:fldCharType="begin"/>
            </w:r>
            <w:r w:rsidR="00611265">
              <w:instrText xml:space="preserve"> PAGEREF _Toc40394511 \h </w:instrText>
            </w:r>
            <w:r w:rsidR="00611265">
              <w:fldChar w:fldCharType="separate"/>
            </w:r>
            <w:r w:rsidR="00DA397F">
              <w:rPr>
                <w:noProof/>
              </w:rPr>
              <w:t>19</w:t>
            </w:r>
            <w:r w:rsidR="00611265">
              <w:fldChar w:fldCharType="end"/>
            </w:r>
          </w:hyperlink>
        </w:p>
        <w:p w14:paraId="1D7F620F" w14:textId="57C3BAD1" w:rsidR="00EE6110" w:rsidRDefault="00AA2E80">
          <w:pPr>
            <w:pStyle w:val="TOC1"/>
            <w:tabs>
              <w:tab w:val="left" w:pos="1260"/>
              <w:tab w:val="right" w:leader="dot" w:pos="8296"/>
            </w:tabs>
            <w:ind w:firstLine="480"/>
            <w:rPr>
              <w:rFonts w:eastAsiaTheme="minorEastAsia"/>
              <w:sz w:val="21"/>
            </w:rPr>
          </w:pPr>
          <w:hyperlink w:anchor="_Toc40394512" w:history="1">
            <w:r w:rsidR="00611265">
              <w:rPr>
                <w:rStyle w:val="af3"/>
                <w14:scene3d>
                  <w14:camera w14:prst="orthographicFront"/>
                  <w14:lightRig w14:rig="threePt" w14:dir="t">
                    <w14:rot w14:lat="0" w14:lon="0" w14:rev="0"/>
                  </w14:lightRig>
                </w14:scene3d>
              </w:rPr>
              <w:t>4.</w:t>
            </w:r>
            <w:r w:rsidR="00611265">
              <w:rPr>
                <w:rFonts w:eastAsiaTheme="minorEastAsia"/>
                <w:sz w:val="21"/>
              </w:rPr>
              <w:tab/>
            </w:r>
            <w:r w:rsidR="00611265">
              <w:rPr>
                <w:rStyle w:val="af3"/>
              </w:rPr>
              <w:t>产品与服务</w:t>
            </w:r>
            <w:r w:rsidR="00611265">
              <w:tab/>
            </w:r>
            <w:r w:rsidR="00611265">
              <w:fldChar w:fldCharType="begin"/>
            </w:r>
            <w:r w:rsidR="00611265">
              <w:instrText xml:space="preserve"> PAGEREF _Toc40394512 \h </w:instrText>
            </w:r>
            <w:r w:rsidR="00611265">
              <w:fldChar w:fldCharType="separate"/>
            </w:r>
            <w:r w:rsidR="00DA397F">
              <w:rPr>
                <w:noProof/>
              </w:rPr>
              <w:t>21</w:t>
            </w:r>
            <w:r w:rsidR="00611265">
              <w:fldChar w:fldCharType="end"/>
            </w:r>
          </w:hyperlink>
        </w:p>
        <w:p w14:paraId="3AE18CA0" w14:textId="398263C3" w:rsidR="00EE6110" w:rsidRDefault="00AA2E80">
          <w:pPr>
            <w:pStyle w:val="TOC2"/>
            <w:tabs>
              <w:tab w:val="right" w:leader="dot" w:pos="8296"/>
            </w:tabs>
            <w:ind w:left="480" w:firstLine="480"/>
            <w:rPr>
              <w:rFonts w:eastAsiaTheme="minorEastAsia"/>
              <w:sz w:val="21"/>
            </w:rPr>
          </w:pPr>
          <w:hyperlink w:anchor="_Toc40394513" w:history="1">
            <w:r w:rsidR="00611265">
              <w:rPr>
                <w:rStyle w:val="af3"/>
              </w:rPr>
              <w:t xml:space="preserve">4.1. </w:t>
            </w:r>
            <w:r w:rsidR="00611265">
              <w:rPr>
                <w:rStyle w:val="af3"/>
              </w:rPr>
              <w:t>付费服务</w:t>
            </w:r>
            <w:r w:rsidR="00611265">
              <w:tab/>
            </w:r>
            <w:r w:rsidR="00611265">
              <w:fldChar w:fldCharType="begin"/>
            </w:r>
            <w:r w:rsidR="00611265">
              <w:instrText xml:space="preserve"> PAGEREF _Toc40394513 \h </w:instrText>
            </w:r>
            <w:r w:rsidR="00611265">
              <w:fldChar w:fldCharType="separate"/>
            </w:r>
            <w:r w:rsidR="00DA397F">
              <w:rPr>
                <w:noProof/>
              </w:rPr>
              <w:t>22</w:t>
            </w:r>
            <w:r w:rsidR="00611265">
              <w:fldChar w:fldCharType="end"/>
            </w:r>
          </w:hyperlink>
        </w:p>
        <w:p w14:paraId="79DCB249" w14:textId="7D61A319" w:rsidR="00EE6110" w:rsidRDefault="00AA2E80">
          <w:pPr>
            <w:pStyle w:val="TOC3"/>
            <w:tabs>
              <w:tab w:val="left" w:pos="2520"/>
              <w:tab w:val="right" w:leader="dot" w:pos="8296"/>
            </w:tabs>
            <w:ind w:left="960" w:firstLine="480"/>
            <w:rPr>
              <w:rFonts w:eastAsiaTheme="minorEastAsia"/>
              <w:sz w:val="21"/>
            </w:rPr>
          </w:pPr>
          <w:hyperlink w:anchor="_Toc40394514" w:history="1">
            <w:r w:rsidR="00611265">
              <w:rPr>
                <w:rStyle w:val="af3"/>
                <w:rFonts w:ascii="宋体" w:hAnsi="宋体"/>
              </w:rPr>
              <w:t>4.1.1</w:t>
            </w:r>
            <w:r w:rsidR="00611265">
              <w:rPr>
                <w:rFonts w:eastAsiaTheme="minorEastAsia"/>
                <w:sz w:val="21"/>
              </w:rPr>
              <w:tab/>
            </w:r>
            <w:r w:rsidR="00611265">
              <w:rPr>
                <w:rStyle w:val="af3"/>
              </w:rPr>
              <w:t>总述</w:t>
            </w:r>
            <w:r w:rsidR="00611265">
              <w:tab/>
            </w:r>
            <w:r w:rsidR="00611265">
              <w:fldChar w:fldCharType="begin"/>
            </w:r>
            <w:r w:rsidR="00611265">
              <w:instrText xml:space="preserve"> PAGEREF _Toc40394514 \h </w:instrText>
            </w:r>
            <w:r w:rsidR="00611265">
              <w:fldChar w:fldCharType="separate"/>
            </w:r>
            <w:r w:rsidR="00DA397F">
              <w:rPr>
                <w:noProof/>
              </w:rPr>
              <w:t>22</w:t>
            </w:r>
            <w:r w:rsidR="00611265">
              <w:fldChar w:fldCharType="end"/>
            </w:r>
          </w:hyperlink>
        </w:p>
        <w:p w14:paraId="22B08465" w14:textId="1028449D" w:rsidR="00EE6110" w:rsidRDefault="00AA2E80">
          <w:pPr>
            <w:pStyle w:val="TOC3"/>
            <w:tabs>
              <w:tab w:val="left" w:pos="2520"/>
              <w:tab w:val="right" w:leader="dot" w:pos="8296"/>
            </w:tabs>
            <w:ind w:left="960" w:firstLine="480"/>
            <w:rPr>
              <w:rFonts w:eastAsiaTheme="minorEastAsia"/>
              <w:sz w:val="21"/>
            </w:rPr>
          </w:pPr>
          <w:hyperlink w:anchor="_Toc40394515" w:history="1">
            <w:r w:rsidR="00611265">
              <w:rPr>
                <w:rStyle w:val="af3"/>
                <w:rFonts w:ascii="宋体" w:hAnsi="宋体"/>
              </w:rPr>
              <w:t>4.1.2</w:t>
            </w:r>
            <w:r w:rsidR="00611265">
              <w:rPr>
                <w:rFonts w:eastAsiaTheme="minorEastAsia"/>
                <w:sz w:val="21"/>
              </w:rPr>
              <w:tab/>
            </w:r>
            <w:r w:rsidR="00611265">
              <w:rPr>
                <w:rStyle w:val="af3"/>
              </w:rPr>
              <w:t>服务内容</w:t>
            </w:r>
            <w:r w:rsidR="00611265">
              <w:tab/>
            </w:r>
            <w:r w:rsidR="00611265">
              <w:fldChar w:fldCharType="begin"/>
            </w:r>
            <w:r w:rsidR="00611265">
              <w:instrText xml:space="preserve"> PAGEREF _Toc40394515 \h </w:instrText>
            </w:r>
            <w:r w:rsidR="00611265">
              <w:fldChar w:fldCharType="separate"/>
            </w:r>
            <w:r w:rsidR="00DA397F">
              <w:rPr>
                <w:noProof/>
              </w:rPr>
              <w:t>23</w:t>
            </w:r>
            <w:r w:rsidR="00611265">
              <w:fldChar w:fldCharType="end"/>
            </w:r>
          </w:hyperlink>
        </w:p>
        <w:p w14:paraId="68D3E37E" w14:textId="7D1E901D" w:rsidR="00EE6110" w:rsidRDefault="00AA2E80">
          <w:pPr>
            <w:pStyle w:val="TOC3"/>
            <w:tabs>
              <w:tab w:val="left" w:pos="2520"/>
              <w:tab w:val="right" w:leader="dot" w:pos="8296"/>
            </w:tabs>
            <w:ind w:left="960" w:firstLine="480"/>
            <w:rPr>
              <w:rFonts w:eastAsiaTheme="minorEastAsia"/>
              <w:sz w:val="21"/>
            </w:rPr>
          </w:pPr>
          <w:hyperlink w:anchor="_Toc40394516" w:history="1">
            <w:r w:rsidR="00611265">
              <w:rPr>
                <w:rStyle w:val="af3"/>
                <w:rFonts w:ascii="宋体" w:hAnsi="宋体"/>
              </w:rPr>
              <w:t>4.1.3</w:t>
            </w:r>
            <w:r w:rsidR="00611265">
              <w:rPr>
                <w:rFonts w:eastAsiaTheme="minorEastAsia"/>
                <w:sz w:val="21"/>
              </w:rPr>
              <w:tab/>
            </w:r>
            <w:r w:rsidR="00611265">
              <w:rPr>
                <w:rStyle w:val="af3"/>
              </w:rPr>
              <w:t>服务定制</w:t>
            </w:r>
            <w:r w:rsidR="00611265">
              <w:tab/>
            </w:r>
            <w:r w:rsidR="00611265">
              <w:fldChar w:fldCharType="begin"/>
            </w:r>
            <w:r w:rsidR="00611265">
              <w:instrText xml:space="preserve"> PAGEREF _Toc40394516 \h </w:instrText>
            </w:r>
            <w:r w:rsidR="00611265">
              <w:fldChar w:fldCharType="separate"/>
            </w:r>
            <w:r w:rsidR="00DA397F">
              <w:rPr>
                <w:noProof/>
              </w:rPr>
              <w:t>24</w:t>
            </w:r>
            <w:r w:rsidR="00611265">
              <w:fldChar w:fldCharType="end"/>
            </w:r>
          </w:hyperlink>
        </w:p>
        <w:p w14:paraId="23CB3995" w14:textId="3F03815C" w:rsidR="00EE6110" w:rsidRDefault="00AA2E80">
          <w:pPr>
            <w:pStyle w:val="TOC3"/>
            <w:tabs>
              <w:tab w:val="left" w:pos="2520"/>
              <w:tab w:val="right" w:leader="dot" w:pos="8296"/>
            </w:tabs>
            <w:ind w:left="960" w:firstLine="480"/>
            <w:rPr>
              <w:rFonts w:eastAsiaTheme="minorEastAsia"/>
              <w:sz w:val="21"/>
            </w:rPr>
          </w:pPr>
          <w:hyperlink w:anchor="_Toc40394517" w:history="1">
            <w:r w:rsidR="00611265">
              <w:rPr>
                <w:rStyle w:val="af3"/>
                <w:rFonts w:ascii="宋体" w:hAnsi="宋体"/>
              </w:rPr>
              <w:t>4.1.4</w:t>
            </w:r>
            <w:r w:rsidR="00611265">
              <w:rPr>
                <w:rFonts w:eastAsiaTheme="minorEastAsia"/>
                <w:sz w:val="21"/>
              </w:rPr>
              <w:tab/>
            </w:r>
            <w:r w:rsidR="00611265">
              <w:rPr>
                <w:rStyle w:val="af3"/>
              </w:rPr>
              <w:t>人数规模</w:t>
            </w:r>
            <w:r w:rsidR="00611265">
              <w:tab/>
            </w:r>
            <w:r w:rsidR="00611265">
              <w:fldChar w:fldCharType="begin"/>
            </w:r>
            <w:r w:rsidR="00611265">
              <w:instrText xml:space="preserve"> PAGEREF _Toc40394517 \h </w:instrText>
            </w:r>
            <w:r w:rsidR="00611265">
              <w:fldChar w:fldCharType="separate"/>
            </w:r>
            <w:r w:rsidR="00DA397F">
              <w:rPr>
                <w:noProof/>
              </w:rPr>
              <w:t>25</w:t>
            </w:r>
            <w:r w:rsidR="00611265">
              <w:fldChar w:fldCharType="end"/>
            </w:r>
          </w:hyperlink>
        </w:p>
        <w:p w14:paraId="466CD6AE" w14:textId="347DD856" w:rsidR="00EE6110" w:rsidRDefault="00AA2E80">
          <w:pPr>
            <w:pStyle w:val="TOC3"/>
            <w:tabs>
              <w:tab w:val="left" w:pos="2520"/>
              <w:tab w:val="right" w:leader="dot" w:pos="8296"/>
            </w:tabs>
            <w:ind w:left="960" w:firstLine="480"/>
            <w:rPr>
              <w:rFonts w:eastAsiaTheme="minorEastAsia"/>
              <w:sz w:val="21"/>
            </w:rPr>
          </w:pPr>
          <w:hyperlink w:anchor="_Toc40394518" w:history="1">
            <w:r w:rsidR="00611265">
              <w:rPr>
                <w:rStyle w:val="af3"/>
                <w:rFonts w:ascii="宋体" w:hAnsi="宋体"/>
              </w:rPr>
              <w:t>4.1.5</w:t>
            </w:r>
            <w:r w:rsidR="00611265">
              <w:rPr>
                <w:rFonts w:eastAsiaTheme="minorEastAsia"/>
                <w:sz w:val="21"/>
              </w:rPr>
              <w:tab/>
            </w:r>
            <w:r w:rsidR="00611265">
              <w:rPr>
                <w:rStyle w:val="af3"/>
              </w:rPr>
              <w:t>服务定价</w:t>
            </w:r>
            <w:r w:rsidR="00611265">
              <w:tab/>
            </w:r>
            <w:r w:rsidR="00611265">
              <w:fldChar w:fldCharType="begin"/>
            </w:r>
            <w:r w:rsidR="00611265">
              <w:instrText xml:space="preserve"> PAGEREF _Toc40394518 \h </w:instrText>
            </w:r>
            <w:r w:rsidR="00611265">
              <w:fldChar w:fldCharType="separate"/>
            </w:r>
            <w:r w:rsidR="00DA397F">
              <w:rPr>
                <w:noProof/>
              </w:rPr>
              <w:t>25</w:t>
            </w:r>
            <w:r w:rsidR="00611265">
              <w:fldChar w:fldCharType="end"/>
            </w:r>
          </w:hyperlink>
        </w:p>
        <w:p w14:paraId="5874AAF9" w14:textId="09F27882" w:rsidR="00EE6110" w:rsidRDefault="00AA2E80">
          <w:pPr>
            <w:pStyle w:val="TOC2"/>
            <w:tabs>
              <w:tab w:val="right" w:leader="dot" w:pos="8296"/>
            </w:tabs>
            <w:ind w:left="480" w:firstLine="480"/>
            <w:rPr>
              <w:rFonts w:eastAsiaTheme="minorEastAsia"/>
              <w:sz w:val="21"/>
            </w:rPr>
          </w:pPr>
          <w:hyperlink w:anchor="_Toc40394519" w:history="1">
            <w:r w:rsidR="00611265">
              <w:rPr>
                <w:rStyle w:val="af3"/>
              </w:rPr>
              <w:t xml:space="preserve">4.2. </w:t>
            </w:r>
            <w:r w:rsidR="00611265">
              <w:rPr>
                <w:rStyle w:val="af3"/>
              </w:rPr>
              <w:t>志愿者服务</w:t>
            </w:r>
            <w:r w:rsidR="00611265">
              <w:tab/>
            </w:r>
            <w:r w:rsidR="00611265">
              <w:fldChar w:fldCharType="begin"/>
            </w:r>
            <w:r w:rsidR="00611265">
              <w:instrText xml:space="preserve"> PAGEREF _Toc40394519 \h </w:instrText>
            </w:r>
            <w:r w:rsidR="00611265">
              <w:fldChar w:fldCharType="separate"/>
            </w:r>
            <w:r w:rsidR="00DA397F">
              <w:rPr>
                <w:noProof/>
              </w:rPr>
              <w:t>27</w:t>
            </w:r>
            <w:r w:rsidR="00611265">
              <w:fldChar w:fldCharType="end"/>
            </w:r>
          </w:hyperlink>
        </w:p>
        <w:p w14:paraId="0ED00387" w14:textId="1520AA86" w:rsidR="00EE6110" w:rsidRDefault="00AA2E80">
          <w:pPr>
            <w:pStyle w:val="TOC3"/>
            <w:tabs>
              <w:tab w:val="left" w:pos="2520"/>
              <w:tab w:val="right" w:leader="dot" w:pos="8296"/>
            </w:tabs>
            <w:ind w:left="960" w:firstLine="480"/>
            <w:rPr>
              <w:rFonts w:eastAsiaTheme="minorEastAsia"/>
              <w:sz w:val="21"/>
            </w:rPr>
          </w:pPr>
          <w:hyperlink w:anchor="_Toc40394520" w:history="1">
            <w:r w:rsidR="00611265">
              <w:rPr>
                <w:rStyle w:val="af3"/>
                <w:rFonts w:ascii="宋体" w:hAnsi="宋体"/>
              </w:rPr>
              <w:t>4.2.1</w:t>
            </w:r>
            <w:r w:rsidR="00611265">
              <w:rPr>
                <w:rFonts w:eastAsiaTheme="minorEastAsia"/>
                <w:sz w:val="21"/>
              </w:rPr>
              <w:tab/>
            </w:r>
            <w:r w:rsidR="00611265">
              <w:rPr>
                <w:rStyle w:val="af3"/>
              </w:rPr>
              <w:t>板块概述</w:t>
            </w:r>
            <w:r w:rsidR="00611265">
              <w:tab/>
            </w:r>
            <w:r w:rsidR="00611265">
              <w:fldChar w:fldCharType="begin"/>
            </w:r>
            <w:r w:rsidR="00611265">
              <w:instrText xml:space="preserve"> PAGEREF _Toc40394520 \h </w:instrText>
            </w:r>
            <w:r w:rsidR="00611265">
              <w:fldChar w:fldCharType="separate"/>
            </w:r>
            <w:r w:rsidR="00DA397F">
              <w:rPr>
                <w:noProof/>
              </w:rPr>
              <w:t>27</w:t>
            </w:r>
            <w:r w:rsidR="00611265">
              <w:fldChar w:fldCharType="end"/>
            </w:r>
          </w:hyperlink>
        </w:p>
        <w:p w14:paraId="5D240930" w14:textId="60A471BE" w:rsidR="00EE6110" w:rsidRDefault="00AA2E80">
          <w:pPr>
            <w:pStyle w:val="TOC3"/>
            <w:tabs>
              <w:tab w:val="left" w:pos="2520"/>
              <w:tab w:val="right" w:leader="dot" w:pos="8296"/>
            </w:tabs>
            <w:ind w:left="960" w:firstLine="480"/>
            <w:rPr>
              <w:rFonts w:eastAsiaTheme="minorEastAsia"/>
              <w:sz w:val="21"/>
            </w:rPr>
          </w:pPr>
          <w:hyperlink w:anchor="_Toc40394521" w:history="1">
            <w:r w:rsidR="00611265">
              <w:rPr>
                <w:rStyle w:val="af3"/>
                <w:rFonts w:ascii="宋体" w:hAnsi="宋体"/>
              </w:rPr>
              <w:t>4.2.2</w:t>
            </w:r>
            <w:r w:rsidR="00611265">
              <w:rPr>
                <w:rFonts w:eastAsiaTheme="minorEastAsia"/>
                <w:sz w:val="21"/>
              </w:rPr>
              <w:tab/>
            </w:r>
            <w:r w:rsidR="00611265">
              <w:rPr>
                <w:rStyle w:val="af3"/>
              </w:rPr>
              <w:t>实现细则：</w:t>
            </w:r>
            <w:r w:rsidR="00611265">
              <w:tab/>
            </w:r>
            <w:r w:rsidR="00611265">
              <w:fldChar w:fldCharType="begin"/>
            </w:r>
            <w:r w:rsidR="00611265">
              <w:instrText xml:space="preserve"> PAGEREF _Toc40394521 \h </w:instrText>
            </w:r>
            <w:r w:rsidR="00611265">
              <w:fldChar w:fldCharType="separate"/>
            </w:r>
            <w:r w:rsidR="00DA397F">
              <w:rPr>
                <w:noProof/>
              </w:rPr>
              <w:t>29</w:t>
            </w:r>
            <w:r w:rsidR="00611265">
              <w:fldChar w:fldCharType="end"/>
            </w:r>
          </w:hyperlink>
        </w:p>
        <w:p w14:paraId="4A816AA7" w14:textId="330BD147" w:rsidR="00EE6110" w:rsidRDefault="00AA2E80">
          <w:pPr>
            <w:pStyle w:val="TOC2"/>
            <w:tabs>
              <w:tab w:val="right" w:leader="dot" w:pos="8296"/>
            </w:tabs>
            <w:ind w:left="480" w:firstLine="480"/>
            <w:rPr>
              <w:rFonts w:eastAsiaTheme="minorEastAsia"/>
              <w:sz w:val="21"/>
            </w:rPr>
          </w:pPr>
          <w:hyperlink w:anchor="_Toc40394522" w:history="1">
            <w:r w:rsidR="00611265">
              <w:rPr>
                <w:rStyle w:val="af3"/>
              </w:rPr>
              <w:t xml:space="preserve">4.3. </w:t>
            </w:r>
            <w:r w:rsidR="00611265">
              <w:rPr>
                <w:rStyle w:val="af3"/>
              </w:rPr>
              <w:t>养老保险服务</w:t>
            </w:r>
            <w:r w:rsidR="00611265">
              <w:tab/>
            </w:r>
            <w:r w:rsidR="00611265">
              <w:fldChar w:fldCharType="begin"/>
            </w:r>
            <w:r w:rsidR="00611265">
              <w:instrText xml:space="preserve"> PAGEREF _Toc40394522 \h </w:instrText>
            </w:r>
            <w:r w:rsidR="00611265">
              <w:fldChar w:fldCharType="separate"/>
            </w:r>
            <w:r w:rsidR="00DA397F">
              <w:rPr>
                <w:noProof/>
              </w:rPr>
              <w:t>33</w:t>
            </w:r>
            <w:r w:rsidR="00611265">
              <w:fldChar w:fldCharType="end"/>
            </w:r>
          </w:hyperlink>
        </w:p>
        <w:p w14:paraId="61E557F1" w14:textId="2976D58E" w:rsidR="00EE6110" w:rsidRDefault="00AA2E80">
          <w:pPr>
            <w:pStyle w:val="TOC3"/>
            <w:tabs>
              <w:tab w:val="left" w:pos="2520"/>
              <w:tab w:val="right" w:leader="dot" w:pos="8296"/>
            </w:tabs>
            <w:ind w:left="960" w:firstLine="480"/>
            <w:rPr>
              <w:rFonts w:eastAsiaTheme="minorEastAsia"/>
              <w:sz w:val="21"/>
            </w:rPr>
          </w:pPr>
          <w:hyperlink w:anchor="_Toc40394523" w:history="1">
            <w:r w:rsidR="00611265">
              <w:rPr>
                <w:rStyle w:val="af3"/>
                <w:rFonts w:ascii="宋体" w:hAnsi="宋体"/>
              </w:rPr>
              <w:t>4.3.1</w:t>
            </w:r>
            <w:r w:rsidR="00611265">
              <w:rPr>
                <w:rFonts w:eastAsiaTheme="minorEastAsia"/>
                <w:sz w:val="21"/>
              </w:rPr>
              <w:tab/>
            </w:r>
            <w:r w:rsidR="00611265">
              <w:rPr>
                <w:rStyle w:val="af3"/>
              </w:rPr>
              <w:t>板块概述</w:t>
            </w:r>
            <w:r w:rsidR="00611265">
              <w:tab/>
            </w:r>
            <w:r w:rsidR="00611265">
              <w:fldChar w:fldCharType="begin"/>
            </w:r>
            <w:r w:rsidR="00611265">
              <w:instrText xml:space="preserve"> PAGEREF _Toc40394523 \h </w:instrText>
            </w:r>
            <w:r w:rsidR="00611265">
              <w:fldChar w:fldCharType="separate"/>
            </w:r>
            <w:r w:rsidR="00DA397F">
              <w:rPr>
                <w:noProof/>
              </w:rPr>
              <w:t>33</w:t>
            </w:r>
            <w:r w:rsidR="00611265">
              <w:fldChar w:fldCharType="end"/>
            </w:r>
          </w:hyperlink>
        </w:p>
        <w:p w14:paraId="366B9922" w14:textId="38BE6663" w:rsidR="00EE6110" w:rsidRDefault="00AA2E80">
          <w:pPr>
            <w:pStyle w:val="TOC3"/>
            <w:tabs>
              <w:tab w:val="left" w:pos="2520"/>
              <w:tab w:val="right" w:leader="dot" w:pos="8296"/>
            </w:tabs>
            <w:ind w:left="960" w:firstLine="480"/>
            <w:rPr>
              <w:rFonts w:eastAsiaTheme="minorEastAsia"/>
              <w:sz w:val="21"/>
            </w:rPr>
          </w:pPr>
          <w:hyperlink w:anchor="_Toc40394524" w:history="1">
            <w:r w:rsidR="00611265">
              <w:rPr>
                <w:rStyle w:val="af3"/>
                <w:rFonts w:ascii="宋体" w:hAnsi="宋体"/>
              </w:rPr>
              <w:t>4.3.2</w:t>
            </w:r>
            <w:r w:rsidR="00611265">
              <w:rPr>
                <w:rFonts w:eastAsiaTheme="minorEastAsia"/>
                <w:sz w:val="21"/>
              </w:rPr>
              <w:tab/>
            </w:r>
            <w:r w:rsidR="00611265">
              <w:rPr>
                <w:rStyle w:val="af3"/>
              </w:rPr>
              <w:t>保单内容：</w:t>
            </w:r>
            <w:r w:rsidR="00611265">
              <w:tab/>
            </w:r>
            <w:r w:rsidR="00611265">
              <w:fldChar w:fldCharType="begin"/>
            </w:r>
            <w:r w:rsidR="00611265">
              <w:instrText xml:space="preserve"> PAGEREF _Toc40394524 \h </w:instrText>
            </w:r>
            <w:r w:rsidR="00611265">
              <w:fldChar w:fldCharType="separate"/>
            </w:r>
            <w:r w:rsidR="00DA397F">
              <w:rPr>
                <w:noProof/>
              </w:rPr>
              <w:t>34</w:t>
            </w:r>
            <w:r w:rsidR="00611265">
              <w:fldChar w:fldCharType="end"/>
            </w:r>
          </w:hyperlink>
        </w:p>
        <w:p w14:paraId="58DE8C5C" w14:textId="47F50589" w:rsidR="00EE6110" w:rsidRDefault="00AA2E80">
          <w:pPr>
            <w:pStyle w:val="TOC3"/>
            <w:tabs>
              <w:tab w:val="left" w:pos="2520"/>
              <w:tab w:val="right" w:leader="dot" w:pos="8296"/>
            </w:tabs>
            <w:ind w:left="960" w:firstLine="480"/>
            <w:rPr>
              <w:rFonts w:eastAsiaTheme="minorEastAsia"/>
              <w:sz w:val="21"/>
            </w:rPr>
          </w:pPr>
          <w:hyperlink w:anchor="_Toc40394525" w:history="1">
            <w:r w:rsidR="00611265">
              <w:rPr>
                <w:rStyle w:val="af3"/>
                <w:rFonts w:ascii="宋体" w:hAnsi="宋体"/>
              </w:rPr>
              <w:t>4.3.3</w:t>
            </w:r>
            <w:r w:rsidR="00611265">
              <w:rPr>
                <w:rFonts w:eastAsiaTheme="minorEastAsia"/>
                <w:sz w:val="21"/>
              </w:rPr>
              <w:tab/>
            </w:r>
            <w:r w:rsidR="00611265">
              <w:rPr>
                <w:rStyle w:val="af3"/>
              </w:rPr>
              <w:t>志愿者服务</w:t>
            </w:r>
            <w:r w:rsidR="00611265">
              <w:tab/>
            </w:r>
            <w:r w:rsidR="00611265">
              <w:fldChar w:fldCharType="begin"/>
            </w:r>
            <w:r w:rsidR="00611265">
              <w:instrText xml:space="preserve"> PAGEREF _Toc40394525 \h </w:instrText>
            </w:r>
            <w:r w:rsidR="00611265">
              <w:fldChar w:fldCharType="separate"/>
            </w:r>
            <w:r w:rsidR="00DA397F">
              <w:rPr>
                <w:noProof/>
              </w:rPr>
              <w:t>34</w:t>
            </w:r>
            <w:r w:rsidR="00611265">
              <w:fldChar w:fldCharType="end"/>
            </w:r>
          </w:hyperlink>
        </w:p>
        <w:p w14:paraId="6CBB8B8C" w14:textId="099F9DA4" w:rsidR="00EE6110" w:rsidRDefault="00AA2E80">
          <w:pPr>
            <w:pStyle w:val="TOC3"/>
            <w:tabs>
              <w:tab w:val="left" w:pos="2520"/>
              <w:tab w:val="right" w:leader="dot" w:pos="8296"/>
            </w:tabs>
            <w:ind w:left="960" w:firstLine="480"/>
            <w:rPr>
              <w:rFonts w:eastAsiaTheme="minorEastAsia"/>
              <w:sz w:val="21"/>
            </w:rPr>
          </w:pPr>
          <w:hyperlink w:anchor="_Toc40394526" w:history="1">
            <w:r w:rsidR="00611265">
              <w:rPr>
                <w:rStyle w:val="af3"/>
                <w:rFonts w:ascii="宋体" w:hAnsi="宋体"/>
              </w:rPr>
              <w:t>4.3.4</w:t>
            </w:r>
            <w:r w:rsidR="00611265">
              <w:rPr>
                <w:rFonts w:eastAsiaTheme="minorEastAsia"/>
                <w:sz w:val="21"/>
              </w:rPr>
              <w:tab/>
            </w:r>
            <w:r w:rsidR="00611265">
              <w:rPr>
                <w:rStyle w:val="af3"/>
              </w:rPr>
              <w:t>购买服务</w:t>
            </w:r>
            <w:r w:rsidR="00611265">
              <w:tab/>
            </w:r>
            <w:r w:rsidR="00611265">
              <w:fldChar w:fldCharType="begin"/>
            </w:r>
            <w:r w:rsidR="00611265">
              <w:instrText xml:space="preserve"> PAGEREF _Toc40394526 \h </w:instrText>
            </w:r>
            <w:r w:rsidR="00611265">
              <w:fldChar w:fldCharType="separate"/>
            </w:r>
            <w:r w:rsidR="00DA397F">
              <w:rPr>
                <w:noProof/>
              </w:rPr>
              <w:t>34</w:t>
            </w:r>
            <w:r w:rsidR="00611265">
              <w:fldChar w:fldCharType="end"/>
            </w:r>
          </w:hyperlink>
        </w:p>
        <w:p w14:paraId="71E569CD" w14:textId="08BAF6A0" w:rsidR="00EE6110" w:rsidRDefault="00AA2E80">
          <w:pPr>
            <w:pStyle w:val="TOC3"/>
            <w:tabs>
              <w:tab w:val="left" w:pos="2520"/>
              <w:tab w:val="right" w:leader="dot" w:pos="8296"/>
            </w:tabs>
            <w:ind w:left="960" w:firstLine="480"/>
            <w:rPr>
              <w:rFonts w:eastAsiaTheme="minorEastAsia"/>
              <w:sz w:val="21"/>
            </w:rPr>
          </w:pPr>
          <w:hyperlink w:anchor="_Toc40394527" w:history="1">
            <w:r w:rsidR="00611265">
              <w:rPr>
                <w:rStyle w:val="af3"/>
                <w:rFonts w:ascii="宋体" w:hAnsi="宋体"/>
              </w:rPr>
              <w:t>4.3.5</w:t>
            </w:r>
            <w:r w:rsidR="00611265">
              <w:rPr>
                <w:rFonts w:eastAsiaTheme="minorEastAsia"/>
                <w:sz w:val="21"/>
              </w:rPr>
              <w:tab/>
            </w:r>
            <w:r w:rsidR="00611265">
              <w:rPr>
                <w:rStyle w:val="af3"/>
              </w:rPr>
              <w:t>团体养老保险</w:t>
            </w:r>
            <w:r w:rsidR="00611265">
              <w:tab/>
            </w:r>
            <w:r w:rsidR="00611265">
              <w:fldChar w:fldCharType="begin"/>
            </w:r>
            <w:r w:rsidR="00611265">
              <w:instrText xml:space="preserve"> PAGEREF _Toc40394527 \h </w:instrText>
            </w:r>
            <w:r w:rsidR="00611265">
              <w:fldChar w:fldCharType="separate"/>
            </w:r>
            <w:r w:rsidR="00DA397F">
              <w:rPr>
                <w:noProof/>
              </w:rPr>
              <w:t>35</w:t>
            </w:r>
            <w:r w:rsidR="00611265">
              <w:fldChar w:fldCharType="end"/>
            </w:r>
          </w:hyperlink>
        </w:p>
        <w:p w14:paraId="0918C5B4" w14:textId="52F8C25C" w:rsidR="00EE6110" w:rsidRDefault="00AA2E80">
          <w:pPr>
            <w:pStyle w:val="TOC1"/>
            <w:tabs>
              <w:tab w:val="left" w:pos="1260"/>
              <w:tab w:val="right" w:leader="dot" w:pos="8296"/>
            </w:tabs>
            <w:ind w:firstLine="480"/>
            <w:rPr>
              <w:rFonts w:eastAsiaTheme="minorEastAsia"/>
              <w:sz w:val="21"/>
            </w:rPr>
          </w:pPr>
          <w:hyperlink w:anchor="_Toc40394528" w:history="1">
            <w:r w:rsidR="00611265">
              <w:rPr>
                <w:rStyle w:val="af3"/>
                <w14:scene3d>
                  <w14:camera w14:prst="orthographicFront"/>
                  <w14:lightRig w14:rig="threePt" w14:dir="t">
                    <w14:rot w14:lat="0" w14:lon="0" w14:rev="0"/>
                  </w14:lightRig>
                </w14:scene3d>
              </w:rPr>
              <w:t>5.</w:t>
            </w:r>
            <w:r w:rsidR="00611265">
              <w:rPr>
                <w:rFonts w:eastAsiaTheme="minorEastAsia"/>
                <w:sz w:val="21"/>
              </w:rPr>
              <w:tab/>
            </w:r>
            <w:r w:rsidR="00611265">
              <w:rPr>
                <w:rStyle w:val="af3"/>
              </w:rPr>
              <w:t>网站介绍</w:t>
            </w:r>
            <w:r w:rsidR="00611265">
              <w:tab/>
            </w:r>
            <w:r w:rsidR="00611265">
              <w:fldChar w:fldCharType="begin"/>
            </w:r>
            <w:r w:rsidR="00611265">
              <w:instrText xml:space="preserve"> PAGEREF _Toc40394528 \h </w:instrText>
            </w:r>
            <w:r w:rsidR="00611265">
              <w:fldChar w:fldCharType="separate"/>
            </w:r>
            <w:r w:rsidR="00DA397F">
              <w:rPr>
                <w:noProof/>
              </w:rPr>
              <w:t>35</w:t>
            </w:r>
            <w:r w:rsidR="00611265">
              <w:fldChar w:fldCharType="end"/>
            </w:r>
          </w:hyperlink>
        </w:p>
        <w:p w14:paraId="166530FB" w14:textId="767FB6F8" w:rsidR="00EE6110" w:rsidRDefault="00AA2E80">
          <w:pPr>
            <w:pStyle w:val="TOC2"/>
            <w:tabs>
              <w:tab w:val="right" w:leader="dot" w:pos="8296"/>
            </w:tabs>
            <w:ind w:left="480" w:firstLine="480"/>
            <w:rPr>
              <w:rFonts w:eastAsiaTheme="minorEastAsia"/>
              <w:sz w:val="21"/>
            </w:rPr>
          </w:pPr>
          <w:hyperlink w:anchor="_Toc40394529" w:history="1">
            <w:r w:rsidR="00611265">
              <w:rPr>
                <w:rStyle w:val="af3"/>
              </w:rPr>
              <w:t xml:space="preserve">5.1. </w:t>
            </w:r>
            <w:r w:rsidR="00611265">
              <w:rPr>
                <w:rStyle w:val="af3"/>
              </w:rPr>
              <w:t>网站构架</w:t>
            </w:r>
            <w:r w:rsidR="00611265">
              <w:tab/>
            </w:r>
            <w:r w:rsidR="00611265">
              <w:fldChar w:fldCharType="begin"/>
            </w:r>
            <w:r w:rsidR="00611265">
              <w:instrText xml:space="preserve"> PAGEREF _Toc40394529 \h </w:instrText>
            </w:r>
            <w:r w:rsidR="00611265">
              <w:fldChar w:fldCharType="separate"/>
            </w:r>
            <w:r w:rsidR="00DA397F">
              <w:rPr>
                <w:noProof/>
              </w:rPr>
              <w:t>35</w:t>
            </w:r>
            <w:r w:rsidR="00611265">
              <w:fldChar w:fldCharType="end"/>
            </w:r>
          </w:hyperlink>
        </w:p>
        <w:p w14:paraId="4314D591" w14:textId="0ABBAE2C" w:rsidR="00EE6110" w:rsidRDefault="00AA2E80">
          <w:pPr>
            <w:pStyle w:val="TOC2"/>
            <w:tabs>
              <w:tab w:val="right" w:leader="dot" w:pos="8296"/>
            </w:tabs>
            <w:ind w:left="480" w:firstLine="480"/>
            <w:rPr>
              <w:rFonts w:eastAsiaTheme="minorEastAsia"/>
              <w:sz w:val="21"/>
            </w:rPr>
          </w:pPr>
          <w:hyperlink w:anchor="_Toc40394530" w:history="1">
            <w:r w:rsidR="00611265">
              <w:rPr>
                <w:rStyle w:val="af3"/>
              </w:rPr>
              <w:t xml:space="preserve">5.2. </w:t>
            </w:r>
            <w:r w:rsidR="00611265">
              <w:rPr>
                <w:rStyle w:val="af3"/>
              </w:rPr>
              <w:t>网站设计思路</w:t>
            </w:r>
            <w:r w:rsidR="00611265">
              <w:tab/>
            </w:r>
            <w:r w:rsidR="00611265">
              <w:fldChar w:fldCharType="begin"/>
            </w:r>
            <w:r w:rsidR="00611265">
              <w:instrText xml:space="preserve"> PAGEREF _Toc40394530 \h </w:instrText>
            </w:r>
            <w:r w:rsidR="00611265">
              <w:fldChar w:fldCharType="separate"/>
            </w:r>
            <w:r w:rsidR="00DA397F">
              <w:rPr>
                <w:noProof/>
              </w:rPr>
              <w:t>36</w:t>
            </w:r>
            <w:r w:rsidR="00611265">
              <w:fldChar w:fldCharType="end"/>
            </w:r>
          </w:hyperlink>
        </w:p>
        <w:p w14:paraId="1151E0FD" w14:textId="1DDAB49E" w:rsidR="00EE6110" w:rsidRDefault="00AA2E80">
          <w:pPr>
            <w:pStyle w:val="TOC3"/>
            <w:tabs>
              <w:tab w:val="left" w:pos="2520"/>
              <w:tab w:val="right" w:leader="dot" w:pos="8296"/>
            </w:tabs>
            <w:ind w:left="960" w:firstLine="480"/>
            <w:rPr>
              <w:rFonts w:eastAsiaTheme="minorEastAsia"/>
              <w:sz w:val="21"/>
            </w:rPr>
          </w:pPr>
          <w:hyperlink w:anchor="_Toc40394531" w:history="1">
            <w:r w:rsidR="00611265">
              <w:rPr>
                <w:rStyle w:val="af3"/>
                <w:rFonts w:ascii="宋体" w:hAnsi="宋体"/>
              </w:rPr>
              <w:t>5.2.1</w:t>
            </w:r>
            <w:r w:rsidR="00611265">
              <w:rPr>
                <w:rFonts w:eastAsiaTheme="minorEastAsia"/>
                <w:sz w:val="21"/>
              </w:rPr>
              <w:tab/>
            </w:r>
            <w:r w:rsidR="00611265">
              <w:rPr>
                <w:rStyle w:val="af3"/>
              </w:rPr>
              <w:t>首页</w:t>
            </w:r>
            <w:r w:rsidR="00611265">
              <w:tab/>
            </w:r>
            <w:r w:rsidR="00611265">
              <w:fldChar w:fldCharType="begin"/>
            </w:r>
            <w:r w:rsidR="00611265">
              <w:instrText xml:space="preserve"> PAGEREF _Toc40394531 \h </w:instrText>
            </w:r>
            <w:r w:rsidR="00611265">
              <w:fldChar w:fldCharType="separate"/>
            </w:r>
            <w:r w:rsidR="00DA397F">
              <w:rPr>
                <w:noProof/>
              </w:rPr>
              <w:t>36</w:t>
            </w:r>
            <w:r w:rsidR="00611265">
              <w:fldChar w:fldCharType="end"/>
            </w:r>
          </w:hyperlink>
        </w:p>
        <w:p w14:paraId="0D30FE10" w14:textId="149090E6" w:rsidR="00EE6110" w:rsidRDefault="00AA2E80">
          <w:pPr>
            <w:pStyle w:val="TOC3"/>
            <w:tabs>
              <w:tab w:val="left" w:pos="2520"/>
              <w:tab w:val="right" w:leader="dot" w:pos="8296"/>
            </w:tabs>
            <w:ind w:left="960" w:firstLine="480"/>
            <w:rPr>
              <w:rFonts w:eastAsiaTheme="minorEastAsia"/>
              <w:sz w:val="21"/>
            </w:rPr>
          </w:pPr>
          <w:hyperlink w:anchor="_Toc40394532" w:history="1">
            <w:r w:rsidR="00611265">
              <w:rPr>
                <w:rStyle w:val="af3"/>
                <w:rFonts w:ascii="宋体" w:hAnsi="宋体"/>
              </w:rPr>
              <w:t>5.2.2</w:t>
            </w:r>
            <w:r w:rsidR="00611265">
              <w:rPr>
                <w:rFonts w:eastAsiaTheme="minorEastAsia"/>
                <w:sz w:val="21"/>
              </w:rPr>
              <w:tab/>
            </w:r>
            <w:r w:rsidR="00611265">
              <w:rPr>
                <w:rStyle w:val="af3"/>
              </w:rPr>
              <w:t>特色服务</w:t>
            </w:r>
            <w:r w:rsidR="00611265">
              <w:tab/>
            </w:r>
            <w:r w:rsidR="00611265">
              <w:fldChar w:fldCharType="begin"/>
            </w:r>
            <w:r w:rsidR="00611265">
              <w:instrText xml:space="preserve"> PAGEREF _Toc40394532 \h </w:instrText>
            </w:r>
            <w:r w:rsidR="00611265">
              <w:fldChar w:fldCharType="separate"/>
            </w:r>
            <w:r w:rsidR="00DA397F">
              <w:rPr>
                <w:noProof/>
              </w:rPr>
              <w:t>37</w:t>
            </w:r>
            <w:r w:rsidR="00611265">
              <w:fldChar w:fldCharType="end"/>
            </w:r>
          </w:hyperlink>
        </w:p>
        <w:p w14:paraId="2B8F6F79" w14:textId="4D1B7FCA" w:rsidR="00EE6110" w:rsidRDefault="00AA2E80">
          <w:pPr>
            <w:pStyle w:val="TOC3"/>
            <w:tabs>
              <w:tab w:val="left" w:pos="2520"/>
              <w:tab w:val="right" w:leader="dot" w:pos="8296"/>
            </w:tabs>
            <w:ind w:left="960" w:firstLine="480"/>
            <w:rPr>
              <w:rFonts w:eastAsiaTheme="minorEastAsia"/>
              <w:sz w:val="21"/>
            </w:rPr>
          </w:pPr>
          <w:hyperlink w:anchor="_Toc40394533" w:history="1">
            <w:r w:rsidR="00611265">
              <w:rPr>
                <w:rStyle w:val="af3"/>
                <w:rFonts w:ascii="宋体" w:hAnsi="宋体"/>
              </w:rPr>
              <w:t>5.2.3</w:t>
            </w:r>
            <w:r w:rsidR="00611265">
              <w:rPr>
                <w:rFonts w:eastAsiaTheme="minorEastAsia"/>
                <w:sz w:val="21"/>
              </w:rPr>
              <w:tab/>
            </w:r>
            <w:r w:rsidR="00611265">
              <w:rPr>
                <w:rStyle w:val="af3"/>
              </w:rPr>
              <w:t>特色产品</w:t>
            </w:r>
            <w:r w:rsidR="00611265">
              <w:tab/>
            </w:r>
            <w:r w:rsidR="00611265">
              <w:fldChar w:fldCharType="begin"/>
            </w:r>
            <w:r w:rsidR="00611265">
              <w:instrText xml:space="preserve"> PAGEREF _Toc40394533 \h </w:instrText>
            </w:r>
            <w:r w:rsidR="00611265">
              <w:fldChar w:fldCharType="separate"/>
            </w:r>
            <w:r w:rsidR="00DA397F">
              <w:rPr>
                <w:noProof/>
              </w:rPr>
              <w:t>38</w:t>
            </w:r>
            <w:r w:rsidR="00611265">
              <w:fldChar w:fldCharType="end"/>
            </w:r>
          </w:hyperlink>
        </w:p>
        <w:p w14:paraId="38B44F9F" w14:textId="7BE0D1C7" w:rsidR="00EE6110" w:rsidRDefault="00AA2E80">
          <w:pPr>
            <w:pStyle w:val="TOC3"/>
            <w:tabs>
              <w:tab w:val="left" w:pos="2520"/>
              <w:tab w:val="right" w:leader="dot" w:pos="8296"/>
            </w:tabs>
            <w:ind w:left="960" w:firstLine="480"/>
            <w:rPr>
              <w:rFonts w:eastAsiaTheme="minorEastAsia"/>
              <w:sz w:val="21"/>
            </w:rPr>
          </w:pPr>
          <w:hyperlink w:anchor="_Toc40394534" w:history="1">
            <w:r w:rsidR="00611265">
              <w:rPr>
                <w:rStyle w:val="af3"/>
                <w:rFonts w:ascii="宋体" w:hAnsi="宋体"/>
              </w:rPr>
              <w:t>5.2.4</w:t>
            </w:r>
            <w:r w:rsidR="00611265">
              <w:rPr>
                <w:rFonts w:eastAsiaTheme="minorEastAsia"/>
                <w:sz w:val="21"/>
              </w:rPr>
              <w:tab/>
            </w:r>
            <w:r w:rsidR="00611265">
              <w:rPr>
                <w:rStyle w:val="af3"/>
              </w:rPr>
              <w:t>志愿者服务</w:t>
            </w:r>
            <w:r w:rsidR="00611265">
              <w:tab/>
            </w:r>
            <w:r w:rsidR="00611265">
              <w:fldChar w:fldCharType="begin"/>
            </w:r>
            <w:r w:rsidR="00611265">
              <w:instrText xml:space="preserve"> PAGEREF _Toc40394534 \h </w:instrText>
            </w:r>
            <w:r w:rsidR="00611265">
              <w:fldChar w:fldCharType="separate"/>
            </w:r>
            <w:r w:rsidR="00DA397F">
              <w:rPr>
                <w:noProof/>
              </w:rPr>
              <w:t>39</w:t>
            </w:r>
            <w:r w:rsidR="00611265">
              <w:fldChar w:fldCharType="end"/>
            </w:r>
          </w:hyperlink>
        </w:p>
        <w:p w14:paraId="785F585B" w14:textId="7F4CB818" w:rsidR="00EE6110" w:rsidRDefault="00AA2E80">
          <w:pPr>
            <w:pStyle w:val="TOC3"/>
            <w:tabs>
              <w:tab w:val="left" w:pos="2520"/>
              <w:tab w:val="right" w:leader="dot" w:pos="8296"/>
            </w:tabs>
            <w:ind w:left="960" w:firstLine="480"/>
            <w:rPr>
              <w:rFonts w:eastAsiaTheme="minorEastAsia"/>
              <w:sz w:val="21"/>
            </w:rPr>
          </w:pPr>
          <w:hyperlink w:anchor="_Toc40394535" w:history="1">
            <w:r w:rsidR="00611265">
              <w:rPr>
                <w:rStyle w:val="af3"/>
                <w:rFonts w:ascii="宋体" w:hAnsi="宋体"/>
              </w:rPr>
              <w:t>5.2.5</w:t>
            </w:r>
            <w:r w:rsidR="00611265">
              <w:rPr>
                <w:rFonts w:eastAsiaTheme="minorEastAsia"/>
                <w:sz w:val="21"/>
              </w:rPr>
              <w:tab/>
            </w:r>
            <w:r w:rsidR="00611265">
              <w:rPr>
                <w:rStyle w:val="af3"/>
              </w:rPr>
              <w:t>个人空间</w:t>
            </w:r>
            <w:r w:rsidR="00611265">
              <w:tab/>
            </w:r>
            <w:r w:rsidR="00611265">
              <w:fldChar w:fldCharType="begin"/>
            </w:r>
            <w:r w:rsidR="00611265">
              <w:instrText xml:space="preserve"> PAGEREF _Toc40394535 \h </w:instrText>
            </w:r>
            <w:r w:rsidR="00611265">
              <w:fldChar w:fldCharType="separate"/>
            </w:r>
            <w:r w:rsidR="00DA397F">
              <w:rPr>
                <w:noProof/>
              </w:rPr>
              <w:t>40</w:t>
            </w:r>
            <w:r w:rsidR="00611265">
              <w:fldChar w:fldCharType="end"/>
            </w:r>
          </w:hyperlink>
        </w:p>
        <w:p w14:paraId="7CCD93D7" w14:textId="43E1F63E" w:rsidR="00EE6110" w:rsidRDefault="00AA2E80">
          <w:pPr>
            <w:pStyle w:val="TOC2"/>
            <w:tabs>
              <w:tab w:val="right" w:leader="dot" w:pos="8296"/>
            </w:tabs>
            <w:ind w:left="480" w:firstLine="480"/>
            <w:rPr>
              <w:rFonts w:eastAsiaTheme="minorEastAsia"/>
              <w:sz w:val="21"/>
            </w:rPr>
          </w:pPr>
          <w:hyperlink w:anchor="_Toc40394536" w:history="1">
            <w:r w:rsidR="00611265">
              <w:rPr>
                <w:rStyle w:val="af3"/>
              </w:rPr>
              <w:t xml:space="preserve">5.3. </w:t>
            </w:r>
            <w:r w:rsidR="00611265">
              <w:rPr>
                <w:rStyle w:val="af3"/>
              </w:rPr>
              <w:t>主要功能</w:t>
            </w:r>
            <w:r w:rsidR="00611265">
              <w:tab/>
            </w:r>
            <w:r w:rsidR="00611265">
              <w:fldChar w:fldCharType="begin"/>
            </w:r>
            <w:r w:rsidR="00611265">
              <w:instrText xml:space="preserve"> PAGEREF _Toc40394536 \h </w:instrText>
            </w:r>
            <w:r w:rsidR="00611265">
              <w:fldChar w:fldCharType="separate"/>
            </w:r>
            <w:r w:rsidR="00DA397F">
              <w:rPr>
                <w:noProof/>
              </w:rPr>
              <w:t>41</w:t>
            </w:r>
            <w:r w:rsidR="00611265">
              <w:fldChar w:fldCharType="end"/>
            </w:r>
          </w:hyperlink>
        </w:p>
        <w:p w14:paraId="75AD97D0" w14:textId="64F61669" w:rsidR="00EE6110" w:rsidRDefault="00AA2E80">
          <w:pPr>
            <w:pStyle w:val="TOC3"/>
            <w:tabs>
              <w:tab w:val="left" w:pos="2520"/>
              <w:tab w:val="right" w:leader="dot" w:pos="8296"/>
            </w:tabs>
            <w:ind w:left="960" w:firstLine="480"/>
            <w:rPr>
              <w:rFonts w:eastAsiaTheme="minorEastAsia"/>
              <w:sz w:val="21"/>
            </w:rPr>
          </w:pPr>
          <w:hyperlink w:anchor="_Toc40394537" w:history="1">
            <w:r w:rsidR="00611265">
              <w:rPr>
                <w:rStyle w:val="af3"/>
                <w:rFonts w:ascii="宋体" w:hAnsi="宋体"/>
              </w:rPr>
              <w:t>5.3.1</w:t>
            </w:r>
            <w:r w:rsidR="00611265">
              <w:rPr>
                <w:rFonts w:eastAsiaTheme="minorEastAsia"/>
                <w:sz w:val="21"/>
              </w:rPr>
              <w:tab/>
            </w:r>
            <w:r w:rsidR="00611265">
              <w:rPr>
                <w:rStyle w:val="af3"/>
              </w:rPr>
              <w:t>账户管理</w:t>
            </w:r>
            <w:r w:rsidR="00611265">
              <w:tab/>
            </w:r>
            <w:r w:rsidR="00611265">
              <w:fldChar w:fldCharType="begin"/>
            </w:r>
            <w:r w:rsidR="00611265">
              <w:instrText xml:space="preserve"> PAGEREF _Toc40394537 \h </w:instrText>
            </w:r>
            <w:r w:rsidR="00611265">
              <w:fldChar w:fldCharType="separate"/>
            </w:r>
            <w:r w:rsidR="00DA397F">
              <w:rPr>
                <w:noProof/>
              </w:rPr>
              <w:t>41</w:t>
            </w:r>
            <w:r w:rsidR="00611265">
              <w:fldChar w:fldCharType="end"/>
            </w:r>
          </w:hyperlink>
        </w:p>
        <w:p w14:paraId="1FA5F862" w14:textId="14BFA754" w:rsidR="00EE6110" w:rsidRDefault="00AA2E80">
          <w:pPr>
            <w:pStyle w:val="TOC3"/>
            <w:tabs>
              <w:tab w:val="left" w:pos="2520"/>
              <w:tab w:val="right" w:leader="dot" w:pos="8296"/>
            </w:tabs>
            <w:ind w:left="960" w:firstLine="480"/>
            <w:rPr>
              <w:rFonts w:eastAsiaTheme="minorEastAsia"/>
              <w:sz w:val="21"/>
            </w:rPr>
          </w:pPr>
          <w:hyperlink w:anchor="_Toc40394538" w:history="1">
            <w:r w:rsidR="00611265">
              <w:rPr>
                <w:rStyle w:val="af3"/>
                <w:rFonts w:ascii="宋体" w:hAnsi="宋体"/>
              </w:rPr>
              <w:t>5.3.2</w:t>
            </w:r>
            <w:r w:rsidR="00611265">
              <w:rPr>
                <w:rFonts w:eastAsiaTheme="minorEastAsia"/>
                <w:sz w:val="21"/>
              </w:rPr>
              <w:tab/>
            </w:r>
            <w:r w:rsidR="00611265">
              <w:rPr>
                <w:rStyle w:val="af3"/>
              </w:rPr>
              <w:t>购物商城</w:t>
            </w:r>
            <w:r w:rsidR="00611265">
              <w:tab/>
            </w:r>
            <w:r w:rsidR="00611265">
              <w:fldChar w:fldCharType="begin"/>
            </w:r>
            <w:r w:rsidR="00611265">
              <w:instrText xml:space="preserve"> PAGEREF _Toc40394538 \h </w:instrText>
            </w:r>
            <w:r w:rsidR="00611265">
              <w:fldChar w:fldCharType="separate"/>
            </w:r>
            <w:r w:rsidR="00DA397F">
              <w:rPr>
                <w:noProof/>
              </w:rPr>
              <w:t>41</w:t>
            </w:r>
            <w:r w:rsidR="00611265">
              <w:fldChar w:fldCharType="end"/>
            </w:r>
          </w:hyperlink>
        </w:p>
        <w:p w14:paraId="3D3677C8" w14:textId="164B2275" w:rsidR="00EE6110" w:rsidRDefault="00AA2E80">
          <w:pPr>
            <w:pStyle w:val="TOC3"/>
            <w:tabs>
              <w:tab w:val="left" w:pos="2520"/>
              <w:tab w:val="right" w:leader="dot" w:pos="8296"/>
            </w:tabs>
            <w:ind w:left="960" w:firstLine="480"/>
            <w:rPr>
              <w:rFonts w:eastAsiaTheme="minorEastAsia"/>
              <w:sz w:val="21"/>
            </w:rPr>
          </w:pPr>
          <w:hyperlink w:anchor="_Toc40394539" w:history="1">
            <w:r w:rsidR="00611265">
              <w:rPr>
                <w:rStyle w:val="af3"/>
                <w:rFonts w:ascii="宋体" w:hAnsi="宋体"/>
              </w:rPr>
              <w:t>5.3.3</w:t>
            </w:r>
            <w:r w:rsidR="00611265">
              <w:rPr>
                <w:rFonts w:eastAsiaTheme="minorEastAsia"/>
                <w:sz w:val="21"/>
              </w:rPr>
              <w:tab/>
            </w:r>
            <w:r w:rsidR="00611265">
              <w:rPr>
                <w:rStyle w:val="af3"/>
              </w:rPr>
              <w:t>设备管理</w:t>
            </w:r>
            <w:r w:rsidR="00611265">
              <w:tab/>
            </w:r>
            <w:r w:rsidR="00611265">
              <w:fldChar w:fldCharType="begin"/>
            </w:r>
            <w:r w:rsidR="00611265">
              <w:instrText xml:space="preserve"> PAGEREF _Toc40394539 \h </w:instrText>
            </w:r>
            <w:r w:rsidR="00611265">
              <w:fldChar w:fldCharType="separate"/>
            </w:r>
            <w:r w:rsidR="00DA397F">
              <w:rPr>
                <w:noProof/>
              </w:rPr>
              <w:t>42</w:t>
            </w:r>
            <w:r w:rsidR="00611265">
              <w:fldChar w:fldCharType="end"/>
            </w:r>
          </w:hyperlink>
        </w:p>
        <w:p w14:paraId="6D9E05A0" w14:textId="4988EA09" w:rsidR="00EE6110" w:rsidRDefault="00AA2E80">
          <w:pPr>
            <w:pStyle w:val="TOC1"/>
            <w:tabs>
              <w:tab w:val="left" w:pos="1260"/>
              <w:tab w:val="right" w:leader="dot" w:pos="8296"/>
            </w:tabs>
            <w:ind w:firstLine="480"/>
            <w:rPr>
              <w:rFonts w:eastAsiaTheme="minorEastAsia"/>
              <w:sz w:val="21"/>
            </w:rPr>
          </w:pPr>
          <w:hyperlink w:anchor="_Toc40394540" w:history="1">
            <w:r w:rsidR="00611265">
              <w:rPr>
                <w:rStyle w:val="af3"/>
                <w14:scene3d>
                  <w14:camera w14:prst="orthographicFront"/>
                  <w14:lightRig w14:rig="threePt" w14:dir="t">
                    <w14:rot w14:lat="0" w14:lon="0" w14:rev="0"/>
                  </w14:lightRig>
                </w14:scene3d>
              </w:rPr>
              <w:t>6.</w:t>
            </w:r>
            <w:r w:rsidR="00611265">
              <w:rPr>
                <w:rFonts w:eastAsiaTheme="minorEastAsia"/>
                <w:sz w:val="21"/>
              </w:rPr>
              <w:tab/>
            </w:r>
            <w:r w:rsidR="00611265">
              <w:rPr>
                <w:rStyle w:val="af3"/>
              </w:rPr>
              <w:t>技术模式</w:t>
            </w:r>
            <w:r w:rsidR="00611265">
              <w:tab/>
            </w:r>
            <w:r w:rsidR="00611265">
              <w:fldChar w:fldCharType="begin"/>
            </w:r>
            <w:r w:rsidR="00611265">
              <w:instrText xml:space="preserve"> PAGEREF _Toc40394540 \h </w:instrText>
            </w:r>
            <w:r w:rsidR="00611265">
              <w:fldChar w:fldCharType="separate"/>
            </w:r>
            <w:r w:rsidR="00DA397F">
              <w:rPr>
                <w:noProof/>
              </w:rPr>
              <w:t>43</w:t>
            </w:r>
            <w:r w:rsidR="00611265">
              <w:fldChar w:fldCharType="end"/>
            </w:r>
          </w:hyperlink>
        </w:p>
        <w:p w14:paraId="624AC063" w14:textId="72F05AA0" w:rsidR="00EE6110" w:rsidRDefault="00AA2E80">
          <w:pPr>
            <w:pStyle w:val="TOC2"/>
            <w:tabs>
              <w:tab w:val="right" w:leader="dot" w:pos="8296"/>
            </w:tabs>
            <w:ind w:left="480" w:firstLine="480"/>
            <w:rPr>
              <w:rFonts w:eastAsiaTheme="minorEastAsia"/>
              <w:sz w:val="21"/>
            </w:rPr>
          </w:pPr>
          <w:hyperlink w:anchor="_Toc40394541" w:history="1">
            <w:r w:rsidR="00611265">
              <w:rPr>
                <w:rStyle w:val="af3"/>
                <w:rFonts w:ascii="宋体" w:hAnsi="宋体"/>
              </w:rPr>
              <w:t>6.1. 概览</w:t>
            </w:r>
            <w:r w:rsidR="00611265">
              <w:tab/>
            </w:r>
            <w:r w:rsidR="00611265">
              <w:fldChar w:fldCharType="begin"/>
            </w:r>
            <w:r w:rsidR="00611265">
              <w:instrText xml:space="preserve"> PAGEREF _Toc40394541 \h </w:instrText>
            </w:r>
            <w:r w:rsidR="00611265">
              <w:fldChar w:fldCharType="separate"/>
            </w:r>
            <w:r w:rsidR="00DA397F">
              <w:rPr>
                <w:noProof/>
              </w:rPr>
              <w:t>43</w:t>
            </w:r>
            <w:r w:rsidR="00611265">
              <w:fldChar w:fldCharType="end"/>
            </w:r>
          </w:hyperlink>
        </w:p>
        <w:p w14:paraId="68C37A24" w14:textId="48EFE52A" w:rsidR="00EE6110" w:rsidRDefault="00AA2E80">
          <w:pPr>
            <w:pStyle w:val="TOC2"/>
            <w:tabs>
              <w:tab w:val="right" w:leader="dot" w:pos="8296"/>
            </w:tabs>
            <w:ind w:left="480" w:firstLine="480"/>
            <w:rPr>
              <w:rFonts w:eastAsiaTheme="minorEastAsia"/>
              <w:sz w:val="21"/>
            </w:rPr>
          </w:pPr>
          <w:hyperlink w:anchor="_Toc40394542" w:history="1">
            <w:r w:rsidR="00611265">
              <w:rPr>
                <w:rStyle w:val="af3"/>
                <w:rFonts w:ascii="宋体" w:hAnsi="宋体"/>
              </w:rPr>
              <w:t>6.2. 技术运用</w:t>
            </w:r>
            <w:r w:rsidR="00611265">
              <w:tab/>
            </w:r>
            <w:r w:rsidR="00611265">
              <w:fldChar w:fldCharType="begin"/>
            </w:r>
            <w:r w:rsidR="00611265">
              <w:instrText xml:space="preserve"> PAGEREF _Toc40394542 \h </w:instrText>
            </w:r>
            <w:r w:rsidR="00611265">
              <w:fldChar w:fldCharType="separate"/>
            </w:r>
            <w:r w:rsidR="00DA397F">
              <w:rPr>
                <w:noProof/>
              </w:rPr>
              <w:t>43</w:t>
            </w:r>
            <w:r w:rsidR="00611265">
              <w:fldChar w:fldCharType="end"/>
            </w:r>
          </w:hyperlink>
        </w:p>
        <w:p w14:paraId="2E31B1AA" w14:textId="061F558A" w:rsidR="00EE6110" w:rsidRDefault="00AA2E80">
          <w:pPr>
            <w:pStyle w:val="TOC3"/>
            <w:tabs>
              <w:tab w:val="left" w:pos="2520"/>
              <w:tab w:val="right" w:leader="dot" w:pos="8296"/>
            </w:tabs>
            <w:ind w:left="960" w:firstLine="480"/>
            <w:rPr>
              <w:rFonts w:eastAsiaTheme="minorEastAsia"/>
              <w:sz w:val="21"/>
            </w:rPr>
          </w:pPr>
          <w:hyperlink w:anchor="_Toc40394543" w:history="1">
            <w:r w:rsidR="00611265">
              <w:rPr>
                <w:rStyle w:val="af3"/>
                <w:rFonts w:ascii="宋体" w:hAnsi="宋体"/>
              </w:rPr>
              <w:t>6.2.1</w:t>
            </w:r>
            <w:r w:rsidR="00611265">
              <w:rPr>
                <w:rFonts w:eastAsiaTheme="minorEastAsia"/>
                <w:sz w:val="21"/>
              </w:rPr>
              <w:tab/>
            </w:r>
            <w:r w:rsidR="00611265">
              <w:rPr>
                <w:rStyle w:val="af3"/>
              </w:rPr>
              <w:t>基于数据库搭建的商用管理系统</w:t>
            </w:r>
            <w:r w:rsidR="00611265">
              <w:tab/>
            </w:r>
            <w:r w:rsidR="00611265">
              <w:fldChar w:fldCharType="begin"/>
            </w:r>
            <w:r w:rsidR="00611265">
              <w:instrText xml:space="preserve"> PAGEREF _Toc40394543 \h </w:instrText>
            </w:r>
            <w:r w:rsidR="00611265">
              <w:fldChar w:fldCharType="separate"/>
            </w:r>
            <w:r w:rsidR="00DA397F">
              <w:rPr>
                <w:noProof/>
              </w:rPr>
              <w:t>43</w:t>
            </w:r>
            <w:r w:rsidR="00611265">
              <w:fldChar w:fldCharType="end"/>
            </w:r>
          </w:hyperlink>
        </w:p>
        <w:p w14:paraId="43798087" w14:textId="464189A1" w:rsidR="00EE6110" w:rsidRDefault="00AA2E80">
          <w:pPr>
            <w:pStyle w:val="TOC3"/>
            <w:tabs>
              <w:tab w:val="left" w:pos="2520"/>
              <w:tab w:val="right" w:leader="dot" w:pos="8296"/>
            </w:tabs>
            <w:ind w:left="960" w:firstLine="480"/>
            <w:rPr>
              <w:rFonts w:eastAsiaTheme="minorEastAsia"/>
              <w:sz w:val="21"/>
            </w:rPr>
          </w:pPr>
          <w:hyperlink w:anchor="_Toc40394544" w:history="1">
            <w:r w:rsidR="00611265">
              <w:rPr>
                <w:rStyle w:val="af3"/>
                <w:rFonts w:ascii="宋体" w:hAnsi="宋体"/>
              </w:rPr>
              <w:t>6.2.2</w:t>
            </w:r>
            <w:r w:rsidR="00611265">
              <w:rPr>
                <w:rFonts w:eastAsiaTheme="minorEastAsia"/>
                <w:sz w:val="21"/>
              </w:rPr>
              <w:tab/>
            </w:r>
            <w:r w:rsidR="00611265">
              <w:rPr>
                <w:rStyle w:val="af3"/>
              </w:rPr>
              <w:t>基于监督学习的行为动作分析</w:t>
            </w:r>
            <w:r w:rsidR="00611265">
              <w:tab/>
            </w:r>
            <w:r w:rsidR="00611265">
              <w:fldChar w:fldCharType="begin"/>
            </w:r>
            <w:r w:rsidR="00611265">
              <w:instrText xml:space="preserve"> PAGEREF _Toc40394544 \h </w:instrText>
            </w:r>
            <w:r w:rsidR="00611265">
              <w:fldChar w:fldCharType="separate"/>
            </w:r>
            <w:r w:rsidR="00DA397F">
              <w:rPr>
                <w:noProof/>
              </w:rPr>
              <w:t>44</w:t>
            </w:r>
            <w:r w:rsidR="00611265">
              <w:fldChar w:fldCharType="end"/>
            </w:r>
          </w:hyperlink>
        </w:p>
        <w:p w14:paraId="2744969B" w14:textId="35B6DCC7" w:rsidR="00EE6110" w:rsidRDefault="00AA2E80">
          <w:pPr>
            <w:pStyle w:val="TOC3"/>
            <w:tabs>
              <w:tab w:val="left" w:pos="2520"/>
              <w:tab w:val="right" w:leader="dot" w:pos="8296"/>
            </w:tabs>
            <w:ind w:left="960" w:firstLine="480"/>
            <w:rPr>
              <w:rFonts w:eastAsiaTheme="minorEastAsia"/>
              <w:sz w:val="21"/>
            </w:rPr>
          </w:pPr>
          <w:hyperlink w:anchor="_Toc40394545" w:history="1">
            <w:r w:rsidR="00611265">
              <w:rPr>
                <w:rStyle w:val="af3"/>
                <w:rFonts w:ascii="宋体" w:hAnsi="宋体"/>
              </w:rPr>
              <w:t>6.2.3</w:t>
            </w:r>
            <w:r w:rsidR="00611265">
              <w:rPr>
                <w:rFonts w:eastAsiaTheme="minorEastAsia"/>
                <w:sz w:val="21"/>
              </w:rPr>
              <w:tab/>
            </w:r>
            <w:r w:rsidR="00611265">
              <w:rPr>
                <w:rStyle w:val="af3"/>
                <w:rFonts w:ascii="宋体" w:hAnsi="宋体"/>
              </w:rPr>
              <w:t>文本分析</w:t>
            </w:r>
            <w:r w:rsidR="00611265">
              <w:tab/>
            </w:r>
            <w:r w:rsidR="00611265">
              <w:fldChar w:fldCharType="begin"/>
            </w:r>
            <w:r w:rsidR="00611265">
              <w:instrText xml:space="preserve"> PAGEREF _Toc40394545 \h </w:instrText>
            </w:r>
            <w:r w:rsidR="00611265">
              <w:fldChar w:fldCharType="separate"/>
            </w:r>
            <w:r w:rsidR="00DA397F">
              <w:rPr>
                <w:noProof/>
              </w:rPr>
              <w:t>48</w:t>
            </w:r>
            <w:r w:rsidR="00611265">
              <w:fldChar w:fldCharType="end"/>
            </w:r>
          </w:hyperlink>
        </w:p>
        <w:p w14:paraId="0D5290CD" w14:textId="1DC8FCAB" w:rsidR="00EE6110" w:rsidRDefault="00AA2E80">
          <w:pPr>
            <w:pStyle w:val="TOC3"/>
            <w:tabs>
              <w:tab w:val="left" w:pos="2520"/>
              <w:tab w:val="right" w:leader="dot" w:pos="8296"/>
            </w:tabs>
            <w:ind w:left="960" w:firstLine="480"/>
            <w:rPr>
              <w:rFonts w:eastAsiaTheme="minorEastAsia"/>
              <w:sz w:val="21"/>
            </w:rPr>
          </w:pPr>
          <w:hyperlink w:anchor="_Toc40394546" w:history="1">
            <w:r w:rsidR="00611265">
              <w:rPr>
                <w:rStyle w:val="af3"/>
                <w:rFonts w:ascii="宋体" w:hAnsi="宋体"/>
              </w:rPr>
              <w:t>6.2.4</w:t>
            </w:r>
            <w:r w:rsidR="00611265">
              <w:rPr>
                <w:rFonts w:eastAsiaTheme="minorEastAsia"/>
                <w:sz w:val="21"/>
              </w:rPr>
              <w:tab/>
            </w:r>
            <w:r w:rsidR="00611265">
              <w:rPr>
                <w:rStyle w:val="af3"/>
                <w:rFonts w:ascii="宋体" w:hAnsi="宋体"/>
              </w:rPr>
              <w:t>网站搭建</w:t>
            </w:r>
            <w:r w:rsidR="00611265">
              <w:tab/>
            </w:r>
            <w:r w:rsidR="00611265">
              <w:fldChar w:fldCharType="begin"/>
            </w:r>
            <w:r w:rsidR="00611265">
              <w:instrText xml:space="preserve"> PAGEREF _Toc40394546 \h </w:instrText>
            </w:r>
            <w:r w:rsidR="00611265">
              <w:fldChar w:fldCharType="separate"/>
            </w:r>
            <w:r w:rsidR="00DA397F">
              <w:rPr>
                <w:noProof/>
              </w:rPr>
              <w:t>49</w:t>
            </w:r>
            <w:r w:rsidR="00611265">
              <w:fldChar w:fldCharType="end"/>
            </w:r>
          </w:hyperlink>
        </w:p>
        <w:p w14:paraId="3389CFCE" w14:textId="71E83A7E" w:rsidR="00EE6110" w:rsidRDefault="00AA2E80">
          <w:pPr>
            <w:pStyle w:val="TOC3"/>
            <w:tabs>
              <w:tab w:val="left" w:pos="2520"/>
              <w:tab w:val="right" w:leader="dot" w:pos="8296"/>
            </w:tabs>
            <w:ind w:left="960" w:firstLine="480"/>
            <w:rPr>
              <w:rFonts w:eastAsiaTheme="minorEastAsia"/>
              <w:sz w:val="21"/>
            </w:rPr>
          </w:pPr>
          <w:hyperlink w:anchor="_Toc40394547" w:history="1">
            <w:r w:rsidR="00611265">
              <w:rPr>
                <w:rStyle w:val="af3"/>
                <w:rFonts w:ascii="宋体" w:hAnsi="宋体"/>
              </w:rPr>
              <w:t>6.2.5</w:t>
            </w:r>
            <w:r w:rsidR="00611265">
              <w:rPr>
                <w:rFonts w:eastAsiaTheme="minorEastAsia"/>
                <w:sz w:val="21"/>
              </w:rPr>
              <w:tab/>
            </w:r>
            <w:r w:rsidR="00611265">
              <w:rPr>
                <w:rStyle w:val="af3"/>
                <w:rFonts w:ascii="宋体" w:hAnsi="宋体"/>
              </w:rPr>
              <w:t>基于netlogo多主体技术的实证分析</w:t>
            </w:r>
            <w:r w:rsidR="00611265">
              <w:tab/>
            </w:r>
            <w:r w:rsidR="00611265">
              <w:fldChar w:fldCharType="begin"/>
            </w:r>
            <w:r w:rsidR="00611265">
              <w:instrText xml:space="preserve"> PAGEREF _Toc40394547 \h </w:instrText>
            </w:r>
            <w:r w:rsidR="00611265">
              <w:fldChar w:fldCharType="separate"/>
            </w:r>
            <w:r w:rsidR="00DA397F">
              <w:rPr>
                <w:noProof/>
              </w:rPr>
              <w:t>49</w:t>
            </w:r>
            <w:r w:rsidR="00611265">
              <w:fldChar w:fldCharType="end"/>
            </w:r>
          </w:hyperlink>
        </w:p>
        <w:p w14:paraId="48F5E8AD" w14:textId="56B3EDD4" w:rsidR="00EE6110" w:rsidRDefault="00AA2E80">
          <w:pPr>
            <w:pStyle w:val="TOC2"/>
            <w:tabs>
              <w:tab w:val="right" w:leader="dot" w:pos="8296"/>
            </w:tabs>
            <w:ind w:left="480" w:firstLine="480"/>
            <w:rPr>
              <w:rFonts w:eastAsiaTheme="minorEastAsia"/>
              <w:sz w:val="21"/>
            </w:rPr>
          </w:pPr>
          <w:hyperlink w:anchor="_Toc40394548" w:history="1">
            <w:r w:rsidR="00611265">
              <w:rPr>
                <w:rStyle w:val="af3"/>
              </w:rPr>
              <w:t xml:space="preserve">6.3. </w:t>
            </w:r>
            <w:r w:rsidR="00611265">
              <w:rPr>
                <w:rStyle w:val="af3"/>
              </w:rPr>
              <w:t>综合</w:t>
            </w:r>
            <w:r w:rsidR="00611265">
              <w:tab/>
            </w:r>
            <w:r w:rsidR="00611265">
              <w:fldChar w:fldCharType="begin"/>
            </w:r>
            <w:r w:rsidR="00611265">
              <w:instrText xml:space="preserve"> PAGEREF _Toc40394548 \h </w:instrText>
            </w:r>
            <w:r w:rsidR="00611265">
              <w:fldChar w:fldCharType="separate"/>
            </w:r>
            <w:r w:rsidR="00DA397F">
              <w:rPr>
                <w:noProof/>
              </w:rPr>
              <w:t>52</w:t>
            </w:r>
            <w:r w:rsidR="00611265">
              <w:fldChar w:fldCharType="end"/>
            </w:r>
          </w:hyperlink>
        </w:p>
        <w:p w14:paraId="1CEC22B2" w14:textId="57DB49CC" w:rsidR="00EE6110" w:rsidRDefault="00AA2E80">
          <w:pPr>
            <w:pStyle w:val="TOC1"/>
            <w:tabs>
              <w:tab w:val="left" w:pos="1260"/>
              <w:tab w:val="right" w:leader="dot" w:pos="8296"/>
            </w:tabs>
            <w:ind w:firstLine="480"/>
            <w:rPr>
              <w:rFonts w:eastAsiaTheme="minorEastAsia"/>
              <w:sz w:val="21"/>
            </w:rPr>
          </w:pPr>
          <w:hyperlink w:anchor="_Toc40394549" w:history="1">
            <w:r w:rsidR="00611265">
              <w:rPr>
                <w:rStyle w:val="af3"/>
                <w14:scene3d>
                  <w14:camera w14:prst="orthographicFront"/>
                  <w14:lightRig w14:rig="threePt" w14:dir="t">
                    <w14:rot w14:lat="0" w14:lon="0" w14:rev="0"/>
                  </w14:lightRig>
                </w14:scene3d>
              </w:rPr>
              <w:t>7.</w:t>
            </w:r>
            <w:r w:rsidR="00611265">
              <w:rPr>
                <w:rFonts w:eastAsiaTheme="minorEastAsia"/>
                <w:sz w:val="21"/>
              </w:rPr>
              <w:tab/>
            </w:r>
            <w:r w:rsidR="00611265">
              <w:rPr>
                <w:rStyle w:val="af3"/>
              </w:rPr>
              <w:t>可行性分析</w:t>
            </w:r>
            <w:r w:rsidR="00611265">
              <w:tab/>
            </w:r>
            <w:r w:rsidR="00611265">
              <w:fldChar w:fldCharType="begin"/>
            </w:r>
            <w:r w:rsidR="00611265">
              <w:instrText xml:space="preserve"> PAGEREF _Toc40394549 \h </w:instrText>
            </w:r>
            <w:r w:rsidR="00611265">
              <w:fldChar w:fldCharType="separate"/>
            </w:r>
            <w:r w:rsidR="00DA397F">
              <w:rPr>
                <w:noProof/>
              </w:rPr>
              <w:t>52</w:t>
            </w:r>
            <w:r w:rsidR="00611265">
              <w:fldChar w:fldCharType="end"/>
            </w:r>
          </w:hyperlink>
        </w:p>
        <w:p w14:paraId="29FBC515" w14:textId="43016AEA" w:rsidR="00EE6110" w:rsidRDefault="00AA2E80">
          <w:pPr>
            <w:pStyle w:val="TOC2"/>
            <w:tabs>
              <w:tab w:val="right" w:leader="dot" w:pos="8296"/>
            </w:tabs>
            <w:ind w:left="480" w:firstLine="480"/>
            <w:rPr>
              <w:rFonts w:eastAsiaTheme="minorEastAsia"/>
              <w:sz w:val="21"/>
            </w:rPr>
          </w:pPr>
          <w:hyperlink w:anchor="_Toc40394550" w:history="1">
            <w:r w:rsidR="00611265">
              <w:rPr>
                <w:rStyle w:val="af3"/>
              </w:rPr>
              <w:t>7.1. SWOT</w:t>
            </w:r>
            <w:r w:rsidR="00611265">
              <w:rPr>
                <w:rStyle w:val="af3"/>
              </w:rPr>
              <w:t>分析</w:t>
            </w:r>
            <w:r w:rsidR="00611265">
              <w:tab/>
            </w:r>
            <w:r w:rsidR="00611265">
              <w:fldChar w:fldCharType="begin"/>
            </w:r>
            <w:r w:rsidR="00611265">
              <w:instrText xml:space="preserve"> PAGEREF _Toc40394550 \h </w:instrText>
            </w:r>
            <w:r w:rsidR="00611265">
              <w:fldChar w:fldCharType="separate"/>
            </w:r>
            <w:r w:rsidR="00DA397F">
              <w:rPr>
                <w:noProof/>
              </w:rPr>
              <w:t>53</w:t>
            </w:r>
            <w:r w:rsidR="00611265">
              <w:fldChar w:fldCharType="end"/>
            </w:r>
          </w:hyperlink>
        </w:p>
        <w:p w14:paraId="3AC475DE" w14:textId="566D49F8" w:rsidR="00EE6110" w:rsidRDefault="00AA2E80">
          <w:pPr>
            <w:pStyle w:val="TOC3"/>
            <w:tabs>
              <w:tab w:val="left" w:pos="2520"/>
              <w:tab w:val="right" w:leader="dot" w:pos="8296"/>
            </w:tabs>
            <w:ind w:left="960" w:firstLine="480"/>
            <w:rPr>
              <w:rFonts w:eastAsiaTheme="minorEastAsia"/>
              <w:sz w:val="21"/>
            </w:rPr>
          </w:pPr>
          <w:hyperlink w:anchor="_Toc40394551" w:history="1">
            <w:r w:rsidR="00611265">
              <w:rPr>
                <w:rStyle w:val="af3"/>
                <w:rFonts w:ascii="宋体" w:hAnsi="宋体"/>
              </w:rPr>
              <w:t>7.1.1</w:t>
            </w:r>
            <w:r w:rsidR="00611265">
              <w:rPr>
                <w:rFonts w:eastAsiaTheme="minorEastAsia"/>
                <w:sz w:val="21"/>
              </w:rPr>
              <w:tab/>
            </w:r>
            <w:r w:rsidR="00611265">
              <w:rPr>
                <w:rStyle w:val="af3"/>
              </w:rPr>
              <w:t>优势</w:t>
            </w:r>
            <w:r w:rsidR="00611265">
              <w:tab/>
            </w:r>
            <w:r w:rsidR="00611265">
              <w:fldChar w:fldCharType="begin"/>
            </w:r>
            <w:r w:rsidR="00611265">
              <w:instrText xml:space="preserve"> PAGEREF _Toc40394551 \h </w:instrText>
            </w:r>
            <w:r w:rsidR="00611265">
              <w:fldChar w:fldCharType="separate"/>
            </w:r>
            <w:r w:rsidR="00DA397F">
              <w:rPr>
                <w:noProof/>
              </w:rPr>
              <w:t>53</w:t>
            </w:r>
            <w:r w:rsidR="00611265">
              <w:fldChar w:fldCharType="end"/>
            </w:r>
          </w:hyperlink>
        </w:p>
        <w:p w14:paraId="1DEAAB2E" w14:textId="69EB9138" w:rsidR="00EE6110" w:rsidRDefault="00AA2E80">
          <w:pPr>
            <w:pStyle w:val="TOC3"/>
            <w:tabs>
              <w:tab w:val="left" w:pos="2520"/>
              <w:tab w:val="right" w:leader="dot" w:pos="8296"/>
            </w:tabs>
            <w:ind w:left="960" w:firstLine="480"/>
            <w:rPr>
              <w:rFonts w:eastAsiaTheme="minorEastAsia"/>
              <w:sz w:val="21"/>
            </w:rPr>
          </w:pPr>
          <w:hyperlink w:anchor="_Toc40394552" w:history="1">
            <w:r w:rsidR="00611265">
              <w:rPr>
                <w:rStyle w:val="af3"/>
                <w:rFonts w:ascii="宋体" w:hAnsi="宋体"/>
              </w:rPr>
              <w:t>7.1.2</w:t>
            </w:r>
            <w:r w:rsidR="00611265">
              <w:rPr>
                <w:rFonts w:eastAsiaTheme="minorEastAsia"/>
                <w:sz w:val="21"/>
              </w:rPr>
              <w:tab/>
            </w:r>
            <w:r w:rsidR="00611265">
              <w:rPr>
                <w:rStyle w:val="af3"/>
              </w:rPr>
              <w:t>劣势</w:t>
            </w:r>
            <w:r w:rsidR="00611265">
              <w:tab/>
            </w:r>
            <w:r w:rsidR="00611265">
              <w:fldChar w:fldCharType="begin"/>
            </w:r>
            <w:r w:rsidR="00611265">
              <w:instrText xml:space="preserve"> PAGEREF _Toc40394552 \h </w:instrText>
            </w:r>
            <w:r w:rsidR="00611265">
              <w:fldChar w:fldCharType="separate"/>
            </w:r>
            <w:r w:rsidR="00DA397F">
              <w:rPr>
                <w:noProof/>
              </w:rPr>
              <w:t>54</w:t>
            </w:r>
            <w:r w:rsidR="00611265">
              <w:fldChar w:fldCharType="end"/>
            </w:r>
          </w:hyperlink>
        </w:p>
        <w:p w14:paraId="4EB5BBE8" w14:textId="5F4E55B9" w:rsidR="00EE6110" w:rsidRDefault="00AA2E80">
          <w:pPr>
            <w:pStyle w:val="TOC3"/>
            <w:tabs>
              <w:tab w:val="left" w:pos="2520"/>
              <w:tab w:val="right" w:leader="dot" w:pos="8296"/>
            </w:tabs>
            <w:ind w:left="960" w:firstLine="480"/>
            <w:rPr>
              <w:rFonts w:eastAsiaTheme="minorEastAsia"/>
              <w:sz w:val="21"/>
            </w:rPr>
          </w:pPr>
          <w:hyperlink w:anchor="_Toc40394553" w:history="1">
            <w:r w:rsidR="00611265">
              <w:rPr>
                <w:rStyle w:val="af3"/>
                <w:rFonts w:ascii="宋体" w:hAnsi="宋体"/>
              </w:rPr>
              <w:t>7.1.3</w:t>
            </w:r>
            <w:r w:rsidR="00611265">
              <w:rPr>
                <w:rFonts w:eastAsiaTheme="minorEastAsia"/>
                <w:sz w:val="21"/>
              </w:rPr>
              <w:tab/>
            </w:r>
            <w:r w:rsidR="00611265">
              <w:rPr>
                <w:rStyle w:val="af3"/>
              </w:rPr>
              <w:t>机遇</w:t>
            </w:r>
            <w:r w:rsidR="00611265">
              <w:tab/>
            </w:r>
            <w:r w:rsidR="00611265">
              <w:fldChar w:fldCharType="begin"/>
            </w:r>
            <w:r w:rsidR="00611265">
              <w:instrText xml:space="preserve"> PAGEREF _Toc40394553 \h </w:instrText>
            </w:r>
            <w:r w:rsidR="00611265">
              <w:fldChar w:fldCharType="separate"/>
            </w:r>
            <w:r w:rsidR="00DA397F">
              <w:rPr>
                <w:noProof/>
              </w:rPr>
              <w:t>55</w:t>
            </w:r>
            <w:r w:rsidR="00611265">
              <w:fldChar w:fldCharType="end"/>
            </w:r>
          </w:hyperlink>
        </w:p>
        <w:p w14:paraId="2CF695F7" w14:textId="1535A722" w:rsidR="00EE6110" w:rsidRDefault="00AA2E80">
          <w:pPr>
            <w:pStyle w:val="TOC3"/>
            <w:tabs>
              <w:tab w:val="left" w:pos="2520"/>
              <w:tab w:val="right" w:leader="dot" w:pos="8296"/>
            </w:tabs>
            <w:ind w:left="960" w:firstLine="480"/>
            <w:rPr>
              <w:rFonts w:eastAsiaTheme="minorEastAsia"/>
              <w:sz w:val="21"/>
            </w:rPr>
          </w:pPr>
          <w:hyperlink w:anchor="_Toc40394554" w:history="1">
            <w:r w:rsidR="00611265">
              <w:rPr>
                <w:rStyle w:val="af3"/>
                <w:rFonts w:ascii="宋体" w:hAnsi="宋体"/>
              </w:rPr>
              <w:t>7.1.4</w:t>
            </w:r>
            <w:r w:rsidR="00611265">
              <w:rPr>
                <w:rFonts w:eastAsiaTheme="minorEastAsia"/>
                <w:sz w:val="21"/>
              </w:rPr>
              <w:tab/>
            </w:r>
            <w:r w:rsidR="00611265">
              <w:rPr>
                <w:rStyle w:val="af3"/>
              </w:rPr>
              <w:t>威胁</w:t>
            </w:r>
            <w:r w:rsidR="00611265">
              <w:tab/>
            </w:r>
            <w:r w:rsidR="00611265">
              <w:fldChar w:fldCharType="begin"/>
            </w:r>
            <w:r w:rsidR="00611265">
              <w:instrText xml:space="preserve"> PAGEREF _Toc40394554 \h </w:instrText>
            </w:r>
            <w:r w:rsidR="00611265">
              <w:fldChar w:fldCharType="separate"/>
            </w:r>
            <w:r w:rsidR="00DA397F">
              <w:rPr>
                <w:noProof/>
              </w:rPr>
              <w:t>56</w:t>
            </w:r>
            <w:r w:rsidR="00611265">
              <w:fldChar w:fldCharType="end"/>
            </w:r>
          </w:hyperlink>
        </w:p>
        <w:p w14:paraId="0AE3E0AD" w14:textId="74E50A02" w:rsidR="00EE6110" w:rsidRDefault="00AA2E80">
          <w:pPr>
            <w:pStyle w:val="TOC2"/>
            <w:tabs>
              <w:tab w:val="right" w:leader="dot" w:pos="8296"/>
            </w:tabs>
            <w:ind w:left="480" w:firstLine="480"/>
            <w:rPr>
              <w:rFonts w:eastAsiaTheme="minorEastAsia"/>
              <w:sz w:val="21"/>
            </w:rPr>
          </w:pPr>
          <w:hyperlink w:anchor="_Toc40394555" w:history="1">
            <w:r w:rsidR="00611265">
              <w:rPr>
                <w:rStyle w:val="af3"/>
              </w:rPr>
              <w:t xml:space="preserve">7.2. </w:t>
            </w:r>
            <w:r w:rsidR="00611265">
              <w:rPr>
                <w:rStyle w:val="af3"/>
              </w:rPr>
              <w:t>模式一可行性分析</w:t>
            </w:r>
            <w:r w:rsidR="00611265">
              <w:tab/>
            </w:r>
            <w:r w:rsidR="00611265">
              <w:fldChar w:fldCharType="begin"/>
            </w:r>
            <w:r w:rsidR="00611265">
              <w:instrText xml:space="preserve"> PAGEREF _Toc40394555 \h </w:instrText>
            </w:r>
            <w:r w:rsidR="00611265">
              <w:fldChar w:fldCharType="separate"/>
            </w:r>
            <w:r w:rsidR="00DA397F">
              <w:rPr>
                <w:noProof/>
              </w:rPr>
              <w:t>58</w:t>
            </w:r>
            <w:r w:rsidR="00611265">
              <w:fldChar w:fldCharType="end"/>
            </w:r>
          </w:hyperlink>
        </w:p>
        <w:p w14:paraId="632F0C4F" w14:textId="3BDD90BB" w:rsidR="00EE6110" w:rsidRDefault="00AA2E80">
          <w:pPr>
            <w:pStyle w:val="TOC3"/>
            <w:tabs>
              <w:tab w:val="left" w:pos="2520"/>
              <w:tab w:val="right" w:leader="dot" w:pos="8296"/>
            </w:tabs>
            <w:ind w:left="960" w:firstLine="480"/>
            <w:rPr>
              <w:rFonts w:eastAsiaTheme="minorEastAsia"/>
              <w:sz w:val="21"/>
            </w:rPr>
          </w:pPr>
          <w:hyperlink w:anchor="_Toc40394556" w:history="1">
            <w:r w:rsidR="00611265">
              <w:rPr>
                <w:rStyle w:val="af3"/>
                <w:rFonts w:ascii="宋体" w:hAnsi="宋体"/>
              </w:rPr>
              <w:t>7.2.1</w:t>
            </w:r>
            <w:r w:rsidR="00611265">
              <w:rPr>
                <w:rFonts w:eastAsiaTheme="minorEastAsia"/>
                <w:sz w:val="21"/>
              </w:rPr>
              <w:tab/>
            </w:r>
            <w:r w:rsidR="00611265">
              <w:rPr>
                <w:rStyle w:val="af3"/>
              </w:rPr>
              <w:t>投资必要性</w:t>
            </w:r>
            <w:r w:rsidR="00611265">
              <w:tab/>
            </w:r>
            <w:r w:rsidR="00611265">
              <w:fldChar w:fldCharType="begin"/>
            </w:r>
            <w:r w:rsidR="00611265">
              <w:instrText xml:space="preserve"> PAGEREF _Toc40394556 \h </w:instrText>
            </w:r>
            <w:r w:rsidR="00611265">
              <w:fldChar w:fldCharType="separate"/>
            </w:r>
            <w:r w:rsidR="00DA397F">
              <w:rPr>
                <w:noProof/>
              </w:rPr>
              <w:t>58</w:t>
            </w:r>
            <w:r w:rsidR="00611265">
              <w:fldChar w:fldCharType="end"/>
            </w:r>
          </w:hyperlink>
        </w:p>
        <w:p w14:paraId="1EF82D22" w14:textId="0BA3504A" w:rsidR="00EE6110" w:rsidRDefault="00AA2E80">
          <w:pPr>
            <w:pStyle w:val="TOC3"/>
            <w:tabs>
              <w:tab w:val="left" w:pos="2520"/>
              <w:tab w:val="right" w:leader="dot" w:pos="8296"/>
            </w:tabs>
            <w:ind w:left="960" w:firstLine="480"/>
            <w:rPr>
              <w:rFonts w:eastAsiaTheme="minorEastAsia"/>
              <w:sz w:val="21"/>
            </w:rPr>
          </w:pPr>
          <w:hyperlink w:anchor="_Toc40394557" w:history="1">
            <w:r w:rsidR="00611265">
              <w:rPr>
                <w:rStyle w:val="af3"/>
                <w:rFonts w:ascii="宋体" w:hAnsi="宋体"/>
              </w:rPr>
              <w:t>7.2.2</w:t>
            </w:r>
            <w:r w:rsidR="00611265">
              <w:rPr>
                <w:rFonts w:eastAsiaTheme="minorEastAsia"/>
                <w:sz w:val="21"/>
              </w:rPr>
              <w:tab/>
            </w:r>
            <w:r w:rsidR="00611265">
              <w:rPr>
                <w:rStyle w:val="af3"/>
              </w:rPr>
              <w:t>技术可行性</w:t>
            </w:r>
            <w:r w:rsidR="00611265">
              <w:tab/>
            </w:r>
            <w:r w:rsidR="00611265">
              <w:fldChar w:fldCharType="begin"/>
            </w:r>
            <w:r w:rsidR="00611265">
              <w:instrText xml:space="preserve"> PAGEREF _Toc40394557 \h </w:instrText>
            </w:r>
            <w:r w:rsidR="00611265">
              <w:fldChar w:fldCharType="separate"/>
            </w:r>
            <w:r w:rsidR="00DA397F">
              <w:rPr>
                <w:noProof/>
              </w:rPr>
              <w:t>59</w:t>
            </w:r>
            <w:r w:rsidR="00611265">
              <w:fldChar w:fldCharType="end"/>
            </w:r>
          </w:hyperlink>
        </w:p>
        <w:p w14:paraId="31E8438D" w14:textId="61C818CA" w:rsidR="00EE6110" w:rsidRDefault="00AA2E80">
          <w:pPr>
            <w:pStyle w:val="TOC2"/>
            <w:tabs>
              <w:tab w:val="right" w:leader="dot" w:pos="8296"/>
            </w:tabs>
            <w:ind w:left="480" w:firstLine="480"/>
            <w:rPr>
              <w:rFonts w:eastAsiaTheme="minorEastAsia"/>
              <w:sz w:val="21"/>
            </w:rPr>
          </w:pPr>
          <w:hyperlink w:anchor="_Toc40394558" w:history="1">
            <w:r w:rsidR="00611265">
              <w:rPr>
                <w:rStyle w:val="af3"/>
              </w:rPr>
              <w:t xml:space="preserve">7.3. </w:t>
            </w:r>
            <w:r w:rsidR="00611265">
              <w:rPr>
                <w:rStyle w:val="af3"/>
              </w:rPr>
              <w:t>模式二可行性分析</w:t>
            </w:r>
            <w:r w:rsidR="00611265">
              <w:tab/>
            </w:r>
            <w:r w:rsidR="00611265">
              <w:fldChar w:fldCharType="begin"/>
            </w:r>
            <w:r w:rsidR="00611265">
              <w:instrText xml:space="preserve"> PAGEREF _Toc40394558 \h </w:instrText>
            </w:r>
            <w:r w:rsidR="00611265">
              <w:fldChar w:fldCharType="separate"/>
            </w:r>
            <w:r w:rsidR="00DA397F">
              <w:rPr>
                <w:noProof/>
              </w:rPr>
              <w:t>59</w:t>
            </w:r>
            <w:r w:rsidR="00611265">
              <w:fldChar w:fldCharType="end"/>
            </w:r>
          </w:hyperlink>
        </w:p>
        <w:p w14:paraId="367435AA" w14:textId="48E18F3B" w:rsidR="00EE6110" w:rsidRDefault="00AA2E80">
          <w:pPr>
            <w:pStyle w:val="TOC3"/>
            <w:tabs>
              <w:tab w:val="left" w:pos="2520"/>
              <w:tab w:val="right" w:leader="dot" w:pos="8296"/>
            </w:tabs>
            <w:ind w:left="960" w:firstLine="480"/>
            <w:rPr>
              <w:rFonts w:eastAsiaTheme="minorEastAsia"/>
              <w:sz w:val="21"/>
            </w:rPr>
          </w:pPr>
          <w:hyperlink w:anchor="_Toc40394559" w:history="1">
            <w:r w:rsidR="00611265">
              <w:rPr>
                <w:rStyle w:val="af3"/>
                <w:rFonts w:ascii="宋体" w:hAnsi="宋体"/>
              </w:rPr>
              <w:t>7.3.1</w:t>
            </w:r>
            <w:r w:rsidR="00611265">
              <w:rPr>
                <w:rFonts w:eastAsiaTheme="minorEastAsia"/>
                <w:sz w:val="21"/>
              </w:rPr>
              <w:tab/>
            </w:r>
            <w:r w:rsidR="00611265">
              <w:rPr>
                <w:rStyle w:val="af3"/>
              </w:rPr>
              <w:t>组织可行性</w:t>
            </w:r>
            <w:r w:rsidR="00611265">
              <w:tab/>
            </w:r>
            <w:r w:rsidR="00611265">
              <w:fldChar w:fldCharType="begin"/>
            </w:r>
            <w:r w:rsidR="00611265">
              <w:instrText xml:space="preserve"> PAGEREF _Toc40394559 \h </w:instrText>
            </w:r>
            <w:r w:rsidR="00611265">
              <w:fldChar w:fldCharType="separate"/>
            </w:r>
            <w:r w:rsidR="00DA397F">
              <w:rPr>
                <w:noProof/>
              </w:rPr>
              <w:t>59</w:t>
            </w:r>
            <w:r w:rsidR="00611265">
              <w:fldChar w:fldCharType="end"/>
            </w:r>
          </w:hyperlink>
        </w:p>
        <w:p w14:paraId="233B9280" w14:textId="1C2FB47D" w:rsidR="00EE6110" w:rsidRDefault="00AA2E80">
          <w:pPr>
            <w:pStyle w:val="TOC3"/>
            <w:tabs>
              <w:tab w:val="left" w:pos="2520"/>
              <w:tab w:val="right" w:leader="dot" w:pos="8296"/>
            </w:tabs>
            <w:ind w:left="960" w:firstLine="480"/>
            <w:rPr>
              <w:rFonts w:eastAsiaTheme="minorEastAsia"/>
              <w:sz w:val="21"/>
            </w:rPr>
          </w:pPr>
          <w:hyperlink w:anchor="_Toc40394560" w:history="1">
            <w:r w:rsidR="00611265">
              <w:rPr>
                <w:rStyle w:val="af3"/>
                <w:rFonts w:ascii="宋体" w:hAnsi="宋体"/>
              </w:rPr>
              <w:t>7.3.2</w:t>
            </w:r>
            <w:r w:rsidR="00611265">
              <w:rPr>
                <w:rFonts w:eastAsiaTheme="minorEastAsia"/>
                <w:sz w:val="21"/>
              </w:rPr>
              <w:tab/>
            </w:r>
            <w:r w:rsidR="00611265">
              <w:rPr>
                <w:rStyle w:val="af3"/>
              </w:rPr>
              <w:t>财务可行性</w:t>
            </w:r>
            <w:r w:rsidR="00611265">
              <w:tab/>
            </w:r>
            <w:r w:rsidR="00611265">
              <w:fldChar w:fldCharType="begin"/>
            </w:r>
            <w:r w:rsidR="00611265">
              <w:instrText xml:space="preserve"> PAGEREF _Toc40394560 \h </w:instrText>
            </w:r>
            <w:r w:rsidR="00611265">
              <w:fldChar w:fldCharType="separate"/>
            </w:r>
            <w:r w:rsidR="00DA397F">
              <w:rPr>
                <w:noProof/>
              </w:rPr>
              <w:t>60</w:t>
            </w:r>
            <w:r w:rsidR="00611265">
              <w:fldChar w:fldCharType="end"/>
            </w:r>
          </w:hyperlink>
        </w:p>
        <w:p w14:paraId="3F7006E0" w14:textId="4A2887E1" w:rsidR="00EE6110" w:rsidRDefault="00AA2E80">
          <w:pPr>
            <w:pStyle w:val="TOC2"/>
            <w:tabs>
              <w:tab w:val="right" w:leader="dot" w:pos="8296"/>
            </w:tabs>
            <w:ind w:left="480" w:firstLine="480"/>
            <w:rPr>
              <w:rFonts w:eastAsiaTheme="minorEastAsia"/>
              <w:sz w:val="21"/>
            </w:rPr>
          </w:pPr>
          <w:hyperlink w:anchor="_Toc40394561" w:history="1">
            <w:r w:rsidR="00611265">
              <w:rPr>
                <w:rStyle w:val="af3"/>
              </w:rPr>
              <w:t xml:space="preserve">7.4. </w:t>
            </w:r>
            <w:r w:rsidR="00611265">
              <w:rPr>
                <w:rStyle w:val="af3"/>
              </w:rPr>
              <w:t>模式三可行性分析</w:t>
            </w:r>
            <w:r w:rsidR="00611265">
              <w:tab/>
            </w:r>
            <w:r w:rsidR="00611265">
              <w:fldChar w:fldCharType="begin"/>
            </w:r>
            <w:r w:rsidR="00611265">
              <w:instrText xml:space="preserve"> PAGEREF _Toc40394561 \h </w:instrText>
            </w:r>
            <w:r w:rsidR="00611265">
              <w:fldChar w:fldCharType="separate"/>
            </w:r>
            <w:r w:rsidR="00DA397F">
              <w:rPr>
                <w:noProof/>
              </w:rPr>
              <w:t>61</w:t>
            </w:r>
            <w:r w:rsidR="00611265">
              <w:fldChar w:fldCharType="end"/>
            </w:r>
          </w:hyperlink>
        </w:p>
        <w:p w14:paraId="47C49910" w14:textId="4491DA1C" w:rsidR="00EE6110" w:rsidRDefault="00AA2E80">
          <w:pPr>
            <w:pStyle w:val="TOC3"/>
            <w:tabs>
              <w:tab w:val="left" w:pos="2520"/>
              <w:tab w:val="right" w:leader="dot" w:pos="8296"/>
            </w:tabs>
            <w:ind w:left="960" w:firstLine="480"/>
            <w:rPr>
              <w:rFonts w:eastAsiaTheme="minorEastAsia"/>
              <w:sz w:val="21"/>
            </w:rPr>
          </w:pPr>
          <w:hyperlink w:anchor="_Toc40394562" w:history="1">
            <w:r w:rsidR="00611265">
              <w:rPr>
                <w:rStyle w:val="af3"/>
                <w:rFonts w:ascii="宋体" w:hAnsi="宋体"/>
              </w:rPr>
              <w:t>7.4.1</w:t>
            </w:r>
            <w:r w:rsidR="00611265">
              <w:rPr>
                <w:rFonts w:eastAsiaTheme="minorEastAsia"/>
                <w:sz w:val="21"/>
              </w:rPr>
              <w:tab/>
            </w:r>
            <w:r w:rsidR="00611265">
              <w:rPr>
                <w:rStyle w:val="af3"/>
              </w:rPr>
              <w:t>投资必要性</w:t>
            </w:r>
            <w:r w:rsidR="00611265">
              <w:tab/>
            </w:r>
            <w:r w:rsidR="00611265">
              <w:fldChar w:fldCharType="begin"/>
            </w:r>
            <w:r w:rsidR="00611265">
              <w:instrText xml:space="preserve"> PAGEREF _Toc40394562 \h </w:instrText>
            </w:r>
            <w:r w:rsidR="00611265">
              <w:fldChar w:fldCharType="separate"/>
            </w:r>
            <w:r w:rsidR="00DA397F">
              <w:rPr>
                <w:noProof/>
              </w:rPr>
              <w:t>61</w:t>
            </w:r>
            <w:r w:rsidR="00611265">
              <w:fldChar w:fldCharType="end"/>
            </w:r>
          </w:hyperlink>
        </w:p>
        <w:p w14:paraId="5C30E4E9" w14:textId="2026E5AA" w:rsidR="00EE6110" w:rsidRDefault="00AA2E80">
          <w:pPr>
            <w:pStyle w:val="TOC3"/>
            <w:tabs>
              <w:tab w:val="left" w:pos="2520"/>
              <w:tab w:val="right" w:leader="dot" w:pos="8296"/>
            </w:tabs>
            <w:ind w:left="960" w:firstLine="480"/>
            <w:rPr>
              <w:rFonts w:eastAsiaTheme="minorEastAsia"/>
              <w:sz w:val="21"/>
            </w:rPr>
          </w:pPr>
          <w:hyperlink w:anchor="_Toc40394563" w:history="1">
            <w:r w:rsidR="00611265">
              <w:rPr>
                <w:rStyle w:val="af3"/>
                <w:rFonts w:ascii="宋体" w:hAnsi="宋体"/>
              </w:rPr>
              <w:t>7.4.2</w:t>
            </w:r>
            <w:r w:rsidR="00611265">
              <w:rPr>
                <w:rFonts w:eastAsiaTheme="minorEastAsia"/>
                <w:sz w:val="21"/>
              </w:rPr>
              <w:tab/>
            </w:r>
            <w:r w:rsidR="00611265">
              <w:rPr>
                <w:rStyle w:val="af3"/>
              </w:rPr>
              <w:t>经济可行性</w:t>
            </w:r>
            <w:r w:rsidR="00611265">
              <w:tab/>
            </w:r>
            <w:r w:rsidR="00611265">
              <w:fldChar w:fldCharType="begin"/>
            </w:r>
            <w:r w:rsidR="00611265">
              <w:instrText xml:space="preserve"> PAGEREF _Toc40394563 \h </w:instrText>
            </w:r>
            <w:r w:rsidR="00611265">
              <w:fldChar w:fldCharType="separate"/>
            </w:r>
            <w:r w:rsidR="00DA397F">
              <w:rPr>
                <w:noProof/>
              </w:rPr>
              <w:t>63</w:t>
            </w:r>
            <w:r w:rsidR="00611265">
              <w:fldChar w:fldCharType="end"/>
            </w:r>
          </w:hyperlink>
        </w:p>
        <w:p w14:paraId="5ACAA046" w14:textId="75259F7B" w:rsidR="00EE6110" w:rsidRDefault="00AA2E80">
          <w:pPr>
            <w:pStyle w:val="TOC1"/>
            <w:tabs>
              <w:tab w:val="left" w:pos="1260"/>
              <w:tab w:val="right" w:leader="dot" w:pos="8296"/>
            </w:tabs>
            <w:ind w:firstLine="480"/>
            <w:rPr>
              <w:rFonts w:eastAsiaTheme="minorEastAsia"/>
              <w:sz w:val="21"/>
            </w:rPr>
          </w:pPr>
          <w:hyperlink w:anchor="_Toc40394564" w:history="1">
            <w:r w:rsidR="00611265">
              <w:rPr>
                <w:rStyle w:val="af3"/>
                <w14:scene3d>
                  <w14:camera w14:prst="orthographicFront"/>
                  <w14:lightRig w14:rig="threePt" w14:dir="t">
                    <w14:rot w14:lat="0" w14:lon="0" w14:rev="0"/>
                  </w14:lightRig>
                </w14:scene3d>
              </w:rPr>
              <w:t>8.</w:t>
            </w:r>
            <w:r w:rsidR="00611265">
              <w:rPr>
                <w:rFonts w:eastAsiaTheme="minorEastAsia"/>
                <w:sz w:val="21"/>
              </w:rPr>
              <w:tab/>
            </w:r>
            <w:r w:rsidR="00611265">
              <w:rPr>
                <w:rStyle w:val="af3"/>
              </w:rPr>
              <w:t>公司战略</w:t>
            </w:r>
            <w:r w:rsidR="00611265">
              <w:tab/>
            </w:r>
            <w:r w:rsidR="00611265">
              <w:fldChar w:fldCharType="begin"/>
            </w:r>
            <w:r w:rsidR="00611265">
              <w:instrText xml:space="preserve"> PAGEREF _Toc40394564 \h </w:instrText>
            </w:r>
            <w:r w:rsidR="00611265">
              <w:fldChar w:fldCharType="separate"/>
            </w:r>
            <w:r w:rsidR="00DA397F">
              <w:rPr>
                <w:noProof/>
              </w:rPr>
              <w:t>63</w:t>
            </w:r>
            <w:r w:rsidR="00611265">
              <w:fldChar w:fldCharType="end"/>
            </w:r>
          </w:hyperlink>
        </w:p>
        <w:p w14:paraId="2A739145" w14:textId="00483552" w:rsidR="00EE6110" w:rsidRDefault="00AA2E80">
          <w:pPr>
            <w:pStyle w:val="TOC2"/>
            <w:tabs>
              <w:tab w:val="right" w:leader="dot" w:pos="8296"/>
            </w:tabs>
            <w:ind w:left="480" w:firstLine="480"/>
            <w:rPr>
              <w:rFonts w:eastAsiaTheme="minorEastAsia"/>
              <w:sz w:val="21"/>
            </w:rPr>
          </w:pPr>
          <w:hyperlink w:anchor="_Toc40394565" w:history="1">
            <w:r w:rsidR="00611265">
              <w:rPr>
                <w:rStyle w:val="af3"/>
              </w:rPr>
              <w:t xml:space="preserve">8.1. </w:t>
            </w:r>
            <w:r w:rsidR="00611265">
              <w:rPr>
                <w:rStyle w:val="af3"/>
              </w:rPr>
              <w:t>发展战略</w:t>
            </w:r>
            <w:r w:rsidR="00611265">
              <w:tab/>
            </w:r>
            <w:r w:rsidR="00611265">
              <w:fldChar w:fldCharType="begin"/>
            </w:r>
            <w:r w:rsidR="00611265">
              <w:instrText xml:space="preserve"> PAGEREF _Toc40394565 \h </w:instrText>
            </w:r>
            <w:r w:rsidR="00611265">
              <w:fldChar w:fldCharType="separate"/>
            </w:r>
            <w:r w:rsidR="00DA397F">
              <w:rPr>
                <w:noProof/>
              </w:rPr>
              <w:t>63</w:t>
            </w:r>
            <w:r w:rsidR="00611265">
              <w:fldChar w:fldCharType="end"/>
            </w:r>
          </w:hyperlink>
        </w:p>
        <w:p w14:paraId="2E98D6DD" w14:textId="3CBF1A8A" w:rsidR="00EE6110" w:rsidRDefault="00AA2E80">
          <w:pPr>
            <w:pStyle w:val="TOC3"/>
            <w:tabs>
              <w:tab w:val="left" w:pos="2520"/>
              <w:tab w:val="right" w:leader="dot" w:pos="8296"/>
            </w:tabs>
            <w:ind w:left="960" w:firstLine="480"/>
            <w:rPr>
              <w:rFonts w:eastAsiaTheme="minorEastAsia"/>
              <w:sz w:val="21"/>
            </w:rPr>
          </w:pPr>
          <w:hyperlink w:anchor="_Toc40394566" w:history="1">
            <w:r w:rsidR="00611265">
              <w:rPr>
                <w:rStyle w:val="af3"/>
                <w:rFonts w:ascii="宋体" w:hAnsi="宋体"/>
              </w:rPr>
              <w:t>8.1.1</w:t>
            </w:r>
            <w:r w:rsidR="00611265">
              <w:rPr>
                <w:rFonts w:eastAsiaTheme="minorEastAsia"/>
                <w:sz w:val="21"/>
              </w:rPr>
              <w:tab/>
            </w:r>
            <w:r w:rsidR="00611265">
              <w:rPr>
                <w:rStyle w:val="af3"/>
              </w:rPr>
              <w:t>起步期</w:t>
            </w:r>
            <w:r w:rsidR="00611265">
              <w:tab/>
            </w:r>
            <w:r w:rsidR="00611265">
              <w:fldChar w:fldCharType="begin"/>
            </w:r>
            <w:r w:rsidR="00611265">
              <w:instrText xml:space="preserve"> PAGEREF _Toc40394566 \h </w:instrText>
            </w:r>
            <w:r w:rsidR="00611265">
              <w:fldChar w:fldCharType="separate"/>
            </w:r>
            <w:r w:rsidR="00DA397F">
              <w:rPr>
                <w:noProof/>
              </w:rPr>
              <w:t>64</w:t>
            </w:r>
            <w:r w:rsidR="00611265">
              <w:fldChar w:fldCharType="end"/>
            </w:r>
          </w:hyperlink>
        </w:p>
        <w:p w14:paraId="3877AB1C" w14:textId="1DE9DFAB" w:rsidR="00EE6110" w:rsidRDefault="00AA2E80">
          <w:pPr>
            <w:pStyle w:val="TOC3"/>
            <w:tabs>
              <w:tab w:val="left" w:pos="2520"/>
              <w:tab w:val="right" w:leader="dot" w:pos="8296"/>
            </w:tabs>
            <w:ind w:left="960" w:firstLine="480"/>
            <w:rPr>
              <w:rFonts w:eastAsiaTheme="minorEastAsia"/>
              <w:sz w:val="21"/>
            </w:rPr>
          </w:pPr>
          <w:hyperlink w:anchor="_Toc40394567" w:history="1">
            <w:r w:rsidR="00611265">
              <w:rPr>
                <w:rStyle w:val="af3"/>
                <w:rFonts w:ascii="宋体" w:hAnsi="宋体"/>
              </w:rPr>
              <w:t>8.1.2</w:t>
            </w:r>
            <w:r w:rsidR="00611265">
              <w:rPr>
                <w:rFonts w:eastAsiaTheme="minorEastAsia"/>
                <w:sz w:val="21"/>
              </w:rPr>
              <w:tab/>
            </w:r>
            <w:r w:rsidR="00611265">
              <w:rPr>
                <w:rStyle w:val="af3"/>
              </w:rPr>
              <w:t>形成期</w:t>
            </w:r>
            <w:r w:rsidR="00611265">
              <w:tab/>
            </w:r>
            <w:r w:rsidR="00611265">
              <w:fldChar w:fldCharType="begin"/>
            </w:r>
            <w:r w:rsidR="00611265">
              <w:instrText xml:space="preserve"> PAGEREF _Toc40394567 \h </w:instrText>
            </w:r>
            <w:r w:rsidR="00611265">
              <w:fldChar w:fldCharType="separate"/>
            </w:r>
            <w:r w:rsidR="00DA397F">
              <w:rPr>
                <w:noProof/>
              </w:rPr>
              <w:t>65</w:t>
            </w:r>
            <w:r w:rsidR="00611265">
              <w:fldChar w:fldCharType="end"/>
            </w:r>
          </w:hyperlink>
        </w:p>
        <w:p w14:paraId="61EC2E4E" w14:textId="3017F815" w:rsidR="00EE6110" w:rsidRDefault="00AA2E80">
          <w:pPr>
            <w:pStyle w:val="TOC3"/>
            <w:tabs>
              <w:tab w:val="left" w:pos="2520"/>
              <w:tab w:val="right" w:leader="dot" w:pos="8296"/>
            </w:tabs>
            <w:ind w:left="960" w:firstLine="480"/>
            <w:rPr>
              <w:rFonts w:eastAsiaTheme="minorEastAsia"/>
              <w:sz w:val="21"/>
            </w:rPr>
          </w:pPr>
          <w:hyperlink w:anchor="_Toc40394568" w:history="1">
            <w:r w:rsidR="00611265">
              <w:rPr>
                <w:rStyle w:val="af3"/>
                <w:rFonts w:ascii="宋体" w:hAnsi="宋体"/>
              </w:rPr>
              <w:t>8.1.3</w:t>
            </w:r>
            <w:r w:rsidR="00611265">
              <w:rPr>
                <w:rFonts w:eastAsiaTheme="minorEastAsia"/>
                <w:sz w:val="21"/>
              </w:rPr>
              <w:tab/>
            </w:r>
            <w:r w:rsidR="00611265">
              <w:rPr>
                <w:rStyle w:val="af3"/>
              </w:rPr>
              <w:t>成熟期</w:t>
            </w:r>
            <w:r w:rsidR="00611265">
              <w:tab/>
            </w:r>
            <w:r w:rsidR="00611265">
              <w:fldChar w:fldCharType="begin"/>
            </w:r>
            <w:r w:rsidR="00611265">
              <w:instrText xml:space="preserve"> PAGEREF _Toc40394568 \h </w:instrText>
            </w:r>
            <w:r w:rsidR="00611265">
              <w:fldChar w:fldCharType="separate"/>
            </w:r>
            <w:r w:rsidR="00DA397F">
              <w:rPr>
                <w:noProof/>
              </w:rPr>
              <w:t>66</w:t>
            </w:r>
            <w:r w:rsidR="00611265">
              <w:fldChar w:fldCharType="end"/>
            </w:r>
          </w:hyperlink>
        </w:p>
        <w:p w14:paraId="3CB95E12" w14:textId="4AEBFCB3" w:rsidR="00EE6110" w:rsidRDefault="00AA2E80">
          <w:pPr>
            <w:pStyle w:val="TOC3"/>
            <w:tabs>
              <w:tab w:val="left" w:pos="2520"/>
              <w:tab w:val="right" w:leader="dot" w:pos="8296"/>
            </w:tabs>
            <w:ind w:left="960" w:firstLine="480"/>
            <w:rPr>
              <w:rFonts w:eastAsiaTheme="minorEastAsia"/>
              <w:sz w:val="21"/>
            </w:rPr>
          </w:pPr>
          <w:hyperlink w:anchor="_Toc40394569" w:history="1">
            <w:r w:rsidR="00611265">
              <w:rPr>
                <w:rStyle w:val="af3"/>
                <w:rFonts w:ascii="宋体" w:hAnsi="宋体"/>
              </w:rPr>
              <w:t>8.1.4</w:t>
            </w:r>
            <w:r w:rsidR="00611265">
              <w:rPr>
                <w:rFonts w:eastAsiaTheme="minorEastAsia"/>
                <w:sz w:val="21"/>
              </w:rPr>
              <w:tab/>
            </w:r>
            <w:r w:rsidR="00611265">
              <w:rPr>
                <w:rStyle w:val="af3"/>
              </w:rPr>
              <w:t>衰退期</w:t>
            </w:r>
            <w:r w:rsidR="00611265">
              <w:tab/>
            </w:r>
            <w:r w:rsidR="00611265">
              <w:fldChar w:fldCharType="begin"/>
            </w:r>
            <w:r w:rsidR="00611265">
              <w:instrText xml:space="preserve"> PAGEREF _Toc40394569 \h </w:instrText>
            </w:r>
            <w:r w:rsidR="00611265">
              <w:fldChar w:fldCharType="separate"/>
            </w:r>
            <w:r w:rsidR="00DA397F">
              <w:rPr>
                <w:noProof/>
              </w:rPr>
              <w:t>67</w:t>
            </w:r>
            <w:r w:rsidR="00611265">
              <w:fldChar w:fldCharType="end"/>
            </w:r>
          </w:hyperlink>
        </w:p>
        <w:p w14:paraId="2E5ABC6B" w14:textId="6C3AF0E8" w:rsidR="00EE6110" w:rsidRDefault="00AA2E80">
          <w:pPr>
            <w:pStyle w:val="TOC1"/>
            <w:tabs>
              <w:tab w:val="left" w:pos="1260"/>
              <w:tab w:val="right" w:leader="dot" w:pos="8296"/>
            </w:tabs>
            <w:ind w:firstLine="480"/>
            <w:rPr>
              <w:rFonts w:eastAsiaTheme="minorEastAsia"/>
              <w:sz w:val="21"/>
            </w:rPr>
          </w:pPr>
          <w:hyperlink w:anchor="_Toc40394570" w:history="1">
            <w:r w:rsidR="00611265">
              <w:rPr>
                <w:rStyle w:val="af3"/>
                <w14:scene3d>
                  <w14:camera w14:prst="orthographicFront"/>
                  <w14:lightRig w14:rig="threePt" w14:dir="t">
                    <w14:rot w14:lat="0" w14:lon="0" w14:rev="0"/>
                  </w14:lightRig>
                </w14:scene3d>
              </w:rPr>
              <w:t>9.</w:t>
            </w:r>
            <w:r w:rsidR="00611265">
              <w:rPr>
                <w:rFonts w:eastAsiaTheme="minorEastAsia"/>
                <w:sz w:val="21"/>
              </w:rPr>
              <w:tab/>
            </w:r>
            <w:r w:rsidR="00611265">
              <w:rPr>
                <w:rStyle w:val="af3"/>
              </w:rPr>
              <w:t>营销模式</w:t>
            </w:r>
            <w:r w:rsidR="00611265">
              <w:tab/>
            </w:r>
            <w:r w:rsidR="00611265">
              <w:fldChar w:fldCharType="begin"/>
            </w:r>
            <w:r w:rsidR="00611265">
              <w:instrText xml:space="preserve"> PAGEREF _Toc40394570 \h </w:instrText>
            </w:r>
            <w:r w:rsidR="00611265">
              <w:fldChar w:fldCharType="separate"/>
            </w:r>
            <w:r w:rsidR="00DA397F">
              <w:rPr>
                <w:noProof/>
              </w:rPr>
              <w:t>67</w:t>
            </w:r>
            <w:r w:rsidR="00611265">
              <w:fldChar w:fldCharType="end"/>
            </w:r>
          </w:hyperlink>
        </w:p>
        <w:p w14:paraId="69FB3394" w14:textId="1B1183F5" w:rsidR="00EE6110" w:rsidRDefault="00AA2E80">
          <w:pPr>
            <w:pStyle w:val="TOC2"/>
            <w:tabs>
              <w:tab w:val="right" w:leader="dot" w:pos="8296"/>
            </w:tabs>
            <w:ind w:left="480" w:firstLine="480"/>
            <w:rPr>
              <w:rFonts w:eastAsiaTheme="minorEastAsia"/>
              <w:sz w:val="21"/>
            </w:rPr>
          </w:pPr>
          <w:hyperlink w:anchor="_Toc40394571" w:history="1">
            <w:r w:rsidR="00611265">
              <w:rPr>
                <w:rStyle w:val="af3"/>
              </w:rPr>
              <w:t xml:space="preserve">9.1. </w:t>
            </w:r>
            <w:r w:rsidR="00611265">
              <w:rPr>
                <w:rStyle w:val="af3"/>
              </w:rPr>
              <w:t>市场调研</w:t>
            </w:r>
            <w:r w:rsidR="00611265">
              <w:tab/>
            </w:r>
            <w:r w:rsidR="00611265">
              <w:fldChar w:fldCharType="begin"/>
            </w:r>
            <w:r w:rsidR="00611265">
              <w:instrText xml:space="preserve"> PAGEREF _Toc40394571 \h </w:instrText>
            </w:r>
            <w:r w:rsidR="00611265">
              <w:fldChar w:fldCharType="separate"/>
            </w:r>
            <w:r w:rsidR="00DA397F">
              <w:rPr>
                <w:noProof/>
              </w:rPr>
              <w:t>67</w:t>
            </w:r>
            <w:r w:rsidR="00611265">
              <w:fldChar w:fldCharType="end"/>
            </w:r>
          </w:hyperlink>
        </w:p>
        <w:p w14:paraId="64F6A562" w14:textId="4102D24A" w:rsidR="00EE6110" w:rsidRDefault="00AA2E80">
          <w:pPr>
            <w:pStyle w:val="TOC3"/>
            <w:tabs>
              <w:tab w:val="left" w:pos="2520"/>
              <w:tab w:val="right" w:leader="dot" w:pos="8296"/>
            </w:tabs>
            <w:ind w:left="960" w:firstLine="480"/>
            <w:rPr>
              <w:rFonts w:eastAsiaTheme="minorEastAsia"/>
              <w:sz w:val="21"/>
            </w:rPr>
          </w:pPr>
          <w:hyperlink w:anchor="_Toc40394572" w:history="1">
            <w:r w:rsidR="00611265">
              <w:rPr>
                <w:rStyle w:val="af3"/>
                <w:rFonts w:ascii="宋体" w:hAnsi="宋体"/>
              </w:rPr>
              <w:t>9.1.1</w:t>
            </w:r>
            <w:r w:rsidR="00611265">
              <w:rPr>
                <w:rFonts w:eastAsiaTheme="minorEastAsia"/>
                <w:sz w:val="21"/>
              </w:rPr>
              <w:tab/>
            </w:r>
            <w:r w:rsidR="00611265">
              <w:rPr>
                <w:rStyle w:val="af3"/>
              </w:rPr>
              <w:t>调研方案</w:t>
            </w:r>
            <w:r w:rsidR="00611265">
              <w:tab/>
            </w:r>
            <w:r w:rsidR="00611265">
              <w:fldChar w:fldCharType="begin"/>
            </w:r>
            <w:r w:rsidR="00611265">
              <w:instrText xml:space="preserve"> PAGEREF _Toc40394572 \h </w:instrText>
            </w:r>
            <w:r w:rsidR="00611265">
              <w:fldChar w:fldCharType="separate"/>
            </w:r>
            <w:r w:rsidR="00DA397F">
              <w:rPr>
                <w:noProof/>
              </w:rPr>
              <w:t>67</w:t>
            </w:r>
            <w:r w:rsidR="00611265">
              <w:fldChar w:fldCharType="end"/>
            </w:r>
          </w:hyperlink>
        </w:p>
        <w:p w14:paraId="65337AAA" w14:textId="4FFAAE86" w:rsidR="00EE6110" w:rsidRDefault="00AA2E80">
          <w:pPr>
            <w:pStyle w:val="TOC2"/>
            <w:tabs>
              <w:tab w:val="right" w:leader="dot" w:pos="8296"/>
            </w:tabs>
            <w:ind w:left="480" w:firstLine="480"/>
            <w:rPr>
              <w:rFonts w:eastAsiaTheme="minorEastAsia"/>
              <w:sz w:val="21"/>
            </w:rPr>
          </w:pPr>
          <w:hyperlink w:anchor="_Toc40394573" w:history="1">
            <w:r w:rsidR="00611265">
              <w:rPr>
                <w:rStyle w:val="af3"/>
              </w:rPr>
              <w:t xml:space="preserve">9.2. </w:t>
            </w:r>
            <w:r w:rsidR="00611265">
              <w:rPr>
                <w:rStyle w:val="af3"/>
              </w:rPr>
              <w:t>市场定位</w:t>
            </w:r>
            <w:r w:rsidR="00611265">
              <w:rPr>
                <w:rStyle w:val="af3"/>
              </w:rPr>
              <w:t>——STP</w:t>
            </w:r>
            <w:r w:rsidR="00611265">
              <w:rPr>
                <w:rStyle w:val="af3"/>
              </w:rPr>
              <w:t>分析</w:t>
            </w:r>
            <w:r w:rsidR="00611265">
              <w:tab/>
            </w:r>
            <w:r w:rsidR="00611265">
              <w:fldChar w:fldCharType="begin"/>
            </w:r>
            <w:r w:rsidR="00611265">
              <w:instrText xml:space="preserve"> PAGEREF _Toc40394573 \h </w:instrText>
            </w:r>
            <w:r w:rsidR="00611265">
              <w:fldChar w:fldCharType="separate"/>
            </w:r>
            <w:r w:rsidR="00DA397F">
              <w:rPr>
                <w:noProof/>
              </w:rPr>
              <w:t>69</w:t>
            </w:r>
            <w:r w:rsidR="00611265">
              <w:fldChar w:fldCharType="end"/>
            </w:r>
          </w:hyperlink>
        </w:p>
        <w:p w14:paraId="02F5B257" w14:textId="0A12AFB9" w:rsidR="00EE6110" w:rsidRDefault="00AA2E80">
          <w:pPr>
            <w:pStyle w:val="TOC3"/>
            <w:tabs>
              <w:tab w:val="left" w:pos="2520"/>
              <w:tab w:val="right" w:leader="dot" w:pos="8296"/>
            </w:tabs>
            <w:ind w:left="960" w:firstLine="480"/>
            <w:rPr>
              <w:rFonts w:eastAsiaTheme="minorEastAsia"/>
              <w:sz w:val="21"/>
            </w:rPr>
          </w:pPr>
          <w:hyperlink w:anchor="_Toc40394574" w:history="1">
            <w:r w:rsidR="00611265">
              <w:rPr>
                <w:rStyle w:val="af3"/>
                <w:rFonts w:ascii="宋体" w:hAnsi="宋体"/>
              </w:rPr>
              <w:t>9.2.1</w:t>
            </w:r>
            <w:r w:rsidR="00611265">
              <w:rPr>
                <w:rFonts w:eastAsiaTheme="minorEastAsia"/>
                <w:sz w:val="21"/>
              </w:rPr>
              <w:tab/>
            </w:r>
            <w:r w:rsidR="00611265">
              <w:rPr>
                <w:rStyle w:val="af3"/>
              </w:rPr>
              <w:t>市场细分</w:t>
            </w:r>
            <w:r w:rsidR="00611265">
              <w:tab/>
            </w:r>
            <w:r w:rsidR="00611265">
              <w:fldChar w:fldCharType="begin"/>
            </w:r>
            <w:r w:rsidR="00611265">
              <w:instrText xml:space="preserve"> PAGEREF _Toc40394574 \h </w:instrText>
            </w:r>
            <w:r w:rsidR="00611265">
              <w:fldChar w:fldCharType="separate"/>
            </w:r>
            <w:r w:rsidR="00DA397F">
              <w:rPr>
                <w:noProof/>
              </w:rPr>
              <w:t>69</w:t>
            </w:r>
            <w:r w:rsidR="00611265">
              <w:fldChar w:fldCharType="end"/>
            </w:r>
          </w:hyperlink>
        </w:p>
        <w:p w14:paraId="26C75A45" w14:textId="404930E4" w:rsidR="00EE6110" w:rsidRDefault="00AA2E80">
          <w:pPr>
            <w:pStyle w:val="TOC3"/>
            <w:tabs>
              <w:tab w:val="left" w:pos="2520"/>
              <w:tab w:val="right" w:leader="dot" w:pos="8296"/>
            </w:tabs>
            <w:ind w:left="960" w:firstLine="480"/>
            <w:rPr>
              <w:rFonts w:eastAsiaTheme="minorEastAsia"/>
              <w:sz w:val="21"/>
            </w:rPr>
          </w:pPr>
          <w:hyperlink w:anchor="_Toc40394575" w:history="1">
            <w:r w:rsidR="00611265">
              <w:rPr>
                <w:rStyle w:val="af3"/>
                <w:rFonts w:ascii="宋体" w:hAnsi="宋体"/>
              </w:rPr>
              <w:t>9.2.2</w:t>
            </w:r>
            <w:r w:rsidR="00611265">
              <w:rPr>
                <w:rFonts w:eastAsiaTheme="minorEastAsia"/>
                <w:sz w:val="21"/>
              </w:rPr>
              <w:tab/>
            </w:r>
            <w:r w:rsidR="00611265">
              <w:rPr>
                <w:rStyle w:val="af3"/>
              </w:rPr>
              <w:t>目标市场</w:t>
            </w:r>
            <w:r w:rsidR="00611265">
              <w:tab/>
            </w:r>
            <w:r w:rsidR="00611265">
              <w:fldChar w:fldCharType="begin"/>
            </w:r>
            <w:r w:rsidR="00611265">
              <w:instrText xml:space="preserve"> PAGEREF _Toc40394575 \h </w:instrText>
            </w:r>
            <w:r w:rsidR="00611265">
              <w:fldChar w:fldCharType="separate"/>
            </w:r>
            <w:r w:rsidR="00DA397F">
              <w:rPr>
                <w:noProof/>
              </w:rPr>
              <w:t>71</w:t>
            </w:r>
            <w:r w:rsidR="00611265">
              <w:fldChar w:fldCharType="end"/>
            </w:r>
          </w:hyperlink>
        </w:p>
        <w:p w14:paraId="48DED86B" w14:textId="4572100C" w:rsidR="00EE6110" w:rsidRDefault="00AA2E80">
          <w:pPr>
            <w:pStyle w:val="TOC3"/>
            <w:tabs>
              <w:tab w:val="left" w:pos="2520"/>
              <w:tab w:val="right" w:leader="dot" w:pos="8296"/>
            </w:tabs>
            <w:ind w:left="960" w:firstLine="480"/>
            <w:rPr>
              <w:rFonts w:eastAsiaTheme="minorEastAsia"/>
              <w:sz w:val="21"/>
            </w:rPr>
          </w:pPr>
          <w:hyperlink w:anchor="_Toc40394576" w:history="1">
            <w:r w:rsidR="00611265">
              <w:rPr>
                <w:rStyle w:val="af3"/>
                <w:rFonts w:ascii="宋体" w:hAnsi="宋体"/>
              </w:rPr>
              <w:t>9.2.3</w:t>
            </w:r>
            <w:r w:rsidR="00611265">
              <w:rPr>
                <w:rFonts w:eastAsiaTheme="minorEastAsia"/>
                <w:sz w:val="21"/>
              </w:rPr>
              <w:tab/>
            </w:r>
            <w:r w:rsidR="00611265">
              <w:rPr>
                <w:rStyle w:val="af3"/>
              </w:rPr>
              <w:t>产品定位</w:t>
            </w:r>
            <w:r w:rsidR="00611265">
              <w:tab/>
            </w:r>
            <w:r w:rsidR="00611265">
              <w:fldChar w:fldCharType="begin"/>
            </w:r>
            <w:r w:rsidR="00611265">
              <w:instrText xml:space="preserve"> PAGEREF _Toc40394576 \h </w:instrText>
            </w:r>
            <w:r w:rsidR="00611265">
              <w:fldChar w:fldCharType="separate"/>
            </w:r>
            <w:r w:rsidR="00DA397F">
              <w:rPr>
                <w:noProof/>
              </w:rPr>
              <w:t>72</w:t>
            </w:r>
            <w:r w:rsidR="00611265">
              <w:fldChar w:fldCharType="end"/>
            </w:r>
          </w:hyperlink>
        </w:p>
        <w:p w14:paraId="28215910" w14:textId="473B81C7" w:rsidR="00EE6110" w:rsidRDefault="00AA2E80">
          <w:pPr>
            <w:pStyle w:val="TOC2"/>
            <w:tabs>
              <w:tab w:val="right" w:leader="dot" w:pos="8296"/>
            </w:tabs>
            <w:ind w:left="480" w:firstLine="480"/>
            <w:rPr>
              <w:rFonts w:eastAsiaTheme="minorEastAsia"/>
              <w:sz w:val="21"/>
            </w:rPr>
          </w:pPr>
          <w:hyperlink w:anchor="_Toc40394577" w:history="1">
            <w:r w:rsidR="00611265">
              <w:rPr>
                <w:rStyle w:val="af3"/>
              </w:rPr>
              <w:t xml:space="preserve">9.3. </w:t>
            </w:r>
            <w:r w:rsidR="00611265">
              <w:rPr>
                <w:rStyle w:val="af3"/>
              </w:rPr>
              <w:t>策略组合</w:t>
            </w:r>
            <w:r w:rsidR="00611265">
              <w:rPr>
                <w:rStyle w:val="af3"/>
              </w:rPr>
              <w:t>——4P</w:t>
            </w:r>
            <w:r w:rsidR="00611265">
              <w:rPr>
                <w:rStyle w:val="af3"/>
              </w:rPr>
              <w:t>营销策略组合模型</w:t>
            </w:r>
            <w:r w:rsidR="00611265">
              <w:tab/>
            </w:r>
            <w:r w:rsidR="00611265">
              <w:fldChar w:fldCharType="begin"/>
            </w:r>
            <w:r w:rsidR="00611265">
              <w:instrText xml:space="preserve"> PAGEREF _Toc40394577 \h </w:instrText>
            </w:r>
            <w:r w:rsidR="00611265">
              <w:fldChar w:fldCharType="separate"/>
            </w:r>
            <w:r w:rsidR="00DA397F">
              <w:rPr>
                <w:noProof/>
              </w:rPr>
              <w:t>74</w:t>
            </w:r>
            <w:r w:rsidR="00611265">
              <w:fldChar w:fldCharType="end"/>
            </w:r>
          </w:hyperlink>
        </w:p>
        <w:p w14:paraId="22628CA3" w14:textId="6B997D4E" w:rsidR="00EE6110" w:rsidRDefault="00AA2E80">
          <w:pPr>
            <w:pStyle w:val="TOC3"/>
            <w:tabs>
              <w:tab w:val="left" w:pos="2520"/>
              <w:tab w:val="right" w:leader="dot" w:pos="8296"/>
            </w:tabs>
            <w:ind w:left="960" w:firstLine="480"/>
            <w:rPr>
              <w:rFonts w:eastAsiaTheme="minorEastAsia"/>
              <w:sz w:val="21"/>
            </w:rPr>
          </w:pPr>
          <w:hyperlink w:anchor="_Toc40394578" w:history="1">
            <w:r w:rsidR="00611265">
              <w:rPr>
                <w:rStyle w:val="af3"/>
                <w:rFonts w:ascii="宋体" w:hAnsi="宋体"/>
              </w:rPr>
              <w:t>9.3.1</w:t>
            </w:r>
            <w:r w:rsidR="00611265">
              <w:rPr>
                <w:rFonts w:eastAsiaTheme="minorEastAsia"/>
                <w:sz w:val="21"/>
              </w:rPr>
              <w:tab/>
            </w:r>
            <w:r w:rsidR="00611265">
              <w:rPr>
                <w:rStyle w:val="af3"/>
              </w:rPr>
              <w:t>概述</w:t>
            </w:r>
            <w:r w:rsidR="00611265">
              <w:tab/>
            </w:r>
            <w:r w:rsidR="00611265">
              <w:fldChar w:fldCharType="begin"/>
            </w:r>
            <w:r w:rsidR="00611265">
              <w:instrText xml:space="preserve"> PAGEREF _Toc40394578 \h </w:instrText>
            </w:r>
            <w:r w:rsidR="00611265">
              <w:fldChar w:fldCharType="separate"/>
            </w:r>
            <w:r w:rsidR="00DA397F">
              <w:rPr>
                <w:noProof/>
              </w:rPr>
              <w:t>74</w:t>
            </w:r>
            <w:r w:rsidR="00611265">
              <w:fldChar w:fldCharType="end"/>
            </w:r>
          </w:hyperlink>
        </w:p>
        <w:p w14:paraId="39BA0A2E" w14:textId="28D56532" w:rsidR="00EE6110" w:rsidRDefault="00AA2E80">
          <w:pPr>
            <w:pStyle w:val="TOC3"/>
            <w:tabs>
              <w:tab w:val="left" w:pos="2520"/>
              <w:tab w:val="right" w:leader="dot" w:pos="8296"/>
            </w:tabs>
            <w:ind w:left="960" w:firstLine="480"/>
            <w:rPr>
              <w:rFonts w:eastAsiaTheme="minorEastAsia"/>
              <w:sz w:val="21"/>
            </w:rPr>
          </w:pPr>
          <w:hyperlink w:anchor="_Toc40394579" w:history="1">
            <w:r w:rsidR="00611265">
              <w:rPr>
                <w:rStyle w:val="af3"/>
                <w:rFonts w:ascii="宋体" w:hAnsi="宋体"/>
              </w:rPr>
              <w:t>9.3.2</w:t>
            </w:r>
            <w:r w:rsidR="00611265">
              <w:rPr>
                <w:rFonts w:eastAsiaTheme="minorEastAsia"/>
                <w:sz w:val="21"/>
              </w:rPr>
              <w:tab/>
            </w:r>
            <w:r w:rsidR="00611265">
              <w:rPr>
                <w:rStyle w:val="af3"/>
              </w:rPr>
              <w:t>产品策略</w:t>
            </w:r>
            <w:r w:rsidR="00611265">
              <w:tab/>
            </w:r>
            <w:r w:rsidR="00611265">
              <w:fldChar w:fldCharType="begin"/>
            </w:r>
            <w:r w:rsidR="00611265">
              <w:instrText xml:space="preserve"> PAGEREF _Toc40394579 \h </w:instrText>
            </w:r>
            <w:r w:rsidR="00611265">
              <w:fldChar w:fldCharType="separate"/>
            </w:r>
            <w:r w:rsidR="00DA397F">
              <w:rPr>
                <w:noProof/>
              </w:rPr>
              <w:t>74</w:t>
            </w:r>
            <w:r w:rsidR="00611265">
              <w:fldChar w:fldCharType="end"/>
            </w:r>
          </w:hyperlink>
        </w:p>
        <w:p w14:paraId="31254CB2" w14:textId="694B6350" w:rsidR="00EE6110" w:rsidRDefault="00AA2E80">
          <w:pPr>
            <w:pStyle w:val="TOC3"/>
            <w:tabs>
              <w:tab w:val="left" w:pos="2520"/>
              <w:tab w:val="right" w:leader="dot" w:pos="8296"/>
            </w:tabs>
            <w:ind w:left="960" w:firstLine="480"/>
            <w:rPr>
              <w:rFonts w:eastAsiaTheme="minorEastAsia"/>
              <w:sz w:val="21"/>
            </w:rPr>
          </w:pPr>
          <w:hyperlink w:anchor="_Toc40394580" w:history="1">
            <w:r w:rsidR="00611265">
              <w:rPr>
                <w:rStyle w:val="af3"/>
                <w:rFonts w:ascii="宋体" w:hAnsi="宋体"/>
              </w:rPr>
              <w:t>9.3.3</w:t>
            </w:r>
            <w:r w:rsidR="00611265">
              <w:rPr>
                <w:rFonts w:eastAsiaTheme="minorEastAsia"/>
                <w:sz w:val="21"/>
              </w:rPr>
              <w:tab/>
            </w:r>
            <w:r w:rsidR="00611265">
              <w:rPr>
                <w:rStyle w:val="af3"/>
              </w:rPr>
              <w:t>定价策略</w:t>
            </w:r>
            <w:r w:rsidR="00611265">
              <w:tab/>
            </w:r>
            <w:r w:rsidR="00611265">
              <w:fldChar w:fldCharType="begin"/>
            </w:r>
            <w:r w:rsidR="00611265">
              <w:instrText xml:space="preserve"> PAGEREF _Toc40394580 \h </w:instrText>
            </w:r>
            <w:r w:rsidR="00611265">
              <w:fldChar w:fldCharType="separate"/>
            </w:r>
            <w:r w:rsidR="00DA397F">
              <w:rPr>
                <w:noProof/>
              </w:rPr>
              <w:t>76</w:t>
            </w:r>
            <w:r w:rsidR="00611265">
              <w:fldChar w:fldCharType="end"/>
            </w:r>
          </w:hyperlink>
        </w:p>
        <w:p w14:paraId="7EFC152A" w14:textId="58C4749A" w:rsidR="00EE6110" w:rsidRDefault="00AA2E80">
          <w:pPr>
            <w:pStyle w:val="TOC3"/>
            <w:tabs>
              <w:tab w:val="left" w:pos="2520"/>
              <w:tab w:val="right" w:leader="dot" w:pos="8296"/>
            </w:tabs>
            <w:ind w:left="960" w:firstLine="480"/>
            <w:rPr>
              <w:rFonts w:eastAsiaTheme="minorEastAsia"/>
              <w:sz w:val="21"/>
            </w:rPr>
          </w:pPr>
          <w:hyperlink w:anchor="_Toc40394581" w:history="1">
            <w:r w:rsidR="00611265">
              <w:rPr>
                <w:rStyle w:val="af3"/>
                <w:rFonts w:ascii="宋体" w:hAnsi="宋体"/>
              </w:rPr>
              <w:t>9.3.4</w:t>
            </w:r>
            <w:r w:rsidR="00611265">
              <w:rPr>
                <w:rFonts w:eastAsiaTheme="minorEastAsia"/>
                <w:sz w:val="21"/>
              </w:rPr>
              <w:tab/>
            </w:r>
            <w:r w:rsidR="00611265">
              <w:rPr>
                <w:rStyle w:val="af3"/>
              </w:rPr>
              <w:t>渠道策略</w:t>
            </w:r>
            <w:r w:rsidR="00611265">
              <w:tab/>
            </w:r>
            <w:r w:rsidR="00611265">
              <w:fldChar w:fldCharType="begin"/>
            </w:r>
            <w:r w:rsidR="00611265">
              <w:instrText xml:space="preserve"> PAGEREF _Toc40394581 \h </w:instrText>
            </w:r>
            <w:r w:rsidR="00611265">
              <w:fldChar w:fldCharType="separate"/>
            </w:r>
            <w:r w:rsidR="00DA397F">
              <w:rPr>
                <w:noProof/>
              </w:rPr>
              <w:t>76</w:t>
            </w:r>
            <w:r w:rsidR="00611265">
              <w:fldChar w:fldCharType="end"/>
            </w:r>
          </w:hyperlink>
        </w:p>
        <w:p w14:paraId="27C4D78F" w14:textId="1329AAA1" w:rsidR="00EE6110" w:rsidRDefault="00AA2E80">
          <w:pPr>
            <w:pStyle w:val="TOC3"/>
            <w:tabs>
              <w:tab w:val="left" w:pos="2520"/>
              <w:tab w:val="right" w:leader="dot" w:pos="8296"/>
            </w:tabs>
            <w:ind w:left="960" w:firstLine="480"/>
            <w:rPr>
              <w:rFonts w:eastAsiaTheme="minorEastAsia"/>
              <w:sz w:val="21"/>
            </w:rPr>
          </w:pPr>
          <w:hyperlink w:anchor="_Toc40394582" w:history="1">
            <w:r w:rsidR="00611265">
              <w:rPr>
                <w:rStyle w:val="af3"/>
                <w:rFonts w:ascii="宋体" w:hAnsi="宋体"/>
              </w:rPr>
              <w:t>9.3.5</w:t>
            </w:r>
            <w:r w:rsidR="00611265">
              <w:rPr>
                <w:rFonts w:eastAsiaTheme="minorEastAsia"/>
                <w:sz w:val="21"/>
              </w:rPr>
              <w:tab/>
            </w:r>
            <w:r w:rsidR="00611265">
              <w:rPr>
                <w:rStyle w:val="af3"/>
              </w:rPr>
              <w:t>促销策略</w:t>
            </w:r>
            <w:r w:rsidR="00611265">
              <w:tab/>
            </w:r>
            <w:r w:rsidR="00611265">
              <w:fldChar w:fldCharType="begin"/>
            </w:r>
            <w:r w:rsidR="00611265">
              <w:instrText xml:space="preserve"> PAGEREF _Toc40394582 \h </w:instrText>
            </w:r>
            <w:r w:rsidR="00611265">
              <w:fldChar w:fldCharType="separate"/>
            </w:r>
            <w:r w:rsidR="00DA397F">
              <w:rPr>
                <w:noProof/>
              </w:rPr>
              <w:t>77</w:t>
            </w:r>
            <w:r w:rsidR="00611265">
              <w:fldChar w:fldCharType="end"/>
            </w:r>
          </w:hyperlink>
        </w:p>
        <w:p w14:paraId="458E409F" w14:textId="11904841" w:rsidR="00EE6110" w:rsidRDefault="00AA2E80">
          <w:pPr>
            <w:pStyle w:val="TOC1"/>
            <w:tabs>
              <w:tab w:val="left" w:pos="1260"/>
              <w:tab w:val="right" w:leader="dot" w:pos="8296"/>
            </w:tabs>
            <w:ind w:firstLine="480"/>
            <w:rPr>
              <w:rFonts w:eastAsiaTheme="minorEastAsia"/>
              <w:sz w:val="21"/>
            </w:rPr>
          </w:pPr>
          <w:hyperlink w:anchor="_Toc40394583" w:history="1">
            <w:r w:rsidR="00611265">
              <w:rPr>
                <w:rStyle w:val="af3"/>
                <w14:scene3d>
                  <w14:camera w14:prst="orthographicFront"/>
                  <w14:lightRig w14:rig="threePt" w14:dir="t">
                    <w14:rot w14:lat="0" w14:lon="0" w14:rev="0"/>
                  </w14:lightRig>
                </w14:scene3d>
              </w:rPr>
              <w:t>10.</w:t>
            </w:r>
            <w:r w:rsidR="00611265">
              <w:rPr>
                <w:rFonts w:eastAsiaTheme="minorEastAsia"/>
                <w:sz w:val="21"/>
              </w:rPr>
              <w:tab/>
            </w:r>
            <w:r w:rsidR="00611265">
              <w:rPr>
                <w:rStyle w:val="af3"/>
              </w:rPr>
              <w:t>公司管理方案</w:t>
            </w:r>
            <w:r w:rsidR="00611265">
              <w:tab/>
            </w:r>
            <w:r w:rsidR="00611265">
              <w:fldChar w:fldCharType="begin"/>
            </w:r>
            <w:r w:rsidR="00611265">
              <w:instrText xml:space="preserve"> PAGEREF _Toc40394583 \h </w:instrText>
            </w:r>
            <w:r w:rsidR="00611265">
              <w:fldChar w:fldCharType="separate"/>
            </w:r>
            <w:r w:rsidR="00DA397F">
              <w:rPr>
                <w:noProof/>
              </w:rPr>
              <w:t>78</w:t>
            </w:r>
            <w:r w:rsidR="00611265">
              <w:fldChar w:fldCharType="end"/>
            </w:r>
          </w:hyperlink>
        </w:p>
        <w:p w14:paraId="7D51EC06" w14:textId="4D59E571" w:rsidR="00EE6110" w:rsidRDefault="00AA2E80">
          <w:pPr>
            <w:pStyle w:val="TOC2"/>
            <w:tabs>
              <w:tab w:val="right" w:leader="dot" w:pos="8296"/>
            </w:tabs>
            <w:ind w:left="480" w:firstLine="480"/>
            <w:rPr>
              <w:rFonts w:eastAsiaTheme="minorEastAsia"/>
              <w:sz w:val="21"/>
            </w:rPr>
          </w:pPr>
          <w:hyperlink w:anchor="_Toc40394584" w:history="1">
            <w:r w:rsidR="00611265">
              <w:rPr>
                <w:rStyle w:val="af3"/>
              </w:rPr>
              <w:t xml:space="preserve">10.1. </w:t>
            </w:r>
            <w:r w:rsidR="00611265">
              <w:rPr>
                <w:rStyle w:val="af3"/>
              </w:rPr>
              <w:t>公司组织架构</w:t>
            </w:r>
            <w:r w:rsidR="00611265">
              <w:tab/>
            </w:r>
            <w:r w:rsidR="00611265">
              <w:fldChar w:fldCharType="begin"/>
            </w:r>
            <w:r w:rsidR="00611265">
              <w:instrText xml:space="preserve"> PAGEREF _Toc40394584 \h </w:instrText>
            </w:r>
            <w:r w:rsidR="00611265">
              <w:fldChar w:fldCharType="separate"/>
            </w:r>
            <w:r w:rsidR="00DA397F">
              <w:rPr>
                <w:noProof/>
              </w:rPr>
              <w:t>78</w:t>
            </w:r>
            <w:r w:rsidR="00611265">
              <w:fldChar w:fldCharType="end"/>
            </w:r>
          </w:hyperlink>
        </w:p>
        <w:p w14:paraId="4AD8A155" w14:textId="57111D95" w:rsidR="00EE6110" w:rsidRDefault="00AA2E80">
          <w:pPr>
            <w:pStyle w:val="TOC2"/>
            <w:tabs>
              <w:tab w:val="right" w:leader="dot" w:pos="8296"/>
            </w:tabs>
            <w:ind w:left="480" w:firstLine="480"/>
            <w:rPr>
              <w:rFonts w:eastAsiaTheme="minorEastAsia"/>
              <w:sz w:val="21"/>
            </w:rPr>
          </w:pPr>
          <w:hyperlink w:anchor="_Toc40394585" w:history="1">
            <w:r w:rsidR="00611265">
              <w:rPr>
                <w:rStyle w:val="af3"/>
              </w:rPr>
              <w:t xml:space="preserve">10.2. </w:t>
            </w:r>
            <w:r w:rsidR="00611265">
              <w:rPr>
                <w:rStyle w:val="af3"/>
              </w:rPr>
              <w:t>公司管理团队介绍</w:t>
            </w:r>
            <w:r w:rsidR="00611265">
              <w:tab/>
            </w:r>
            <w:r w:rsidR="00611265">
              <w:fldChar w:fldCharType="begin"/>
            </w:r>
            <w:r w:rsidR="00611265">
              <w:instrText xml:space="preserve"> PAGEREF _Toc40394585 \h </w:instrText>
            </w:r>
            <w:r w:rsidR="00611265">
              <w:fldChar w:fldCharType="separate"/>
            </w:r>
            <w:r w:rsidR="00DA397F">
              <w:rPr>
                <w:noProof/>
              </w:rPr>
              <w:t>79</w:t>
            </w:r>
            <w:r w:rsidR="00611265">
              <w:fldChar w:fldCharType="end"/>
            </w:r>
          </w:hyperlink>
        </w:p>
        <w:p w14:paraId="73B21D28" w14:textId="540F7C47" w:rsidR="00EE6110" w:rsidRDefault="00AA2E80">
          <w:pPr>
            <w:pStyle w:val="TOC2"/>
            <w:tabs>
              <w:tab w:val="right" w:leader="dot" w:pos="8296"/>
            </w:tabs>
            <w:ind w:left="480" w:firstLine="480"/>
            <w:rPr>
              <w:rFonts w:eastAsiaTheme="minorEastAsia"/>
              <w:sz w:val="21"/>
            </w:rPr>
          </w:pPr>
          <w:hyperlink w:anchor="_Toc40394586" w:history="1">
            <w:r w:rsidR="00611265">
              <w:rPr>
                <w:rStyle w:val="af3"/>
              </w:rPr>
              <w:t xml:space="preserve">10.3. </w:t>
            </w:r>
            <w:r w:rsidR="00611265">
              <w:rPr>
                <w:rStyle w:val="af3"/>
              </w:rPr>
              <w:t>公司管理制度</w:t>
            </w:r>
            <w:r w:rsidR="00611265">
              <w:tab/>
            </w:r>
            <w:r w:rsidR="00611265">
              <w:fldChar w:fldCharType="begin"/>
            </w:r>
            <w:r w:rsidR="00611265">
              <w:instrText xml:space="preserve"> PAGEREF _Toc40394586 \h </w:instrText>
            </w:r>
            <w:r w:rsidR="00611265">
              <w:fldChar w:fldCharType="separate"/>
            </w:r>
            <w:r w:rsidR="00DA397F">
              <w:rPr>
                <w:noProof/>
              </w:rPr>
              <w:t>81</w:t>
            </w:r>
            <w:r w:rsidR="00611265">
              <w:fldChar w:fldCharType="end"/>
            </w:r>
          </w:hyperlink>
        </w:p>
        <w:p w14:paraId="13157B39" w14:textId="64C9FCAC" w:rsidR="00EE6110" w:rsidRDefault="00AA2E80">
          <w:pPr>
            <w:pStyle w:val="TOC3"/>
            <w:tabs>
              <w:tab w:val="left" w:pos="2520"/>
              <w:tab w:val="right" w:leader="dot" w:pos="8296"/>
            </w:tabs>
            <w:ind w:left="960" w:firstLine="480"/>
            <w:rPr>
              <w:rFonts w:eastAsiaTheme="minorEastAsia"/>
              <w:sz w:val="21"/>
            </w:rPr>
          </w:pPr>
          <w:hyperlink w:anchor="_Toc40394587" w:history="1">
            <w:r w:rsidR="00611265">
              <w:rPr>
                <w:rStyle w:val="af3"/>
                <w:rFonts w:ascii="宋体" w:hAnsi="宋体"/>
              </w:rPr>
              <w:t>10.3.1</w:t>
            </w:r>
            <w:r w:rsidR="00611265">
              <w:rPr>
                <w:rFonts w:eastAsiaTheme="minorEastAsia"/>
                <w:sz w:val="21"/>
              </w:rPr>
              <w:tab/>
            </w:r>
            <w:r w:rsidR="00611265">
              <w:rPr>
                <w:rStyle w:val="af3"/>
              </w:rPr>
              <w:t>规范企业创新管理</w:t>
            </w:r>
            <w:r w:rsidR="00611265">
              <w:tab/>
            </w:r>
            <w:r w:rsidR="00611265">
              <w:fldChar w:fldCharType="begin"/>
            </w:r>
            <w:r w:rsidR="00611265">
              <w:instrText xml:space="preserve"> PAGEREF _Toc40394587 \h </w:instrText>
            </w:r>
            <w:r w:rsidR="00611265">
              <w:fldChar w:fldCharType="separate"/>
            </w:r>
            <w:r w:rsidR="00DA397F">
              <w:rPr>
                <w:noProof/>
              </w:rPr>
              <w:t>81</w:t>
            </w:r>
            <w:r w:rsidR="00611265">
              <w:fldChar w:fldCharType="end"/>
            </w:r>
          </w:hyperlink>
        </w:p>
        <w:p w14:paraId="3A24FE91" w14:textId="7D8F0F43" w:rsidR="00EE6110" w:rsidRDefault="00AA2E80">
          <w:pPr>
            <w:pStyle w:val="TOC3"/>
            <w:tabs>
              <w:tab w:val="left" w:pos="2520"/>
              <w:tab w:val="right" w:leader="dot" w:pos="8296"/>
            </w:tabs>
            <w:ind w:left="960" w:firstLine="480"/>
            <w:rPr>
              <w:rFonts w:eastAsiaTheme="minorEastAsia"/>
              <w:sz w:val="21"/>
            </w:rPr>
          </w:pPr>
          <w:hyperlink w:anchor="_Toc40394588" w:history="1">
            <w:r w:rsidR="00611265">
              <w:rPr>
                <w:rStyle w:val="af3"/>
                <w:rFonts w:ascii="宋体" w:hAnsi="宋体"/>
              </w:rPr>
              <w:t>10.3.2</w:t>
            </w:r>
            <w:r w:rsidR="00611265">
              <w:rPr>
                <w:rFonts w:eastAsiaTheme="minorEastAsia"/>
                <w:sz w:val="21"/>
              </w:rPr>
              <w:tab/>
            </w:r>
            <w:r w:rsidR="00611265">
              <w:rPr>
                <w:rStyle w:val="af3"/>
              </w:rPr>
              <w:t>加强人才队伍建设</w:t>
            </w:r>
            <w:r w:rsidR="00611265">
              <w:tab/>
            </w:r>
            <w:r w:rsidR="00611265">
              <w:fldChar w:fldCharType="begin"/>
            </w:r>
            <w:r w:rsidR="00611265">
              <w:instrText xml:space="preserve"> PAGEREF _Toc40394588 \h </w:instrText>
            </w:r>
            <w:r w:rsidR="00611265">
              <w:fldChar w:fldCharType="separate"/>
            </w:r>
            <w:r w:rsidR="00DA397F">
              <w:rPr>
                <w:noProof/>
              </w:rPr>
              <w:t>81</w:t>
            </w:r>
            <w:r w:rsidR="00611265">
              <w:fldChar w:fldCharType="end"/>
            </w:r>
          </w:hyperlink>
        </w:p>
        <w:p w14:paraId="3846D7BE" w14:textId="4433BA4B" w:rsidR="00EE6110" w:rsidRDefault="00AA2E80">
          <w:pPr>
            <w:pStyle w:val="TOC3"/>
            <w:tabs>
              <w:tab w:val="left" w:pos="2520"/>
              <w:tab w:val="right" w:leader="dot" w:pos="8296"/>
            </w:tabs>
            <w:ind w:left="960" w:firstLine="480"/>
            <w:rPr>
              <w:rFonts w:eastAsiaTheme="minorEastAsia"/>
              <w:sz w:val="21"/>
            </w:rPr>
          </w:pPr>
          <w:hyperlink w:anchor="_Toc40394589" w:history="1">
            <w:r w:rsidR="00611265">
              <w:rPr>
                <w:rStyle w:val="af3"/>
                <w:rFonts w:ascii="宋体" w:hAnsi="宋体"/>
              </w:rPr>
              <w:t>10.3.3</w:t>
            </w:r>
            <w:r w:rsidR="00611265">
              <w:rPr>
                <w:rFonts w:eastAsiaTheme="minorEastAsia"/>
                <w:sz w:val="21"/>
              </w:rPr>
              <w:tab/>
            </w:r>
            <w:r w:rsidR="00611265">
              <w:rPr>
                <w:rStyle w:val="af3"/>
              </w:rPr>
              <w:t>提升企业竞争能力</w:t>
            </w:r>
            <w:r w:rsidR="00611265">
              <w:tab/>
            </w:r>
            <w:r w:rsidR="00611265">
              <w:fldChar w:fldCharType="begin"/>
            </w:r>
            <w:r w:rsidR="00611265">
              <w:instrText xml:space="preserve"> PAGEREF _Toc40394589 \h </w:instrText>
            </w:r>
            <w:r w:rsidR="00611265">
              <w:fldChar w:fldCharType="separate"/>
            </w:r>
            <w:r w:rsidR="00DA397F">
              <w:rPr>
                <w:noProof/>
              </w:rPr>
              <w:t>82</w:t>
            </w:r>
            <w:r w:rsidR="00611265">
              <w:fldChar w:fldCharType="end"/>
            </w:r>
          </w:hyperlink>
        </w:p>
        <w:p w14:paraId="10CF706A" w14:textId="07D651EE" w:rsidR="00EE6110" w:rsidRDefault="00AA2E80">
          <w:pPr>
            <w:pStyle w:val="TOC1"/>
            <w:tabs>
              <w:tab w:val="left" w:pos="1260"/>
              <w:tab w:val="right" w:leader="dot" w:pos="8296"/>
            </w:tabs>
            <w:ind w:firstLine="480"/>
            <w:rPr>
              <w:rFonts w:eastAsiaTheme="minorEastAsia"/>
              <w:sz w:val="21"/>
            </w:rPr>
          </w:pPr>
          <w:hyperlink w:anchor="_Toc40394590" w:history="1">
            <w:r w:rsidR="00611265">
              <w:rPr>
                <w:rStyle w:val="af3"/>
                <w14:scene3d>
                  <w14:camera w14:prst="orthographicFront"/>
                  <w14:lightRig w14:rig="threePt" w14:dir="t">
                    <w14:rot w14:lat="0" w14:lon="0" w14:rev="0"/>
                  </w14:lightRig>
                </w14:scene3d>
              </w:rPr>
              <w:t>11.</w:t>
            </w:r>
            <w:r w:rsidR="00611265">
              <w:rPr>
                <w:rFonts w:eastAsiaTheme="minorEastAsia"/>
                <w:sz w:val="21"/>
              </w:rPr>
              <w:tab/>
            </w:r>
            <w:r w:rsidR="00611265">
              <w:rPr>
                <w:rStyle w:val="af3"/>
              </w:rPr>
              <w:t>财务分析</w:t>
            </w:r>
            <w:r w:rsidR="00611265">
              <w:tab/>
            </w:r>
            <w:r w:rsidR="00611265">
              <w:fldChar w:fldCharType="begin"/>
            </w:r>
            <w:r w:rsidR="00611265">
              <w:instrText xml:space="preserve"> PAGEREF _Toc40394590 \h </w:instrText>
            </w:r>
            <w:r w:rsidR="00611265">
              <w:fldChar w:fldCharType="separate"/>
            </w:r>
            <w:r w:rsidR="00DA397F">
              <w:rPr>
                <w:noProof/>
              </w:rPr>
              <w:t>82</w:t>
            </w:r>
            <w:r w:rsidR="00611265">
              <w:fldChar w:fldCharType="end"/>
            </w:r>
          </w:hyperlink>
        </w:p>
        <w:p w14:paraId="01184490" w14:textId="77B4C11A" w:rsidR="00EE6110" w:rsidRDefault="00AA2E80">
          <w:pPr>
            <w:pStyle w:val="TOC2"/>
            <w:tabs>
              <w:tab w:val="right" w:leader="dot" w:pos="8296"/>
            </w:tabs>
            <w:ind w:left="480" w:firstLine="480"/>
            <w:rPr>
              <w:rFonts w:eastAsiaTheme="minorEastAsia"/>
              <w:sz w:val="21"/>
            </w:rPr>
          </w:pPr>
          <w:hyperlink w:anchor="_Toc40394591" w:history="1">
            <w:r w:rsidR="00611265">
              <w:rPr>
                <w:rStyle w:val="af3"/>
              </w:rPr>
              <w:t xml:space="preserve">11.1. </w:t>
            </w:r>
            <w:r w:rsidR="00611265">
              <w:rPr>
                <w:rStyle w:val="af3"/>
              </w:rPr>
              <w:t>基本假设</w:t>
            </w:r>
            <w:r w:rsidR="00611265">
              <w:tab/>
            </w:r>
            <w:r w:rsidR="00611265">
              <w:fldChar w:fldCharType="begin"/>
            </w:r>
            <w:r w:rsidR="00611265">
              <w:instrText xml:space="preserve"> PAGEREF _Toc40394591 \h </w:instrText>
            </w:r>
            <w:r w:rsidR="00611265">
              <w:fldChar w:fldCharType="separate"/>
            </w:r>
            <w:r w:rsidR="00DA397F">
              <w:rPr>
                <w:noProof/>
              </w:rPr>
              <w:t>82</w:t>
            </w:r>
            <w:r w:rsidR="00611265">
              <w:fldChar w:fldCharType="end"/>
            </w:r>
          </w:hyperlink>
        </w:p>
        <w:p w14:paraId="1B0B08AE" w14:textId="5D9BCF7C" w:rsidR="00EE6110" w:rsidRDefault="00AA2E80">
          <w:pPr>
            <w:pStyle w:val="TOC3"/>
            <w:tabs>
              <w:tab w:val="left" w:pos="2520"/>
              <w:tab w:val="right" w:leader="dot" w:pos="8296"/>
            </w:tabs>
            <w:ind w:left="960" w:firstLine="480"/>
            <w:rPr>
              <w:rFonts w:eastAsiaTheme="minorEastAsia"/>
              <w:sz w:val="21"/>
            </w:rPr>
          </w:pPr>
          <w:hyperlink w:anchor="_Toc40394592" w:history="1">
            <w:r w:rsidR="00611265">
              <w:rPr>
                <w:rStyle w:val="af3"/>
                <w:rFonts w:ascii="宋体" w:hAnsi="宋体"/>
              </w:rPr>
              <w:t>11.1.1</w:t>
            </w:r>
            <w:r w:rsidR="00611265">
              <w:rPr>
                <w:rFonts w:eastAsiaTheme="minorEastAsia"/>
                <w:sz w:val="21"/>
              </w:rPr>
              <w:tab/>
            </w:r>
            <w:r w:rsidR="00611265">
              <w:rPr>
                <w:rStyle w:val="af3"/>
              </w:rPr>
              <w:t>税率</w:t>
            </w:r>
            <w:r w:rsidR="00611265">
              <w:tab/>
            </w:r>
            <w:r w:rsidR="00611265">
              <w:fldChar w:fldCharType="begin"/>
            </w:r>
            <w:r w:rsidR="00611265">
              <w:instrText xml:space="preserve"> PAGEREF _Toc40394592 \h </w:instrText>
            </w:r>
            <w:r w:rsidR="00611265">
              <w:fldChar w:fldCharType="separate"/>
            </w:r>
            <w:r w:rsidR="00DA397F">
              <w:rPr>
                <w:noProof/>
              </w:rPr>
              <w:t>82</w:t>
            </w:r>
            <w:r w:rsidR="00611265">
              <w:fldChar w:fldCharType="end"/>
            </w:r>
          </w:hyperlink>
        </w:p>
        <w:p w14:paraId="1158AFD1" w14:textId="1B916B0C" w:rsidR="00EE6110" w:rsidRDefault="00AA2E80">
          <w:pPr>
            <w:pStyle w:val="TOC3"/>
            <w:tabs>
              <w:tab w:val="left" w:pos="2520"/>
              <w:tab w:val="right" w:leader="dot" w:pos="8296"/>
            </w:tabs>
            <w:ind w:left="960" w:firstLine="480"/>
            <w:rPr>
              <w:rFonts w:eastAsiaTheme="minorEastAsia"/>
              <w:sz w:val="21"/>
            </w:rPr>
          </w:pPr>
          <w:hyperlink w:anchor="_Toc40394593" w:history="1">
            <w:r w:rsidR="00611265">
              <w:rPr>
                <w:rStyle w:val="af3"/>
                <w:rFonts w:ascii="宋体" w:hAnsi="宋体"/>
              </w:rPr>
              <w:t>11.1.2</w:t>
            </w:r>
            <w:r w:rsidR="00611265">
              <w:rPr>
                <w:rFonts w:eastAsiaTheme="minorEastAsia"/>
                <w:sz w:val="21"/>
              </w:rPr>
              <w:tab/>
            </w:r>
            <w:r w:rsidR="00611265">
              <w:rPr>
                <w:rStyle w:val="af3"/>
              </w:rPr>
              <w:t>贴现率</w:t>
            </w:r>
            <w:r w:rsidR="00611265">
              <w:tab/>
            </w:r>
            <w:r w:rsidR="00611265">
              <w:fldChar w:fldCharType="begin"/>
            </w:r>
            <w:r w:rsidR="00611265">
              <w:instrText xml:space="preserve"> PAGEREF _Toc40394593 \h </w:instrText>
            </w:r>
            <w:r w:rsidR="00611265">
              <w:fldChar w:fldCharType="separate"/>
            </w:r>
            <w:r w:rsidR="00DA397F">
              <w:rPr>
                <w:noProof/>
              </w:rPr>
              <w:t>83</w:t>
            </w:r>
            <w:r w:rsidR="00611265">
              <w:fldChar w:fldCharType="end"/>
            </w:r>
          </w:hyperlink>
        </w:p>
        <w:p w14:paraId="125D912D" w14:textId="706ADBE4" w:rsidR="00EE6110" w:rsidRDefault="00AA2E80">
          <w:pPr>
            <w:pStyle w:val="TOC3"/>
            <w:tabs>
              <w:tab w:val="left" w:pos="2520"/>
              <w:tab w:val="right" w:leader="dot" w:pos="8296"/>
            </w:tabs>
            <w:ind w:left="960" w:firstLine="480"/>
            <w:rPr>
              <w:rFonts w:eastAsiaTheme="minorEastAsia"/>
              <w:sz w:val="21"/>
            </w:rPr>
          </w:pPr>
          <w:hyperlink w:anchor="_Toc40394594" w:history="1">
            <w:r w:rsidR="00611265">
              <w:rPr>
                <w:rStyle w:val="af3"/>
                <w:rFonts w:ascii="宋体" w:hAnsi="宋体"/>
              </w:rPr>
              <w:t>11.1.3</w:t>
            </w:r>
            <w:r w:rsidR="00611265">
              <w:rPr>
                <w:rFonts w:eastAsiaTheme="minorEastAsia"/>
                <w:sz w:val="21"/>
              </w:rPr>
              <w:tab/>
            </w:r>
            <w:r w:rsidR="00611265">
              <w:rPr>
                <w:rStyle w:val="af3"/>
              </w:rPr>
              <w:t>利润分配方案</w:t>
            </w:r>
            <w:r w:rsidR="00611265">
              <w:tab/>
            </w:r>
            <w:r w:rsidR="00611265">
              <w:fldChar w:fldCharType="begin"/>
            </w:r>
            <w:r w:rsidR="00611265">
              <w:instrText xml:space="preserve"> PAGEREF _Toc40394594 \h </w:instrText>
            </w:r>
            <w:r w:rsidR="00611265">
              <w:fldChar w:fldCharType="separate"/>
            </w:r>
            <w:r w:rsidR="00DA397F">
              <w:rPr>
                <w:noProof/>
              </w:rPr>
              <w:t>83</w:t>
            </w:r>
            <w:r w:rsidR="00611265">
              <w:fldChar w:fldCharType="end"/>
            </w:r>
          </w:hyperlink>
        </w:p>
        <w:p w14:paraId="2A971592" w14:textId="036A8D3C" w:rsidR="00EE6110" w:rsidRDefault="00AA2E80">
          <w:pPr>
            <w:pStyle w:val="TOC3"/>
            <w:tabs>
              <w:tab w:val="left" w:pos="2520"/>
              <w:tab w:val="right" w:leader="dot" w:pos="8296"/>
            </w:tabs>
            <w:ind w:left="960" w:firstLine="480"/>
            <w:rPr>
              <w:rFonts w:eastAsiaTheme="minorEastAsia"/>
              <w:sz w:val="21"/>
            </w:rPr>
          </w:pPr>
          <w:hyperlink w:anchor="_Toc40394595" w:history="1">
            <w:r w:rsidR="00611265">
              <w:rPr>
                <w:rStyle w:val="af3"/>
                <w:rFonts w:ascii="宋体" w:hAnsi="宋体"/>
              </w:rPr>
              <w:t>11.1.4</w:t>
            </w:r>
            <w:r w:rsidR="00611265">
              <w:rPr>
                <w:rFonts w:eastAsiaTheme="minorEastAsia"/>
                <w:sz w:val="21"/>
              </w:rPr>
              <w:tab/>
            </w:r>
            <w:r w:rsidR="00611265">
              <w:rPr>
                <w:rStyle w:val="af3"/>
              </w:rPr>
              <w:t>固定资产折旧</w:t>
            </w:r>
            <w:r w:rsidR="00611265">
              <w:tab/>
            </w:r>
            <w:r w:rsidR="00611265">
              <w:fldChar w:fldCharType="begin"/>
            </w:r>
            <w:r w:rsidR="00611265">
              <w:instrText xml:space="preserve"> PAGEREF _Toc40394595 \h </w:instrText>
            </w:r>
            <w:r w:rsidR="00611265">
              <w:fldChar w:fldCharType="separate"/>
            </w:r>
            <w:r w:rsidR="00DA397F">
              <w:rPr>
                <w:noProof/>
              </w:rPr>
              <w:t>83</w:t>
            </w:r>
            <w:r w:rsidR="00611265">
              <w:fldChar w:fldCharType="end"/>
            </w:r>
          </w:hyperlink>
        </w:p>
        <w:p w14:paraId="0123564D" w14:textId="33235215" w:rsidR="00EE6110" w:rsidRDefault="00AA2E80">
          <w:pPr>
            <w:pStyle w:val="TOC3"/>
            <w:tabs>
              <w:tab w:val="left" w:pos="2520"/>
              <w:tab w:val="right" w:leader="dot" w:pos="8296"/>
            </w:tabs>
            <w:ind w:left="960" w:firstLine="480"/>
            <w:rPr>
              <w:rFonts w:eastAsiaTheme="minorEastAsia"/>
              <w:sz w:val="21"/>
            </w:rPr>
          </w:pPr>
          <w:hyperlink w:anchor="_Toc40394596" w:history="1">
            <w:r w:rsidR="00611265">
              <w:rPr>
                <w:rStyle w:val="af3"/>
                <w:rFonts w:ascii="宋体" w:hAnsi="宋体"/>
              </w:rPr>
              <w:t>11.1.5</w:t>
            </w:r>
            <w:r w:rsidR="00611265">
              <w:rPr>
                <w:rFonts w:eastAsiaTheme="minorEastAsia"/>
                <w:sz w:val="21"/>
              </w:rPr>
              <w:tab/>
            </w:r>
            <w:r w:rsidR="00611265">
              <w:rPr>
                <w:rStyle w:val="af3"/>
              </w:rPr>
              <w:t>无形资产</w:t>
            </w:r>
            <w:r w:rsidR="00611265">
              <w:tab/>
            </w:r>
            <w:r w:rsidR="00611265">
              <w:fldChar w:fldCharType="begin"/>
            </w:r>
            <w:r w:rsidR="00611265">
              <w:instrText xml:space="preserve"> PAGEREF _Toc40394596 \h </w:instrText>
            </w:r>
            <w:r w:rsidR="00611265">
              <w:fldChar w:fldCharType="separate"/>
            </w:r>
            <w:r w:rsidR="00DA397F">
              <w:rPr>
                <w:noProof/>
              </w:rPr>
              <w:t>83</w:t>
            </w:r>
            <w:r w:rsidR="00611265">
              <w:fldChar w:fldCharType="end"/>
            </w:r>
          </w:hyperlink>
        </w:p>
        <w:p w14:paraId="43B2720C" w14:textId="347E9B43" w:rsidR="00EE6110" w:rsidRDefault="00AA2E80">
          <w:pPr>
            <w:pStyle w:val="TOC2"/>
            <w:tabs>
              <w:tab w:val="right" w:leader="dot" w:pos="8296"/>
            </w:tabs>
            <w:ind w:left="480" w:firstLine="480"/>
            <w:rPr>
              <w:rFonts w:eastAsiaTheme="minorEastAsia"/>
              <w:sz w:val="21"/>
            </w:rPr>
          </w:pPr>
          <w:hyperlink w:anchor="_Toc40394597" w:history="1">
            <w:r w:rsidR="00611265">
              <w:rPr>
                <w:rStyle w:val="af3"/>
              </w:rPr>
              <w:t xml:space="preserve">11.2. </w:t>
            </w:r>
            <w:r w:rsidR="00611265">
              <w:rPr>
                <w:rStyle w:val="af3"/>
              </w:rPr>
              <w:t>投资预算与融资方案</w:t>
            </w:r>
            <w:r w:rsidR="00611265">
              <w:tab/>
            </w:r>
            <w:r w:rsidR="00611265">
              <w:fldChar w:fldCharType="begin"/>
            </w:r>
            <w:r w:rsidR="00611265">
              <w:instrText xml:space="preserve"> PAGEREF _Toc40394597 \h </w:instrText>
            </w:r>
            <w:r w:rsidR="00611265">
              <w:fldChar w:fldCharType="separate"/>
            </w:r>
            <w:r w:rsidR="00DA397F">
              <w:rPr>
                <w:noProof/>
              </w:rPr>
              <w:t>83</w:t>
            </w:r>
            <w:r w:rsidR="00611265">
              <w:fldChar w:fldCharType="end"/>
            </w:r>
          </w:hyperlink>
        </w:p>
        <w:p w14:paraId="2FCDFCAF" w14:textId="2D527A8A" w:rsidR="00EE6110" w:rsidRDefault="00AA2E80">
          <w:pPr>
            <w:pStyle w:val="TOC3"/>
            <w:tabs>
              <w:tab w:val="left" w:pos="2520"/>
              <w:tab w:val="right" w:leader="dot" w:pos="8296"/>
            </w:tabs>
            <w:ind w:left="960" w:firstLine="480"/>
            <w:rPr>
              <w:rFonts w:eastAsiaTheme="minorEastAsia"/>
              <w:sz w:val="21"/>
            </w:rPr>
          </w:pPr>
          <w:hyperlink w:anchor="_Toc40394598" w:history="1">
            <w:r w:rsidR="00611265">
              <w:rPr>
                <w:rStyle w:val="af3"/>
                <w:rFonts w:ascii="宋体" w:hAnsi="宋体"/>
              </w:rPr>
              <w:t>11.2.1</w:t>
            </w:r>
            <w:r w:rsidR="00611265">
              <w:rPr>
                <w:rFonts w:eastAsiaTheme="minorEastAsia"/>
                <w:sz w:val="21"/>
              </w:rPr>
              <w:tab/>
            </w:r>
            <w:r w:rsidR="00611265">
              <w:rPr>
                <w:rStyle w:val="af3"/>
              </w:rPr>
              <w:t>投资预算</w:t>
            </w:r>
            <w:r w:rsidR="00611265">
              <w:tab/>
            </w:r>
            <w:r w:rsidR="00611265">
              <w:fldChar w:fldCharType="begin"/>
            </w:r>
            <w:r w:rsidR="00611265">
              <w:instrText xml:space="preserve"> PAGEREF _Toc40394598 \h </w:instrText>
            </w:r>
            <w:r w:rsidR="00611265">
              <w:fldChar w:fldCharType="separate"/>
            </w:r>
            <w:r w:rsidR="00DA397F">
              <w:rPr>
                <w:noProof/>
              </w:rPr>
              <w:t>83</w:t>
            </w:r>
            <w:r w:rsidR="00611265">
              <w:fldChar w:fldCharType="end"/>
            </w:r>
          </w:hyperlink>
        </w:p>
        <w:p w14:paraId="0C638365" w14:textId="6E160FF5" w:rsidR="00EE6110" w:rsidRDefault="00AA2E80">
          <w:pPr>
            <w:pStyle w:val="TOC3"/>
            <w:tabs>
              <w:tab w:val="left" w:pos="2520"/>
              <w:tab w:val="right" w:leader="dot" w:pos="8296"/>
            </w:tabs>
            <w:ind w:left="960" w:firstLine="480"/>
            <w:rPr>
              <w:rFonts w:eastAsiaTheme="minorEastAsia"/>
              <w:sz w:val="21"/>
            </w:rPr>
          </w:pPr>
          <w:hyperlink w:anchor="_Toc40394599" w:history="1">
            <w:r w:rsidR="00611265">
              <w:rPr>
                <w:rStyle w:val="af3"/>
                <w:rFonts w:ascii="宋体" w:hAnsi="宋体"/>
              </w:rPr>
              <w:t>11.2.2</w:t>
            </w:r>
            <w:r w:rsidR="00611265">
              <w:rPr>
                <w:rFonts w:eastAsiaTheme="minorEastAsia"/>
                <w:sz w:val="21"/>
              </w:rPr>
              <w:tab/>
            </w:r>
            <w:r w:rsidR="00611265">
              <w:rPr>
                <w:rStyle w:val="af3"/>
              </w:rPr>
              <w:t>融资方案</w:t>
            </w:r>
            <w:r w:rsidR="00611265">
              <w:tab/>
            </w:r>
            <w:r w:rsidR="00611265">
              <w:fldChar w:fldCharType="begin"/>
            </w:r>
            <w:r w:rsidR="00611265">
              <w:instrText xml:space="preserve"> PAGEREF _Toc40394599 \h </w:instrText>
            </w:r>
            <w:r w:rsidR="00611265">
              <w:fldChar w:fldCharType="separate"/>
            </w:r>
            <w:r w:rsidR="00DA397F">
              <w:rPr>
                <w:noProof/>
              </w:rPr>
              <w:t>84</w:t>
            </w:r>
            <w:r w:rsidR="00611265">
              <w:fldChar w:fldCharType="end"/>
            </w:r>
          </w:hyperlink>
        </w:p>
        <w:p w14:paraId="60B4678C" w14:textId="4479DE9B" w:rsidR="00EE6110" w:rsidRDefault="00AA2E80">
          <w:pPr>
            <w:pStyle w:val="TOC2"/>
            <w:tabs>
              <w:tab w:val="right" w:leader="dot" w:pos="8296"/>
            </w:tabs>
            <w:ind w:left="480" w:firstLine="480"/>
            <w:rPr>
              <w:rFonts w:eastAsiaTheme="minorEastAsia"/>
              <w:sz w:val="21"/>
            </w:rPr>
          </w:pPr>
          <w:hyperlink w:anchor="_Toc40394600" w:history="1">
            <w:r w:rsidR="00611265">
              <w:rPr>
                <w:rStyle w:val="af3"/>
              </w:rPr>
              <w:t xml:space="preserve">11.3. </w:t>
            </w:r>
            <w:r w:rsidR="00611265">
              <w:rPr>
                <w:rStyle w:val="af3"/>
              </w:rPr>
              <w:t>盈利模式和收入预测</w:t>
            </w:r>
            <w:r w:rsidR="00611265">
              <w:tab/>
            </w:r>
            <w:r w:rsidR="00611265">
              <w:fldChar w:fldCharType="begin"/>
            </w:r>
            <w:r w:rsidR="00611265">
              <w:instrText xml:space="preserve"> PAGEREF _Toc40394600 \h </w:instrText>
            </w:r>
            <w:r w:rsidR="00611265">
              <w:fldChar w:fldCharType="separate"/>
            </w:r>
            <w:r w:rsidR="00DA397F">
              <w:rPr>
                <w:noProof/>
              </w:rPr>
              <w:t>84</w:t>
            </w:r>
            <w:r w:rsidR="00611265">
              <w:fldChar w:fldCharType="end"/>
            </w:r>
          </w:hyperlink>
        </w:p>
        <w:p w14:paraId="03F545FF" w14:textId="3341D861" w:rsidR="00EE6110" w:rsidRDefault="00AA2E80">
          <w:pPr>
            <w:pStyle w:val="TOC3"/>
            <w:tabs>
              <w:tab w:val="left" w:pos="2520"/>
              <w:tab w:val="right" w:leader="dot" w:pos="8296"/>
            </w:tabs>
            <w:ind w:left="960" w:firstLine="480"/>
            <w:rPr>
              <w:rFonts w:eastAsiaTheme="minorEastAsia"/>
              <w:sz w:val="21"/>
            </w:rPr>
          </w:pPr>
          <w:hyperlink w:anchor="_Toc40394601" w:history="1">
            <w:r w:rsidR="00611265">
              <w:rPr>
                <w:rStyle w:val="af3"/>
                <w:rFonts w:ascii="宋体" w:hAnsi="宋体"/>
              </w:rPr>
              <w:t>11.3.1</w:t>
            </w:r>
            <w:r w:rsidR="00611265">
              <w:rPr>
                <w:rFonts w:eastAsiaTheme="minorEastAsia"/>
                <w:sz w:val="21"/>
              </w:rPr>
              <w:tab/>
            </w:r>
            <w:r w:rsidR="00611265">
              <w:rPr>
                <w:rStyle w:val="af3"/>
              </w:rPr>
              <w:t>预计受众</w:t>
            </w:r>
            <w:r w:rsidR="00611265">
              <w:tab/>
            </w:r>
            <w:r w:rsidR="00611265">
              <w:fldChar w:fldCharType="begin"/>
            </w:r>
            <w:r w:rsidR="00611265">
              <w:instrText xml:space="preserve"> PAGEREF _Toc40394601 \h </w:instrText>
            </w:r>
            <w:r w:rsidR="00611265">
              <w:fldChar w:fldCharType="separate"/>
            </w:r>
            <w:r w:rsidR="00DA397F">
              <w:rPr>
                <w:noProof/>
              </w:rPr>
              <w:t>84</w:t>
            </w:r>
            <w:r w:rsidR="00611265">
              <w:fldChar w:fldCharType="end"/>
            </w:r>
          </w:hyperlink>
        </w:p>
        <w:p w14:paraId="738AFCD5" w14:textId="06D40BF8" w:rsidR="00EE6110" w:rsidRDefault="00AA2E80">
          <w:pPr>
            <w:pStyle w:val="TOC3"/>
            <w:tabs>
              <w:tab w:val="left" w:pos="2520"/>
              <w:tab w:val="right" w:leader="dot" w:pos="8296"/>
            </w:tabs>
            <w:ind w:left="960" w:firstLine="480"/>
            <w:rPr>
              <w:rFonts w:eastAsiaTheme="minorEastAsia"/>
              <w:sz w:val="21"/>
            </w:rPr>
          </w:pPr>
          <w:hyperlink w:anchor="_Toc40394602" w:history="1">
            <w:r w:rsidR="00611265">
              <w:rPr>
                <w:rStyle w:val="af3"/>
                <w:rFonts w:ascii="宋体" w:hAnsi="宋体"/>
              </w:rPr>
              <w:t>11.3.2</w:t>
            </w:r>
            <w:r w:rsidR="00611265">
              <w:rPr>
                <w:rFonts w:eastAsiaTheme="minorEastAsia"/>
                <w:sz w:val="21"/>
              </w:rPr>
              <w:tab/>
            </w:r>
            <w:r w:rsidR="00611265">
              <w:rPr>
                <w:rStyle w:val="af3"/>
              </w:rPr>
              <w:t>即期服务销售收益模式</w:t>
            </w:r>
            <w:r w:rsidR="00611265">
              <w:tab/>
            </w:r>
            <w:r w:rsidR="00611265">
              <w:fldChar w:fldCharType="begin"/>
            </w:r>
            <w:r w:rsidR="00611265">
              <w:instrText xml:space="preserve"> PAGEREF _Toc40394602 \h </w:instrText>
            </w:r>
            <w:r w:rsidR="00611265">
              <w:fldChar w:fldCharType="separate"/>
            </w:r>
            <w:r w:rsidR="00DA397F">
              <w:rPr>
                <w:noProof/>
              </w:rPr>
              <w:t>85</w:t>
            </w:r>
            <w:r w:rsidR="00611265">
              <w:fldChar w:fldCharType="end"/>
            </w:r>
          </w:hyperlink>
        </w:p>
        <w:p w14:paraId="3612763C" w14:textId="008A0DCB" w:rsidR="00EE6110" w:rsidRDefault="00AA2E80">
          <w:pPr>
            <w:pStyle w:val="TOC3"/>
            <w:tabs>
              <w:tab w:val="left" w:pos="2520"/>
              <w:tab w:val="right" w:leader="dot" w:pos="8296"/>
            </w:tabs>
            <w:ind w:left="960" w:firstLine="480"/>
            <w:rPr>
              <w:rFonts w:eastAsiaTheme="minorEastAsia"/>
              <w:sz w:val="21"/>
            </w:rPr>
          </w:pPr>
          <w:hyperlink w:anchor="_Toc40394603" w:history="1">
            <w:r w:rsidR="00611265">
              <w:rPr>
                <w:rStyle w:val="af3"/>
                <w:rFonts w:ascii="宋体" w:hAnsi="宋体"/>
              </w:rPr>
              <w:t>11.3.3</w:t>
            </w:r>
            <w:r w:rsidR="00611265">
              <w:rPr>
                <w:rFonts w:eastAsiaTheme="minorEastAsia"/>
                <w:sz w:val="21"/>
              </w:rPr>
              <w:tab/>
            </w:r>
            <w:r w:rsidR="00611265">
              <w:rPr>
                <w:rStyle w:val="af3"/>
              </w:rPr>
              <w:t>延期服务销售收益模式</w:t>
            </w:r>
            <w:r w:rsidR="00611265">
              <w:tab/>
            </w:r>
            <w:r w:rsidR="00611265">
              <w:fldChar w:fldCharType="begin"/>
            </w:r>
            <w:r w:rsidR="00611265">
              <w:instrText xml:space="preserve"> PAGEREF _Toc40394603 \h </w:instrText>
            </w:r>
            <w:r w:rsidR="00611265">
              <w:fldChar w:fldCharType="separate"/>
            </w:r>
            <w:r w:rsidR="00DA397F">
              <w:rPr>
                <w:noProof/>
              </w:rPr>
              <w:t>85</w:t>
            </w:r>
            <w:r w:rsidR="00611265">
              <w:fldChar w:fldCharType="end"/>
            </w:r>
          </w:hyperlink>
        </w:p>
        <w:p w14:paraId="7D4EA333" w14:textId="6B7A0ACB" w:rsidR="00EE6110" w:rsidRDefault="00AA2E80">
          <w:pPr>
            <w:pStyle w:val="TOC3"/>
            <w:tabs>
              <w:tab w:val="left" w:pos="2520"/>
              <w:tab w:val="right" w:leader="dot" w:pos="8296"/>
            </w:tabs>
            <w:ind w:left="960" w:firstLine="480"/>
            <w:rPr>
              <w:rFonts w:eastAsiaTheme="minorEastAsia"/>
              <w:sz w:val="21"/>
            </w:rPr>
          </w:pPr>
          <w:hyperlink w:anchor="_Toc40394604" w:history="1">
            <w:r w:rsidR="00611265">
              <w:rPr>
                <w:rStyle w:val="af3"/>
                <w:rFonts w:ascii="宋体" w:hAnsi="宋体"/>
              </w:rPr>
              <w:t>11.3.4</w:t>
            </w:r>
            <w:r w:rsidR="00611265">
              <w:rPr>
                <w:rFonts w:eastAsiaTheme="minorEastAsia"/>
                <w:sz w:val="21"/>
              </w:rPr>
              <w:tab/>
            </w:r>
            <w:r w:rsidR="00611265">
              <w:rPr>
                <w:rStyle w:val="af3"/>
              </w:rPr>
              <w:t>投资收益模式</w:t>
            </w:r>
            <w:r w:rsidR="00611265">
              <w:tab/>
            </w:r>
            <w:r w:rsidR="00611265">
              <w:fldChar w:fldCharType="begin"/>
            </w:r>
            <w:r w:rsidR="00611265">
              <w:instrText xml:space="preserve"> PAGEREF _Toc40394604 \h </w:instrText>
            </w:r>
            <w:r w:rsidR="00611265">
              <w:fldChar w:fldCharType="separate"/>
            </w:r>
            <w:r w:rsidR="00DA397F">
              <w:rPr>
                <w:noProof/>
              </w:rPr>
              <w:t>86</w:t>
            </w:r>
            <w:r w:rsidR="00611265">
              <w:fldChar w:fldCharType="end"/>
            </w:r>
          </w:hyperlink>
        </w:p>
        <w:p w14:paraId="4CD7DFB3" w14:textId="5C74C763" w:rsidR="00EE6110" w:rsidRDefault="00AA2E80">
          <w:pPr>
            <w:pStyle w:val="TOC3"/>
            <w:tabs>
              <w:tab w:val="left" w:pos="2520"/>
              <w:tab w:val="right" w:leader="dot" w:pos="8296"/>
            </w:tabs>
            <w:ind w:left="960" w:firstLine="480"/>
            <w:rPr>
              <w:rFonts w:eastAsiaTheme="minorEastAsia"/>
              <w:sz w:val="21"/>
            </w:rPr>
          </w:pPr>
          <w:hyperlink w:anchor="_Toc40394605" w:history="1">
            <w:r w:rsidR="00611265">
              <w:rPr>
                <w:rStyle w:val="af3"/>
                <w:rFonts w:ascii="宋体" w:hAnsi="宋体"/>
              </w:rPr>
              <w:t>11.3.5</w:t>
            </w:r>
            <w:r w:rsidR="00611265">
              <w:rPr>
                <w:rFonts w:eastAsiaTheme="minorEastAsia"/>
                <w:sz w:val="21"/>
              </w:rPr>
              <w:tab/>
            </w:r>
            <w:r w:rsidR="00611265">
              <w:rPr>
                <w:rStyle w:val="af3"/>
              </w:rPr>
              <w:t>公司总利润</w:t>
            </w:r>
            <w:r w:rsidR="00611265">
              <w:tab/>
            </w:r>
            <w:r w:rsidR="00611265">
              <w:fldChar w:fldCharType="begin"/>
            </w:r>
            <w:r w:rsidR="00611265">
              <w:instrText xml:space="preserve"> PAGEREF _Toc40394605 \h </w:instrText>
            </w:r>
            <w:r w:rsidR="00611265">
              <w:fldChar w:fldCharType="separate"/>
            </w:r>
            <w:r w:rsidR="00DA397F">
              <w:rPr>
                <w:noProof/>
              </w:rPr>
              <w:t>87</w:t>
            </w:r>
            <w:r w:rsidR="00611265">
              <w:fldChar w:fldCharType="end"/>
            </w:r>
          </w:hyperlink>
        </w:p>
        <w:p w14:paraId="10ADBFC1" w14:textId="5A3F4671" w:rsidR="00EE6110" w:rsidRDefault="00AA2E80">
          <w:pPr>
            <w:pStyle w:val="TOC3"/>
            <w:tabs>
              <w:tab w:val="left" w:pos="2520"/>
              <w:tab w:val="right" w:leader="dot" w:pos="8296"/>
            </w:tabs>
            <w:ind w:left="960" w:firstLine="480"/>
            <w:rPr>
              <w:rFonts w:eastAsiaTheme="minorEastAsia"/>
              <w:sz w:val="21"/>
            </w:rPr>
          </w:pPr>
          <w:hyperlink w:anchor="_Toc40394606" w:history="1">
            <w:r w:rsidR="00611265">
              <w:rPr>
                <w:rStyle w:val="af3"/>
                <w:rFonts w:ascii="宋体" w:hAnsi="宋体"/>
              </w:rPr>
              <w:t>11.3.6</w:t>
            </w:r>
            <w:r w:rsidR="00611265">
              <w:rPr>
                <w:rFonts w:eastAsiaTheme="minorEastAsia"/>
                <w:sz w:val="21"/>
              </w:rPr>
              <w:tab/>
            </w:r>
            <w:r w:rsidR="00611265">
              <w:rPr>
                <w:rStyle w:val="af3"/>
              </w:rPr>
              <w:t>其他盈利模式</w:t>
            </w:r>
            <w:r w:rsidR="00611265">
              <w:tab/>
            </w:r>
            <w:r w:rsidR="00611265">
              <w:fldChar w:fldCharType="begin"/>
            </w:r>
            <w:r w:rsidR="00611265">
              <w:instrText xml:space="preserve"> PAGEREF _Toc40394606 \h </w:instrText>
            </w:r>
            <w:r w:rsidR="00611265">
              <w:fldChar w:fldCharType="separate"/>
            </w:r>
            <w:r w:rsidR="00DA397F">
              <w:rPr>
                <w:noProof/>
              </w:rPr>
              <w:t>87</w:t>
            </w:r>
            <w:r w:rsidR="00611265">
              <w:fldChar w:fldCharType="end"/>
            </w:r>
          </w:hyperlink>
        </w:p>
        <w:p w14:paraId="74A20DE6" w14:textId="30F20DA0" w:rsidR="00EE6110" w:rsidRDefault="00AA2E80">
          <w:pPr>
            <w:pStyle w:val="TOC2"/>
            <w:tabs>
              <w:tab w:val="right" w:leader="dot" w:pos="8296"/>
            </w:tabs>
            <w:ind w:left="480" w:firstLine="480"/>
            <w:rPr>
              <w:rFonts w:eastAsiaTheme="minorEastAsia"/>
              <w:sz w:val="21"/>
            </w:rPr>
          </w:pPr>
          <w:hyperlink w:anchor="_Toc40394607" w:history="1">
            <w:r w:rsidR="00611265">
              <w:rPr>
                <w:rStyle w:val="af3"/>
              </w:rPr>
              <w:t xml:space="preserve">11.4. </w:t>
            </w:r>
            <w:r w:rsidR="00611265">
              <w:rPr>
                <w:rStyle w:val="af3"/>
              </w:rPr>
              <w:t>预计财务报表</w:t>
            </w:r>
            <w:r w:rsidR="00611265">
              <w:tab/>
            </w:r>
            <w:r w:rsidR="00611265">
              <w:fldChar w:fldCharType="begin"/>
            </w:r>
            <w:r w:rsidR="00611265">
              <w:instrText xml:space="preserve"> PAGEREF _Toc40394607 \h </w:instrText>
            </w:r>
            <w:r w:rsidR="00611265">
              <w:fldChar w:fldCharType="separate"/>
            </w:r>
            <w:r w:rsidR="00DA397F">
              <w:rPr>
                <w:noProof/>
              </w:rPr>
              <w:t>87</w:t>
            </w:r>
            <w:r w:rsidR="00611265">
              <w:fldChar w:fldCharType="end"/>
            </w:r>
          </w:hyperlink>
        </w:p>
        <w:p w14:paraId="07FC3901" w14:textId="41E3246A" w:rsidR="00EE6110" w:rsidRDefault="00AA2E80">
          <w:pPr>
            <w:pStyle w:val="TOC3"/>
            <w:tabs>
              <w:tab w:val="left" w:pos="2520"/>
              <w:tab w:val="right" w:leader="dot" w:pos="8296"/>
            </w:tabs>
            <w:ind w:left="960" w:firstLine="480"/>
            <w:rPr>
              <w:rFonts w:eastAsiaTheme="minorEastAsia"/>
              <w:sz w:val="21"/>
            </w:rPr>
          </w:pPr>
          <w:hyperlink w:anchor="_Toc40394608" w:history="1">
            <w:r w:rsidR="00611265">
              <w:rPr>
                <w:rStyle w:val="af3"/>
                <w:rFonts w:ascii="宋体" w:hAnsi="宋体"/>
              </w:rPr>
              <w:t>11.4.1</w:t>
            </w:r>
            <w:r w:rsidR="00611265">
              <w:rPr>
                <w:rFonts w:eastAsiaTheme="minorEastAsia"/>
                <w:sz w:val="21"/>
              </w:rPr>
              <w:tab/>
            </w:r>
            <w:r w:rsidR="00611265">
              <w:rPr>
                <w:rStyle w:val="af3"/>
              </w:rPr>
              <w:t>成本费用预算表</w:t>
            </w:r>
            <w:r w:rsidR="00611265">
              <w:tab/>
            </w:r>
            <w:r w:rsidR="00611265">
              <w:fldChar w:fldCharType="begin"/>
            </w:r>
            <w:r w:rsidR="00611265">
              <w:instrText xml:space="preserve"> PAGEREF _Toc40394608 \h </w:instrText>
            </w:r>
            <w:r w:rsidR="00611265">
              <w:fldChar w:fldCharType="separate"/>
            </w:r>
            <w:r w:rsidR="00DA397F">
              <w:rPr>
                <w:noProof/>
              </w:rPr>
              <w:t>87</w:t>
            </w:r>
            <w:r w:rsidR="00611265">
              <w:fldChar w:fldCharType="end"/>
            </w:r>
          </w:hyperlink>
        </w:p>
        <w:p w14:paraId="722385FF" w14:textId="0018E69F" w:rsidR="00EE6110" w:rsidRDefault="00AA2E80">
          <w:pPr>
            <w:pStyle w:val="TOC3"/>
            <w:tabs>
              <w:tab w:val="left" w:pos="2520"/>
              <w:tab w:val="right" w:leader="dot" w:pos="8296"/>
            </w:tabs>
            <w:ind w:left="960" w:firstLine="480"/>
            <w:rPr>
              <w:rFonts w:eastAsiaTheme="minorEastAsia"/>
              <w:sz w:val="21"/>
            </w:rPr>
          </w:pPr>
          <w:hyperlink w:anchor="_Toc40394609" w:history="1">
            <w:r w:rsidR="00611265">
              <w:rPr>
                <w:rStyle w:val="af3"/>
                <w:rFonts w:ascii="宋体" w:hAnsi="宋体"/>
              </w:rPr>
              <w:t>11.4.2</w:t>
            </w:r>
            <w:r w:rsidR="00611265">
              <w:rPr>
                <w:rFonts w:eastAsiaTheme="minorEastAsia"/>
                <w:sz w:val="21"/>
              </w:rPr>
              <w:tab/>
            </w:r>
            <w:r w:rsidR="00611265">
              <w:rPr>
                <w:rStyle w:val="af3"/>
              </w:rPr>
              <w:t>预计利润表</w:t>
            </w:r>
            <w:r w:rsidR="00611265">
              <w:tab/>
            </w:r>
            <w:r w:rsidR="00611265">
              <w:fldChar w:fldCharType="begin"/>
            </w:r>
            <w:r w:rsidR="00611265">
              <w:instrText xml:space="preserve"> PAGEREF _Toc40394609 \h </w:instrText>
            </w:r>
            <w:r w:rsidR="00611265">
              <w:fldChar w:fldCharType="separate"/>
            </w:r>
            <w:r w:rsidR="00DA397F">
              <w:rPr>
                <w:noProof/>
              </w:rPr>
              <w:t>88</w:t>
            </w:r>
            <w:r w:rsidR="00611265">
              <w:fldChar w:fldCharType="end"/>
            </w:r>
          </w:hyperlink>
        </w:p>
        <w:p w14:paraId="57D86F09" w14:textId="737A6E6D" w:rsidR="00EE6110" w:rsidRDefault="00AA2E80">
          <w:pPr>
            <w:pStyle w:val="TOC1"/>
            <w:tabs>
              <w:tab w:val="left" w:pos="1260"/>
              <w:tab w:val="right" w:leader="dot" w:pos="8296"/>
            </w:tabs>
            <w:ind w:firstLine="480"/>
            <w:rPr>
              <w:rFonts w:eastAsiaTheme="minorEastAsia"/>
              <w:sz w:val="21"/>
            </w:rPr>
          </w:pPr>
          <w:hyperlink w:anchor="_Toc40394610" w:history="1">
            <w:r w:rsidR="00611265">
              <w:rPr>
                <w:rStyle w:val="af3"/>
                <w14:scene3d>
                  <w14:camera w14:prst="orthographicFront"/>
                  <w14:lightRig w14:rig="threePt" w14:dir="t">
                    <w14:rot w14:lat="0" w14:lon="0" w14:rev="0"/>
                  </w14:lightRig>
                </w14:scene3d>
              </w:rPr>
              <w:t>12.</w:t>
            </w:r>
            <w:r w:rsidR="00611265">
              <w:rPr>
                <w:rFonts w:eastAsiaTheme="minorEastAsia"/>
                <w:sz w:val="21"/>
              </w:rPr>
              <w:tab/>
            </w:r>
            <w:r w:rsidR="00611265">
              <w:rPr>
                <w:rStyle w:val="af3"/>
              </w:rPr>
              <w:t>风险分析与解决方案</w:t>
            </w:r>
            <w:r w:rsidR="00611265">
              <w:tab/>
            </w:r>
            <w:r w:rsidR="00611265">
              <w:fldChar w:fldCharType="begin"/>
            </w:r>
            <w:r w:rsidR="00611265">
              <w:instrText xml:space="preserve"> PAGEREF _Toc40394610 \h </w:instrText>
            </w:r>
            <w:r w:rsidR="00611265">
              <w:fldChar w:fldCharType="separate"/>
            </w:r>
            <w:r w:rsidR="00DA397F">
              <w:rPr>
                <w:noProof/>
              </w:rPr>
              <w:t>88</w:t>
            </w:r>
            <w:r w:rsidR="00611265">
              <w:fldChar w:fldCharType="end"/>
            </w:r>
          </w:hyperlink>
        </w:p>
        <w:p w14:paraId="25289F96" w14:textId="6C1BD36F" w:rsidR="00EE6110" w:rsidRDefault="00AA2E80">
          <w:pPr>
            <w:pStyle w:val="TOC2"/>
            <w:tabs>
              <w:tab w:val="right" w:leader="dot" w:pos="8296"/>
            </w:tabs>
            <w:ind w:left="480" w:firstLine="480"/>
            <w:rPr>
              <w:rFonts w:eastAsiaTheme="minorEastAsia"/>
              <w:sz w:val="21"/>
            </w:rPr>
          </w:pPr>
          <w:hyperlink w:anchor="_Toc40394611" w:history="1">
            <w:r w:rsidR="00611265">
              <w:rPr>
                <w:rStyle w:val="af3"/>
              </w:rPr>
              <w:t xml:space="preserve">12.1. </w:t>
            </w:r>
            <w:r w:rsidR="00611265">
              <w:rPr>
                <w:rStyle w:val="af3"/>
              </w:rPr>
              <w:t>财务风险</w:t>
            </w:r>
            <w:r w:rsidR="00611265">
              <w:tab/>
            </w:r>
            <w:r w:rsidR="00611265">
              <w:fldChar w:fldCharType="begin"/>
            </w:r>
            <w:r w:rsidR="00611265">
              <w:instrText xml:space="preserve"> PAGEREF _Toc40394611 \h </w:instrText>
            </w:r>
            <w:r w:rsidR="00611265">
              <w:fldChar w:fldCharType="separate"/>
            </w:r>
            <w:r w:rsidR="00DA397F">
              <w:rPr>
                <w:noProof/>
              </w:rPr>
              <w:t>89</w:t>
            </w:r>
            <w:r w:rsidR="00611265">
              <w:fldChar w:fldCharType="end"/>
            </w:r>
          </w:hyperlink>
        </w:p>
        <w:p w14:paraId="227F05E0" w14:textId="2F7A6C73" w:rsidR="00EE6110" w:rsidRDefault="00AA2E80">
          <w:pPr>
            <w:pStyle w:val="TOC3"/>
            <w:tabs>
              <w:tab w:val="left" w:pos="2520"/>
              <w:tab w:val="right" w:leader="dot" w:pos="8296"/>
            </w:tabs>
            <w:ind w:left="960" w:firstLine="480"/>
            <w:rPr>
              <w:rFonts w:eastAsiaTheme="minorEastAsia"/>
              <w:sz w:val="21"/>
            </w:rPr>
          </w:pPr>
          <w:hyperlink w:anchor="_Toc40394612" w:history="1">
            <w:r w:rsidR="00611265">
              <w:rPr>
                <w:rStyle w:val="af3"/>
                <w:rFonts w:ascii="宋体" w:hAnsi="宋体"/>
              </w:rPr>
              <w:t>12.1.1</w:t>
            </w:r>
            <w:r w:rsidR="00611265">
              <w:rPr>
                <w:rFonts w:eastAsiaTheme="minorEastAsia"/>
                <w:sz w:val="21"/>
              </w:rPr>
              <w:tab/>
            </w:r>
            <w:r w:rsidR="00611265">
              <w:rPr>
                <w:rStyle w:val="af3"/>
              </w:rPr>
              <w:t>财务风险</w:t>
            </w:r>
            <w:r w:rsidR="00611265">
              <w:tab/>
            </w:r>
            <w:r w:rsidR="00611265">
              <w:fldChar w:fldCharType="begin"/>
            </w:r>
            <w:r w:rsidR="00611265">
              <w:instrText xml:space="preserve"> PAGEREF _Toc40394612 \h </w:instrText>
            </w:r>
            <w:r w:rsidR="00611265">
              <w:fldChar w:fldCharType="separate"/>
            </w:r>
            <w:r w:rsidR="00DA397F">
              <w:rPr>
                <w:noProof/>
              </w:rPr>
              <w:t>89</w:t>
            </w:r>
            <w:r w:rsidR="00611265">
              <w:fldChar w:fldCharType="end"/>
            </w:r>
          </w:hyperlink>
        </w:p>
        <w:p w14:paraId="7E1127AE" w14:textId="291F222B" w:rsidR="00EE6110" w:rsidRDefault="00AA2E80">
          <w:pPr>
            <w:pStyle w:val="TOC3"/>
            <w:tabs>
              <w:tab w:val="left" w:pos="2520"/>
              <w:tab w:val="right" w:leader="dot" w:pos="8296"/>
            </w:tabs>
            <w:ind w:left="960" w:firstLine="480"/>
            <w:rPr>
              <w:rFonts w:eastAsiaTheme="minorEastAsia"/>
              <w:sz w:val="21"/>
            </w:rPr>
          </w:pPr>
          <w:hyperlink w:anchor="_Toc40394613" w:history="1">
            <w:r w:rsidR="00611265">
              <w:rPr>
                <w:rStyle w:val="af3"/>
                <w:rFonts w:ascii="宋体" w:hAnsi="宋体"/>
              </w:rPr>
              <w:t>12.1.2</w:t>
            </w:r>
            <w:r w:rsidR="00611265">
              <w:rPr>
                <w:rFonts w:eastAsiaTheme="minorEastAsia"/>
                <w:sz w:val="21"/>
              </w:rPr>
              <w:tab/>
            </w:r>
            <w:r w:rsidR="00611265">
              <w:rPr>
                <w:rStyle w:val="af3"/>
              </w:rPr>
              <w:t>应对方案</w:t>
            </w:r>
            <w:r w:rsidR="00611265">
              <w:tab/>
            </w:r>
            <w:r w:rsidR="00611265">
              <w:fldChar w:fldCharType="begin"/>
            </w:r>
            <w:r w:rsidR="00611265">
              <w:instrText xml:space="preserve"> PAGEREF _Toc40394613 \h </w:instrText>
            </w:r>
            <w:r w:rsidR="00611265">
              <w:fldChar w:fldCharType="separate"/>
            </w:r>
            <w:r w:rsidR="00DA397F">
              <w:rPr>
                <w:noProof/>
              </w:rPr>
              <w:t>90</w:t>
            </w:r>
            <w:r w:rsidR="00611265">
              <w:fldChar w:fldCharType="end"/>
            </w:r>
          </w:hyperlink>
        </w:p>
        <w:p w14:paraId="732C3F16" w14:textId="71CE7189" w:rsidR="00EE6110" w:rsidRDefault="00AA2E80">
          <w:pPr>
            <w:pStyle w:val="TOC2"/>
            <w:tabs>
              <w:tab w:val="right" w:leader="dot" w:pos="8296"/>
            </w:tabs>
            <w:ind w:left="480" w:firstLine="480"/>
            <w:rPr>
              <w:rFonts w:eastAsiaTheme="minorEastAsia"/>
              <w:sz w:val="21"/>
            </w:rPr>
          </w:pPr>
          <w:hyperlink w:anchor="_Toc40394614" w:history="1">
            <w:r w:rsidR="00611265">
              <w:rPr>
                <w:rStyle w:val="af3"/>
              </w:rPr>
              <w:t xml:space="preserve">12.2. </w:t>
            </w:r>
            <w:r w:rsidR="00611265">
              <w:rPr>
                <w:rStyle w:val="af3"/>
              </w:rPr>
              <w:t>法律风险</w:t>
            </w:r>
            <w:r w:rsidR="00611265">
              <w:tab/>
            </w:r>
            <w:r w:rsidR="00611265">
              <w:fldChar w:fldCharType="begin"/>
            </w:r>
            <w:r w:rsidR="00611265">
              <w:instrText xml:space="preserve"> PAGEREF _Toc40394614 \h </w:instrText>
            </w:r>
            <w:r w:rsidR="00611265">
              <w:fldChar w:fldCharType="separate"/>
            </w:r>
            <w:r w:rsidR="00DA397F">
              <w:rPr>
                <w:noProof/>
              </w:rPr>
              <w:t>90</w:t>
            </w:r>
            <w:r w:rsidR="00611265">
              <w:fldChar w:fldCharType="end"/>
            </w:r>
          </w:hyperlink>
        </w:p>
        <w:p w14:paraId="037D1905" w14:textId="03DCA6FC" w:rsidR="00EE6110" w:rsidRDefault="00AA2E80">
          <w:pPr>
            <w:pStyle w:val="TOC3"/>
            <w:tabs>
              <w:tab w:val="left" w:pos="2520"/>
              <w:tab w:val="right" w:leader="dot" w:pos="8296"/>
            </w:tabs>
            <w:ind w:left="960" w:firstLine="480"/>
            <w:rPr>
              <w:rFonts w:eastAsiaTheme="minorEastAsia"/>
              <w:sz w:val="21"/>
            </w:rPr>
          </w:pPr>
          <w:hyperlink w:anchor="_Toc40394615" w:history="1">
            <w:r w:rsidR="00611265">
              <w:rPr>
                <w:rStyle w:val="af3"/>
                <w:rFonts w:ascii="宋体" w:hAnsi="宋体"/>
              </w:rPr>
              <w:t>12.2.1</w:t>
            </w:r>
            <w:r w:rsidR="00611265">
              <w:rPr>
                <w:rFonts w:eastAsiaTheme="minorEastAsia"/>
                <w:sz w:val="21"/>
              </w:rPr>
              <w:tab/>
            </w:r>
            <w:r w:rsidR="00611265">
              <w:rPr>
                <w:rStyle w:val="af3"/>
              </w:rPr>
              <w:t>法律风险</w:t>
            </w:r>
            <w:r w:rsidR="00611265">
              <w:tab/>
            </w:r>
            <w:r w:rsidR="00611265">
              <w:fldChar w:fldCharType="begin"/>
            </w:r>
            <w:r w:rsidR="00611265">
              <w:instrText xml:space="preserve"> PAGEREF _Toc40394615 \h </w:instrText>
            </w:r>
            <w:r w:rsidR="00611265">
              <w:fldChar w:fldCharType="separate"/>
            </w:r>
            <w:r w:rsidR="00DA397F">
              <w:rPr>
                <w:noProof/>
              </w:rPr>
              <w:t>90</w:t>
            </w:r>
            <w:r w:rsidR="00611265">
              <w:fldChar w:fldCharType="end"/>
            </w:r>
          </w:hyperlink>
        </w:p>
        <w:p w14:paraId="71358930" w14:textId="41C83523" w:rsidR="00EE6110" w:rsidRDefault="00AA2E80">
          <w:pPr>
            <w:pStyle w:val="TOC3"/>
            <w:tabs>
              <w:tab w:val="left" w:pos="2520"/>
              <w:tab w:val="right" w:leader="dot" w:pos="8296"/>
            </w:tabs>
            <w:ind w:left="960" w:firstLine="480"/>
            <w:rPr>
              <w:rFonts w:eastAsiaTheme="minorEastAsia"/>
              <w:sz w:val="21"/>
            </w:rPr>
          </w:pPr>
          <w:hyperlink w:anchor="_Toc40394616" w:history="1">
            <w:r w:rsidR="00611265">
              <w:rPr>
                <w:rStyle w:val="af3"/>
                <w:rFonts w:ascii="宋体" w:hAnsi="宋体"/>
              </w:rPr>
              <w:t>12.2.2</w:t>
            </w:r>
            <w:r w:rsidR="00611265">
              <w:rPr>
                <w:rFonts w:eastAsiaTheme="minorEastAsia"/>
                <w:sz w:val="21"/>
              </w:rPr>
              <w:tab/>
            </w:r>
            <w:r w:rsidR="00611265">
              <w:rPr>
                <w:rStyle w:val="af3"/>
              </w:rPr>
              <w:t>应对方案</w:t>
            </w:r>
            <w:r w:rsidR="00611265">
              <w:tab/>
            </w:r>
            <w:r w:rsidR="00611265">
              <w:fldChar w:fldCharType="begin"/>
            </w:r>
            <w:r w:rsidR="00611265">
              <w:instrText xml:space="preserve"> PAGEREF _Toc40394616 \h </w:instrText>
            </w:r>
            <w:r w:rsidR="00611265">
              <w:fldChar w:fldCharType="separate"/>
            </w:r>
            <w:r w:rsidR="00DA397F">
              <w:rPr>
                <w:noProof/>
              </w:rPr>
              <w:t>91</w:t>
            </w:r>
            <w:r w:rsidR="00611265">
              <w:fldChar w:fldCharType="end"/>
            </w:r>
          </w:hyperlink>
        </w:p>
        <w:p w14:paraId="2DDCF55E" w14:textId="21B40175" w:rsidR="00EE6110" w:rsidRDefault="00AA2E80">
          <w:pPr>
            <w:pStyle w:val="TOC2"/>
            <w:tabs>
              <w:tab w:val="right" w:leader="dot" w:pos="8296"/>
            </w:tabs>
            <w:ind w:left="480" w:firstLine="480"/>
            <w:rPr>
              <w:rFonts w:eastAsiaTheme="minorEastAsia"/>
              <w:sz w:val="21"/>
            </w:rPr>
          </w:pPr>
          <w:hyperlink w:anchor="_Toc40394617" w:history="1">
            <w:r w:rsidR="00611265">
              <w:rPr>
                <w:rStyle w:val="af3"/>
              </w:rPr>
              <w:t xml:space="preserve">12.3. </w:t>
            </w:r>
            <w:r w:rsidR="00611265">
              <w:rPr>
                <w:rStyle w:val="af3"/>
              </w:rPr>
              <w:t>人力资本风险</w:t>
            </w:r>
            <w:r w:rsidR="00611265">
              <w:tab/>
            </w:r>
            <w:r w:rsidR="00611265">
              <w:fldChar w:fldCharType="begin"/>
            </w:r>
            <w:r w:rsidR="00611265">
              <w:instrText xml:space="preserve"> PAGEREF _Toc40394617 \h </w:instrText>
            </w:r>
            <w:r w:rsidR="00611265">
              <w:fldChar w:fldCharType="separate"/>
            </w:r>
            <w:r w:rsidR="00DA397F">
              <w:rPr>
                <w:noProof/>
              </w:rPr>
              <w:t>92</w:t>
            </w:r>
            <w:r w:rsidR="00611265">
              <w:fldChar w:fldCharType="end"/>
            </w:r>
          </w:hyperlink>
        </w:p>
        <w:p w14:paraId="10BDE59A" w14:textId="0E09EF73" w:rsidR="00EE6110" w:rsidRDefault="00AA2E80">
          <w:pPr>
            <w:pStyle w:val="TOC3"/>
            <w:tabs>
              <w:tab w:val="left" w:pos="2520"/>
              <w:tab w:val="right" w:leader="dot" w:pos="8296"/>
            </w:tabs>
            <w:ind w:left="960" w:firstLine="480"/>
            <w:rPr>
              <w:rFonts w:eastAsiaTheme="minorEastAsia"/>
              <w:sz w:val="21"/>
            </w:rPr>
          </w:pPr>
          <w:hyperlink w:anchor="_Toc40394618" w:history="1">
            <w:r w:rsidR="00611265">
              <w:rPr>
                <w:rStyle w:val="af3"/>
                <w:rFonts w:ascii="宋体" w:hAnsi="宋体"/>
              </w:rPr>
              <w:t>12.3.1</w:t>
            </w:r>
            <w:r w:rsidR="00611265">
              <w:rPr>
                <w:rFonts w:eastAsiaTheme="minorEastAsia"/>
                <w:sz w:val="21"/>
              </w:rPr>
              <w:tab/>
            </w:r>
            <w:r w:rsidR="00611265">
              <w:rPr>
                <w:rStyle w:val="af3"/>
              </w:rPr>
              <w:t>人力资本风险</w:t>
            </w:r>
            <w:r w:rsidR="00611265">
              <w:tab/>
            </w:r>
            <w:r w:rsidR="00611265">
              <w:fldChar w:fldCharType="begin"/>
            </w:r>
            <w:r w:rsidR="00611265">
              <w:instrText xml:space="preserve"> PAGEREF _Toc40394618 \h </w:instrText>
            </w:r>
            <w:r w:rsidR="00611265">
              <w:fldChar w:fldCharType="separate"/>
            </w:r>
            <w:r w:rsidR="00DA397F">
              <w:rPr>
                <w:noProof/>
              </w:rPr>
              <w:t>92</w:t>
            </w:r>
            <w:r w:rsidR="00611265">
              <w:fldChar w:fldCharType="end"/>
            </w:r>
          </w:hyperlink>
        </w:p>
        <w:p w14:paraId="601DFF3D" w14:textId="15D20535" w:rsidR="00EE6110" w:rsidRDefault="00AA2E80">
          <w:pPr>
            <w:pStyle w:val="TOC3"/>
            <w:tabs>
              <w:tab w:val="left" w:pos="2520"/>
              <w:tab w:val="right" w:leader="dot" w:pos="8296"/>
            </w:tabs>
            <w:ind w:left="960" w:firstLine="480"/>
            <w:rPr>
              <w:rFonts w:eastAsiaTheme="minorEastAsia"/>
              <w:sz w:val="21"/>
            </w:rPr>
          </w:pPr>
          <w:hyperlink w:anchor="_Toc40394619" w:history="1">
            <w:r w:rsidR="00611265">
              <w:rPr>
                <w:rStyle w:val="af3"/>
                <w:rFonts w:ascii="宋体" w:hAnsi="宋体"/>
              </w:rPr>
              <w:t>12.3.2</w:t>
            </w:r>
            <w:r w:rsidR="00611265">
              <w:rPr>
                <w:rFonts w:eastAsiaTheme="minorEastAsia"/>
                <w:sz w:val="21"/>
              </w:rPr>
              <w:tab/>
            </w:r>
            <w:r w:rsidR="00611265">
              <w:rPr>
                <w:rStyle w:val="af3"/>
              </w:rPr>
              <w:t>应对方案</w:t>
            </w:r>
            <w:r w:rsidR="00611265">
              <w:tab/>
            </w:r>
            <w:r w:rsidR="00611265">
              <w:fldChar w:fldCharType="begin"/>
            </w:r>
            <w:r w:rsidR="00611265">
              <w:instrText xml:space="preserve"> PAGEREF _Toc40394619 \h </w:instrText>
            </w:r>
            <w:r w:rsidR="00611265">
              <w:fldChar w:fldCharType="separate"/>
            </w:r>
            <w:r w:rsidR="00DA397F">
              <w:rPr>
                <w:noProof/>
              </w:rPr>
              <w:t>92</w:t>
            </w:r>
            <w:r w:rsidR="00611265">
              <w:fldChar w:fldCharType="end"/>
            </w:r>
          </w:hyperlink>
        </w:p>
        <w:p w14:paraId="79D5AD22" w14:textId="6CB13770" w:rsidR="00EE6110" w:rsidRDefault="00AA2E80">
          <w:pPr>
            <w:pStyle w:val="TOC2"/>
            <w:tabs>
              <w:tab w:val="right" w:leader="dot" w:pos="8296"/>
            </w:tabs>
            <w:ind w:left="480" w:firstLine="480"/>
            <w:rPr>
              <w:rFonts w:eastAsiaTheme="minorEastAsia"/>
              <w:sz w:val="21"/>
            </w:rPr>
          </w:pPr>
          <w:hyperlink w:anchor="_Toc40394620" w:history="1">
            <w:r w:rsidR="00611265">
              <w:rPr>
                <w:rStyle w:val="af3"/>
              </w:rPr>
              <w:t xml:space="preserve">12.4. </w:t>
            </w:r>
            <w:r w:rsidR="00611265">
              <w:rPr>
                <w:rStyle w:val="af3"/>
              </w:rPr>
              <w:t>技术风险</w:t>
            </w:r>
            <w:r w:rsidR="00611265">
              <w:tab/>
            </w:r>
            <w:r w:rsidR="00611265">
              <w:fldChar w:fldCharType="begin"/>
            </w:r>
            <w:r w:rsidR="00611265">
              <w:instrText xml:space="preserve"> PAGEREF _Toc40394620 \h </w:instrText>
            </w:r>
            <w:r w:rsidR="00611265">
              <w:fldChar w:fldCharType="separate"/>
            </w:r>
            <w:r w:rsidR="00DA397F">
              <w:rPr>
                <w:noProof/>
              </w:rPr>
              <w:t>92</w:t>
            </w:r>
            <w:r w:rsidR="00611265">
              <w:fldChar w:fldCharType="end"/>
            </w:r>
          </w:hyperlink>
        </w:p>
        <w:p w14:paraId="155FF9B9" w14:textId="168F723B" w:rsidR="00EE6110" w:rsidRDefault="00AA2E80">
          <w:pPr>
            <w:pStyle w:val="TOC3"/>
            <w:tabs>
              <w:tab w:val="left" w:pos="2520"/>
              <w:tab w:val="right" w:leader="dot" w:pos="8296"/>
            </w:tabs>
            <w:ind w:left="960" w:firstLine="480"/>
            <w:rPr>
              <w:rFonts w:eastAsiaTheme="minorEastAsia"/>
              <w:sz w:val="21"/>
            </w:rPr>
          </w:pPr>
          <w:hyperlink w:anchor="_Toc40394621" w:history="1">
            <w:r w:rsidR="00611265">
              <w:rPr>
                <w:rStyle w:val="af3"/>
                <w:rFonts w:ascii="宋体" w:hAnsi="宋体"/>
              </w:rPr>
              <w:t>12.4.1</w:t>
            </w:r>
            <w:r w:rsidR="00611265">
              <w:rPr>
                <w:rFonts w:eastAsiaTheme="minorEastAsia"/>
                <w:sz w:val="21"/>
              </w:rPr>
              <w:tab/>
            </w:r>
            <w:r w:rsidR="00611265">
              <w:rPr>
                <w:rStyle w:val="af3"/>
              </w:rPr>
              <w:t>技术风险</w:t>
            </w:r>
            <w:r w:rsidR="00611265">
              <w:tab/>
            </w:r>
            <w:r w:rsidR="00611265">
              <w:fldChar w:fldCharType="begin"/>
            </w:r>
            <w:r w:rsidR="00611265">
              <w:instrText xml:space="preserve"> PAGEREF _Toc40394621 \h </w:instrText>
            </w:r>
            <w:r w:rsidR="00611265">
              <w:fldChar w:fldCharType="separate"/>
            </w:r>
            <w:r w:rsidR="00DA397F">
              <w:rPr>
                <w:noProof/>
              </w:rPr>
              <w:t>92</w:t>
            </w:r>
            <w:r w:rsidR="00611265">
              <w:fldChar w:fldCharType="end"/>
            </w:r>
          </w:hyperlink>
        </w:p>
        <w:p w14:paraId="1DFBF82A" w14:textId="51437510" w:rsidR="00EE6110" w:rsidRDefault="00AA2E80">
          <w:pPr>
            <w:pStyle w:val="TOC3"/>
            <w:tabs>
              <w:tab w:val="left" w:pos="2520"/>
              <w:tab w:val="right" w:leader="dot" w:pos="8296"/>
            </w:tabs>
            <w:ind w:left="960" w:firstLine="480"/>
            <w:rPr>
              <w:rFonts w:eastAsiaTheme="minorEastAsia"/>
              <w:sz w:val="21"/>
            </w:rPr>
          </w:pPr>
          <w:hyperlink w:anchor="_Toc40394622" w:history="1">
            <w:r w:rsidR="00611265">
              <w:rPr>
                <w:rStyle w:val="af3"/>
                <w:rFonts w:ascii="宋体" w:hAnsi="宋体"/>
              </w:rPr>
              <w:t>12.4.2</w:t>
            </w:r>
            <w:r w:rsidR="00611265">
              <w:rPr>
                <w:rFonts w:eastAsiaTheme="minorEastAsia"/>
                <w:sz w:val="21"/>
              </w:rPr>
              <w:tab/>
            </w:r>
            <w:r w:rsidR="00611265">
              <w:rPr>
                <w:rStyle w:val="af3"/>
              </w:rPr>
              <w:t>应对方案</w:t>
            </w:r>
            <w:r w:rsidR="00611265">
              <w:tab/>
            </w:r>
            <w:r w:rsidR="00611265">
              <w:fldChar w:fldCharType="begin"/>
            </w:r>
            <w:r w:rsidR="00611265">
              <w:instrText xml:space="preserve"> PAGEREF _Toc40394622 \h </w:instrText>
            </w:r>
            <w:r w:rsidR="00611265">
              <w:fldChar w:fldCharType="separate"/>
            </w:r>
            <w:r w:rsidR="00DA397F">
              <w:rPr>
                <w:noProof/>
              </w:rPr>
              <w:t>93</w:t>
            </w:r>
            <w:r w:rsidR="00611265">
              <w:fldChar w:fldCharType="end"/>
            </w:r>
          </w:hyperlink>
        </w:p>
        <w:p w14:paraId="666C2172" w14:textId="1D134DCB" w:rsidR="00EE6110" w:rsidRDefault="00AA2E80">
          <w:pPr>
            <w:pStyle w:val="TOC2"/>
            <w:tabs>
              <w:tab w:val="right" w:leader="dot" w:pos="8296"/>
            </w:tabs>
            <w:ind w:left="480" w:firstLine="480"/>
            <w:rPr>
              <w:rFonts w:eastAsiaTheme="minorEastAsia"/>
              <w:sz w:val="21"/>
            </w:rPr>
          </w:pPr>
          <w:hyperlink w:anchor="_Toc40394623" w:history="1">
            <w:r w:rsidR="00611265">
              <w:rPr>
                <w:rStyle w:val="af3"/>
              </w:rPr>
              <w:t xml:space="preserve">12.5. </w:t>
            </w:r>
            <w:r w:rsidR="00611265">
              <w:rPr>
                <w:rStyle w:val="af3"/>
              </w:rPr>
              <w:t>市场风险</w:t>
            </w:r>
            <w:r w:rsidR="00611265">
              <w:tab/>
            </w:r>
            <w:r w:rsidR="00611265">
              <w:fldChar w:fldCharType="begin"/>
            </w:r>
            <w:r w:rsidR="00611265">
              <w:instrText xml:space="preserve"> PAGEREF _Toc40394623 \h </w:instrText>
            </w:r>
            <w:r w:rsidR="00611265">
              <w:fldChar w:fldCharType="separate"/>
            </w:r>
            <w:r w:rsidR="00DA397F">
              <w:rPr>
                <w:noProof/>
              </w:rPr>
              <w:t>93</w:t>
            </w:r>
            <w:r w:rsidR="00611265">
              <w:fldChar w:fldCharType="end"/>
            </w:r>
          </w:hyperlink>
        </w:p>
        <w:p w14:paraId="5D4C0979" w14:textId="6B118992" w:rsidR="00EE6110" w:rsidRDefault="00AA2E80">
          <w:pPr>
            <w:pStyle w:val="TOC3"/>
            <w:tabs>
              <w:tab w:val="left" w:pos="2520"/>
              <w:tab w:val="right" w:leader="dot" w:pos="8296"/>
            </w:tabs>
            <w:ind w:left="960" w:firstLine="480"/>
            <w:rPr>
              <w:rFonts w:eastAsiaTheme="minorEastAsia"/>
              <w:sz w:val="21"/>
            </w:rPr>
          </w:pPr>
          <w:hyperlink w:anchor="_Toc40394624" w:history="1">
            <w:r w:rsidR="00611265">
              <w:rPr>
                <w:rStyle w:val="af3"/>
                <w:rFonts w:ascii="宋体" w:hAnsi="宋体"/>
              </w:rPr>
              <w:t>12.5.1</w:t>
            </w:r>
            <w:r w:rsidR="00611265">
              <w:rPr>
                <w:rFonts w:eastAsiaTheme="minorEastAsia"/>
                <w:sz w:val="21"/>
              </w:rPr>
              <w:tab/>
            </w:r>
            <w:r w:rsidR="00611265">
              <w:rPr>
                <w:rStyle w:val="af3"/>
              </w:rPr>
              <w:t>市场风险</w:t>
            </w:r>
            <w:r w:rsidR="00611265">
              <w:tab/>
            </w:r>
            <w:r w:rsidR="00611265">
              <w:fldChar w:fldCharType="begin"/>
            </w:r>
            <w:r w:rsidR="00611265">
              <w:instrText xml:space="preserve"> PAGEREF _Toc40394624 \h </w:instrText>
            </w:r>
            <w:r w:rsidR="00611265">
              <w:fldChar w:fldCharType="separate"/>
            </w:r>
            <w:r w:rsidR="00DA397F">
              <w:rPr>
                <w:noProof/>
              </w:rPr>
              <w:t>93</w:t>
            </w:r>
            <w:r w:rsidR="00611265">
              <w:fldChar w:fldCharType="end"/>
            </w:r>
          </w:hyperlink>
        </w:p>
        <w:p w14:paraId="491458D9" w14:textId="5ACCEFD4" w:rsidR="00EE6110" w:rsidRDefault="00AA2E80">
          <w:pPr>
            <w:pStyle w:val="TOC3"/>
            <w:tabs>
              <w:tab w:val="left" w:pos="2520"/>
              <w:tab w:val="right" w:leader="dot" w:pos="8296"/>
            </w:tabs>
            <w:ind w:left="960" w:firstLine="480"/>
            <w:rPr>
              <w:rFonts w:eastAsiaTheme="minorEastAsia"/>
              <w:sz w:val="21"/>
            </w:rPr>
          </w:pPr>
          <w:hyperlink w:anchor="_Toc40394625" w:history="1">
            <w:r w:rsidR="00611265">
              <w:rPr>
                <w:rStyle w:val="af3"/>
                <w:rFonts w:ascii="宋体" w:hAnsi="宋体"/>
              </w:rPr>
              <w:t>12.5.2</w:t>
            </w:r>
            <w:r w:rsidR="00611265">
              <w:rPr>
                <w:rFonts w:eastAsiaTheme="minorEastAsia"/>
                <w:sz w:val="21"/>
              </w:rPr>
              <w:tab/>
            </w:r>
            <w:r w:rsidR="00611265">
              <w:rPr>
                <w:rStyle w:val="af3"/>
              </w:rPr>
              <w:t>应对方案</w:t>
            </w:r>
            <w:r w:rsidR="00611265">
              <w:tab/>
            </w:r>
            <w:r w:rsidR="00611265">
              <w:fldChar w:fldCharType="begin"/>
            </w:r>
            <w:r w:rsidR="00611265">
              <w:instrText xml:space="preserve"> PAGEREF _Toc40394625 \h </w:instrText>
            </w:r>
            <w:r w:rsidR="00611265">
              <w:fldChar w:fldCharType="separate"/>
            </w:r>
            <w:r w:rsidR="00DA397F">
              <w:rPr>
                <w:noProof/>
              </w:rPr>
              <w:t>93</w:t>
            </w:r>
            <w:r w:rsidR="00611265">
              <w:fldChar w:fldCharType="end"/>
            </w:r>
          </w:hyperlink>
        </w:p>
        <w:p w14:paraId="2CA15A45" w14:textId="039EBFCF" w:rsidR="00EE6110" w:rsidRDefault="00AA2E80">
          <w:pPr>
            <w:pStyle w:val="TOC1"/>
            <w:tabs>
              <w:tab w:val="left" w:pos="1260"/>
              <w:tab w:val="right" w:leader="dot" w:pos="8296"/>
            </w:tabs>
            <w:ind w:firstLine="480"/>
            <w:rPr>
              <w:rFonts w:eastAsiaTheme="minorEastAsia"/>
              <w:sz w:val="21"/>
            </w:rPr>
          </w:pPr>
          <w:hyperlink w:anchor="_Toc40394626" w:history="1">
            <w:r w:rsidR="00611265">
              <w:rPr>
                <w:rStyle w:val="af3"/>
                <w:rFonts w:ascii="楷体" w:eastAsia="楷体" w:hAnsi="楷体"/>
                <w14:scene3d>
                  <w14:camera w14:prst="orthographicFront"/>
                  <w14:lightRig w14:rig="threePt" w14:dir="t">
                    <w14:rot w14:lat="0" w14:lon="0" w14:rev="0"/>
                  </w14:lightRig>
                </w14:scene3d>
              </w:rPr>
              <w:t>13.</w:t>
            </w:r>
            <w:r w:rsidR="00611265">
              <w:rPr>
                <w:rFonts w:eastAsiaTheme="minorEastAsia"/>
                <w:sz w:val="21"/>
              </w:rPr>
              <w:tab/>
            </w:r>
            <w:r w:rsidR="00611265">
              <w:rPr>
                <w:rStyle w:val="af3"/>
                <w:shd w:val="clear" w:color="auto" w:fill="FFFFFF"/>
              </w:rPr>
              <w:t>附录</w:t>
            </w:r>
            <w:r w:rsidR="00611265">
              <w:tab/>
            </w:r>
            <w:r w:rsidR="00611265">
              <w:fldChar w:fldCharType="begin"/>
            </w:r>
            <w:r w:rsidR="00611265">
              <w:instrText xml:space="preserve"> PAGEREF _Toc40394626 \h </w:instrText>
            </w:r>
            <w:r w:rsidR="00611265">
              <w:fldChar w:fldCharType="separate"/>
            </w:r>
            <w:r w:rsidR="00DA397F">
              <w:rPr>
                <w:noProof/>
              </w:rPr>
              <w:t>94</w:t>
            </w:r>
            <w:r w:rsidR="00611265">
              <w:fldChar w:fldCharType="end"/>
            </w:r>
          </w:hyperlink>
        </w:p>
        <w:p w14:paraId="4510CFF3" w14:textId="77777777" w:rsidR="00EE6110" w:rsidRDefault="00611265">
          <w:pPr>
            <w:spacing w:line="400" w:lineRule="exact"/>
            <w:ind w:firstLineChars="0" w:firstLine="0"/>
            <w:rPr>
              <w:b/>
              <w:bCs/>
              <w:lang w:val="zh-CN"/>
            </w:rPr>
          </w:pPr>
          <w:r>
            <w:rPr>
              <w:rFonts w:ascii="宋体" w:hAnsi="宋体"/>
              <w:b/>
              <w:bCs/>
              <w:sz w:val="21"/>
              <w:szCs w:val="21"/>
              <w:lang w:val="zh-CN"/>
            </w:rPr>
            <w:fldChar w:fldCharType="end"/>
          </w:r>
        </w:p>
      </w:sdtContent>
    </w:sdt>
    <w:p w14:paraId="705868D5" w14:textId="77777777" w:rsidR="00EE6110" w:rsidRDefault="00EE6110">
      <w:pPr>
        <w:spacing w:beforeLines="200" w:before="652" w:line="360" w:lineRule="auto"/>
        <w:ind w:firstLineChars="0" w:firstLine="0"/>
        <w:rPr>
          <w:rFonts w:ascii="宋体" w:hAnsi="宋体"/>
          <w:szCs w:val="24"/>
        </w:rPr>
        <w:sectPr w:rsidR="00EE6110">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964" w:footer="907" w:gutter="0"/>
          <w:pgNumType w:start="1"/>
          <w:cols w:space="425"/>
          <w:docGrid w:type="lines" w:linePitch="326"/>
        </w:sectPr>
      </w:pPr>
    </w:p>
    <w:p w14:paraId="0ABAAD11" w14:textId="77777777" w:rsidR="00EE6110" w:rsidRDefault="00EE6110">
      <w:pPr>
        <w:spacing w:beforeLines="200" w:before="652" w:line="360" w:lineRule="auto"/>
        <w:ind w:firstLineChars="0" w:firstLine="0"/>
        <w:rPr>
          <w:rFonts w:ascii="宋体" w:hAnsi="宋体"/>
          <w:szCs w:val="24"/>
        </w:rPr>
        <w:sectPr w:rsidR="00EE6110">
          <w:type w:val="continuous"/>
          <w:pgSz w:w="11906" w:h="16838"/>
          <w:pgMar w:top="1440" w:right="1800" w:bottom="1440" w:left="1800" w:header="964" w:footer="907" w:gutter="0"/>
          <w:pgNumType w:start="1"/>
          <w:cols w:space="425"/>
          <w:docGrid w:type="lines" w:linePitch="326"/>
        </w:sectPr>
      </w:pPr>
    </w:p>
    <w:p w14:paraId="0336DB22" w14:textId="77777777" w:rsidR="00611265" w:rsidRDefault="00611265" w:rsidP="00611265">
      <w:pPr>
        <w:pStyle w:val="1"/>
      </w:pPr>
      <w:bookmarkStart w:id="0" w:name="_Toc40394476"/>
      <w:r>
        <w:rPr>
          <w:rFonts w:hint="eastAsia"/>
        </w:rPr>
        <w:lastRenderedPageBreak/>
        <w:t>项目概述</w:t>
      </w:r>
      <w:bookmarkEnd w:id="0"/>
    </w:p>
    <w:p w14:paraId="6A815F9F" w14:textId="77777777" w:rsidR="00611265" w:rsidRDefault="00611265" w:rsidP="00611265">
      <w:pPr>
        <w:pStyle w:val="2"/>
      </w:pPr>
      <w:bookmarkStart w:id="1" w:name="_Toc40394477"/>
      <w:r>
        <w:rPr>
          <w:rFonts w:hint="eastAsia"/>
        </w:rPr>
        <w:t>公司概述</w:t>
      </w:r>
      <w:bookmarkEnd w:id="1"/>
    </w:p>
    <w:p w14:paraId="003E406B" w14:textId="77777777" w:rsidR="00611265" w:rsidRDefault="00611265" w:rsidP="00611265">
      <w:pPr>
        <w:pStyle w:val="3"/>
      </w:pPr>
      <w:bookmarkStart w:id="2" w:name="_Toc40394478"/>
      <w:r>
        <w:rPr>
          <w:rFonts w:hint="eastAsia"/>
        </w:rPr>
        <w:t>公司名称</w:t>
      </w:r>
      <w:bookmarkEnd w:id="2"/>
    </w:p>
    <w:p w14:paraId="6F39F154" w14:textId="77777777" w:rsidR="00611265" w:rsidRDefault="00611265" w:rsidP="00611265">
      <w:pPr>
        <w:ind w:firstLineChars="0" w:firstLine="0"/>
      </w:pPr>
      <w:r>
        <w:rPr>
          <w:rFonts w:hint="eastAsia"/>
        </w:rPr>
        <w:t>“六曲屏山”互联网</w:t>
      </w:r>
      <w:r>
        <w:rPr>
          <w:rFonts w:hint="eastAsia"/>
        </w:rPr>
        <w:t>+</w:t>
      </w:r>
      <w:r>
        <w:rPr>
          <w:rFonts w:hint="eastAsia"/>
        </w:rPr>
        <w:t>居家养老服务公司。“六曲屏山”四字取自纳兰容若之词，代指家园，旨在为老年人提供家一般温暖的服务。</w:t>
      </w:r>
    </w:p>
    <w:p w14:paraId="1CEC2705" w14:textId="77777777" w:rsidR="00611265" w:rsidRDefault="00611265" w:rsidP="00611265">
      <w:pPr>
        <w:pStyle w:val="3"/>
      </w:pPr>
      <w:bookmarkStart w:id="3" w:name="_Toc40394479"/>
      <w:r>
        <w:rPr>
          <w:noProof/>
        </w:rPr>
        <w:drawing>
          <wp:anchor distT="0" distB="0" distL="114300" distR="114300" simplePos="0" relativeHeight="251671552" behindDoc="0" locked="0" layoutInCell="1" allowOverlap="1" wp14:anchorId="27C63987" wp14:editId="7A99B1D4">
            <wp:simplePos x="0" y="0"/>
            <wp:positionH relativeFrom="column">
              <wp:posOffset>677334</wp:posOffset>
            </wp:positionH>
            <wp:positionV relativeFrom="paragraph">
              <wp:posOffset>983827</wp:posOffset>
            </wp:positionV>
            <wp:extent cx="1445260" cy="104521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6" cstate="print">
                      <a:extLst>
                        <a:ext uri="{28A0092B-C50C-407E-A947-70E740481C1C}">
                          <a14:useLocalDpi xmlns:a14="http://schemas.microsoft.com/office/drawing/2010/main" val="0"/>
                        </a:ext>
                      </a:extLst>
                    </a:blip>
                    <a:srcRect t="27680"/>
                    <a:stretch>
                      <a:fillRect/>
                    </a:stretch>
                  </pic:blipFill>
                  <pic:spPr>
                    <a:xfrm>
                      <a:off x="0" y="0"/>
                      <a:ext cx="1445260" cy="1045210"/>
                    </a:xfrm>
                    <a:prstGeom prst="rect">
                      <a:avLst/>
                    </a:prstGeom>
                    <a:noFill/>
                    <a:ln>
                      <a:noFill/>
                    </a:ln>
                  </pic:spPr>
                </pic:pic>
              </a:graphicData>
            </a:graphic>
          </wp:anchor>
        </w:drawing>
      </w:r>
      <w:r>
        <w:rPr>
          <w:rFonts w:hint="eastAsia"/>
        </w:rPr>
        <w:t>公司</w:t>
      </w:r>
      <w:r>
        <w:rPr>
          <w:rFonts w:hint="eastAsia"/>
        </w:rPr>
        <w:t>logo</w:t>
      </w:r>
      <w:bookmarkEnd w:id="3"/>
    </w:p>
    <w:p w14:paraId="2AA1A44A" w14:textId="77777777" w:rsidR="00611265" w:rsidRDefault="00611265" w:rsidP="00611265">
      <w:pPr>
        <w:pStyle w:val="3"/>
      </w:pPr>
      <w:bookmarkStart w:id="4" w:name="_Toc40394480"/>
      <w:r>
        <w:rPr>
          <w:rFonts w:hint="eastAsia"/>
        </w:rPr>
        <w:t>公司简介</w:t>
      </w:r>
      <w:bookmarkEnd w:id="4"/>
    </w:p>
    <w:p w14:paraId="16286A93" w14:textId="77777777" w:rsidR="00611265" w:rsidRDefault="00611265" w:rsidP="00611265">
      <w:pPr>
        <w:ind w:firstLine="480"/>
      </w:pPr>
      <w:r>
        <w:rPr>
          <w:rFonts w:hint="eastAsia"/>
        </w:rPr>
        <w:t>本公司以专业优质服务为前提和基石，依托现有互联网资源和社会力量搭建居家养老服务电子商务平台，以</w:t>
      </w:r>
      <w:r>
        <w:rPr>
          <w:rFonts w:hint="eastAsia"/>
        </w:rPr>
        <w:t>B2C</w:t>
      </w:r>
      <w:r>
        <w:rPr>
          <w:rFonts w:hint="eastAsia"/>
        </w:rPr>
        <w:t>的模式结合</w:t>
      </w:r>
      <w:r>
        <w:rPr>
          <w:rFonts w:hint="eastAsia"/>
        </w:rPr>
        <w:t>O2O</w:t>
      </w:r>
      <w:r>
        <w:rPr>
          <w:rFonts w:hint="eastAsia"/>
        </w:rPr>
        <w:t>业务，提供即期和延期的生活照料、医疗护理、社交文娱等个性化居家养老服务；引入相关智能硬件，让居家养老变得更加智慧、安全、便捷；搭建“志愿陪你”志服务项目，让热心志愿者们在提供热心志愿服务的同时，获得未来服务享受。</w:t>
      </w:r>
    </w:p>
    <w:p w14:paraId="278D4C04" w14:textId="77777777" w:rsidR="00611265" w:rsidRDefault="00611265" w:rsidP="00611265">
      <w:pPr>
        <w:ind w:firstLine="480"/>
      </w:pPr>
      <w:r>
        <w:rPr>
          <w:rFonts w:hint="eastAsia"/>
        </w:rPr>
        <w:t>本公司的精神在于以电子商务的模式，改善养老服务的效率和连续性；让优质养老服务惠及更多的家庭；让更多的长辈受惠于优质贴心的养老服务；以专业与温暖定义养老新时代！</w:t>
      </w:r>
    </w:p>
    <w:p w14:paraId="72A9FB49" w14:textId="77777777" w:rsidR="00611265" w:rsidRDefault="00611265" w:rsidP="00611265">
      <w:pPr>
        <w:ind w:firstLine="480"/>
        <w:rPr>
          <w:rFonts w:ascii="楷体" w:eastAsia="楷体" w:hAnsi="楷体"/>
        </w:rPr>
      </w:pPr>
      <w:r>
        <w:rPr>
          <w:rFonts w:ascii="楷体" w:eastAsia="楷体" w:hAnsi="楷体" w:hint="eastAsia"/>
        </w:rPr>
        <w:t>详见2公司概述</w:t>
      </w:r>
    </w:p>
    <w:p w14:paraId="7E1A0472" w14:textId="77777777" w:rsidR="00611265" w:rsidRDefault="00611265" w:rsidP="00611265">
      <w:pPr>
        <w:pStyle w:val="3"/>
      </w:pPr>
      <w:bookmarkStart w:id="5" w:name="_Toc40394481"/>
      <w:r>
        <w:rPr>
          <w:rFonts w:hint="eastAsia"/>
        </w:rPr>
        <w:lastRenderedPageBreak/>
        <w:t>创业团队</w:t>
      </w:r>
      <w:bookmarkEnd w:id="5"/>
    </w:p>
    <w:p w14:paraId="47297D07" w14:textId="77777777" w:rsidR="00611265" w:rsidRPr="00AB5C5F" w:rsidRDefault="00611265" w:rsidP="00611265">
      <w:pPr>
        <w:ind w:firstLine="480"/>
      </w:pPr>
      <w:r w:rsidRPr="00AB5C5F">
        <w:rPr>
          <w:rFonts w:hint="eastAsia"/>
        </w:rPr>
        <w:t>核心团队成员来自不同专业，各有所长，分工明晰。了解金融、保险、会计、工商、法律、信息管理等领域知识，</w:t>
      </w:r>
      <w:r>
        <w:rPr>
          <w:rFonts w:hint="eastAsia"/>
        </w:rPr>
        <w:t>对养老服务和保险知识有深入认识。</w:t>
      </w:r>
      <w:r w:rsidRPr="00AB5C5F">
        <w:rPr>
          <w:rFonts w:hint="eastAsia"/>
        </w:rPr>
        <w:t>团队掌握</w:t>
      </w:r>
      <w:r w:rsidRPr="00AB5C5F">
        <w:rPr>
          <w:rFonts w:hint="eastAsia"/>
        </w:rPr>
        <w:t>J</w:t>
      </w:r>
      <w:r w:rsidRPr="00AB5C5F">
        <w:t>ava</w:t>
      </w:r>
      <w:r w:rsidRPr="00AB5C5F">
        <w:rPr>
          <w:rFonts w:hint="eastAsia"/>
        </w:rPr>
        <w:t>、</w:t>
      </w:r>
      <w:r w:rsidRPr="00AB5C5F">
        <w:rPr>
          <w:rFonts w:hint="eastAsia"/>
        </w:rPr>
        <w:t>Py</w:t>
      </w:r>
      <w:r w:rsidRPr="00AB5C5F">
        <w:t>thon</w:t>
      </w:r>
      <w:r w:rsidRPr="00AB5C5F">
        <w:rPr>
          <w:rFonts w:hint="eastAsia"/>
        </w:rPr>
        <w:t>、</w:t>
      </w:r>
      <w:r w:rsidRPr="00AB5C5F">
        <w:rPr>
          <w:rFonts w:hint="eastAsia"/>
        </w:rPr>
        <w:t>MATLAB</w:t>
      </w:r>
      <w:r w:rsidRPr="00AB5C5F">
        <w:rPr>
          <w:rFonts w:hint="eastAsia"/>
        </w:rPr>
        <w:t>等多门程序语言，</w:t>
      </w:r>
      <w:r>
        <w:rPr>
          <w:rFonts w:hint="eastAsia"/>
        </w:rPr>
        <w:t>有能力进行实证模拟、网站搭建和数据库技术支持，</w:t>
      </w:r>
      <w:r w:rsidRPr="00AB5C5F">
        <w:rPr>
          <w:rFonts w:hint="eastAsia"/>
        </w:rPr>
        <w:t>有一定网页设计能力、建模能力、风险分析能力及决策能力。且团队</w:t>
      </w:r>
      <w:r>
        <w:rPr>
          <w:rFonts w:hint="eastAsia"/>
        </w:rPr>
        <w:t>气氛活跃，有创新精神，深入挖掘项目创新点，</w:t>
      </w:r>
      <w:r w:rsidRPr="00AB5C5F">
        <w:rPr>
          <w:rFonts w:hint="eastAsia"/>
        </w:rPr>
        <w:t>在项目计划、团队合作方面有一定优势。</w:t>
      </w:r>
    </w:p>
    <w:p w14:paraId="1DAE59E0" w14:textId="77777777" w:rsidR="00611265" w:rsidRDefault="00611265" w:rsidP="00611265">
      <w:pPr>
        <w:ind w:firstLine="480"/>
      </w:pPr>
      <w:r>
        <w:rPr>
          <w:rFonts w:hint="eastAsia"/>
        </w:rPr>
        <w:t>以下是团队成员：</w:t>
      </w:r>
    </w:p>
    <w:p w14:paraId="44BAA22B" w14:textId="77777777" w:rsidR="00611265" w:rsidRDefault="00611265" w:rsidP="00611265">
      <w:pPr>
        <w:ind w:firstLine="480"/>
      </w:pPr>
      <w:r>
        <w:t>2018</w:t>
      </w:r>
      <w:r>
        <w:t>级金融智能与信息管理实验班</w:t>
      </w:r>
      <w:r>
        <w:t xml:space="preserve"> </w:t>
      </w:r>
      <w:r>
        <w:t>黄承靖</w:t>
      </w:r>
    </w:p>
    <w:p w14:paraId="46EC2383" w14:textId="77777777" w:rsidR="00611265" w:rsidRDefault="00611265" w:rsidP="00611265">
      <w:pPr>
        <w:ind w:firstLine="480"/>
      </w:pPr>
      <w:r>
        <w:t>2018</w:t>
      </w:r>
      <w:r>
        <w:t>级金融智能与信息管理实验班</w:t>
      </w:r>
      <w:r>
        <w:t xml:space="preserve"> </w:t>
      </w:r>
      <w:r>
        <w:t>冯云浩</w:t>
      </w:r>
    </w:p>
    <w:p w14:paraId="6C1B34E6" w14:textId="77777777" w:rsidR="00611265" w:rsidRDefault="00611265" w:rsidP="00611265">
      <w:pPr>
        <w:ind w:firstLine="480"/>
      </w:pPr>
      <w:r>
        <w:t>2018</w:t>
      </w:r>
      <w:r>
        <w:t>级保险学</w:t>
      </w:r>
      <w:r>
        <w:t xml:space="preserve"> </w:t>
      </w:r>
      <w:r>
        <w:t>肖璧微</w:t>
      </w:r>
    </w:p>
    <w:p w14:paraId="6AC9535D" w14:textId="77777777" w:rsidR="00611265" w:rsidRDefault="00611265" w:rsidP="00611265">
      <w:pPr>
        <w:ind w:firstLine="480"/>
      </w:pPr>
      <w:r>
        <w:t>2018</w:t>
      </w:r>
      <w:r>
        <w:t>级信息管理与信息系统（商务智能）</w:t>
      </w:r>
      <w:r>
        <w:t xml:space="preserve"> </w:t>
      </w:r>
      <w:r>
        <w:t>周炫怡</w:t>
      </w:r>
    </w:p>
    <w:p w14:paraId="489001B5" w14:textId="77777777" w:rsidR="00611265" w:rsidRDefault="00611265" w:rsidP="00611265">
      <w:pPr>
        <w:ind w:firstLine="480"/>
      </w:pPr>
      <w:r>
        <w:t>2018</w:t>
      </w:r>
      <w:r>
        <w:t>级保险学</w:t>
      </w:r>
      <w:r>
        <w:t>(</w:t>
      </w:r>
      <w:r>
        <w:t>精算双语实验班</w:t>
      </w:r>
      <w:r>
        <w:t xml:space="preserve">) </w:t>
      </w:r>
      <w:r>
        <w:t>杨卓男</w:t>
      </w:r>
    </w:p>
    <w:p w14:paraId="579E5E62" w14:textId="77777777" w:rsidR="00611265" w:rsidRDefault="00611265" w:rsidP="00611265">
      <w:pPr>
        <w:ind w:firstLine="480"/>
      </w:pPr>
      <w:r>
        <w:rPr>
          <w:rFonts w:hint="eastAsia"/>
        </w:rPr>
        <w:t>2018</w:t>
      </w:r>
      <w:r>
        <w:rPr>
          <w:rFonts w:hint="eastAsia"/>
        </w:rPr>
        <w:t>级工商管理</w:t>
      </w:r>
      <w:r>
        <w:rPr>
          <w:rFonts w:hint="eastAsia"/>
        </w:rPr>
        <w:t xml:space="preserve"> </w:t>
      </w:r>
      <w:r>
        <w:rPr>
          <w:rFonts w:hint="eastAsia"/>
        </w:rPr>
        <w:t>谢瑾潼</w:t>
      </w:r>
    </w:p>
    <w:p w14:paraId="7197C970" w14:textId="77777777" w:rsidR="00611265" w:rsidRDefault="00611265" w:rsidP="00611265">
      <w:pPr>
        <w:ind w:firstLine="480"/>
      </w:pPr>
      <w:r>
        <w:rPr>
          <w:rFonts w:hint="eastAsia"/>
        </w:rPr>
        <w:t>2018</w:t>
      </w:r>
      <w:r>
        <w:rPr>
          <w:rFonts w:hint="eastAsia"/>
        </w:rPr>
        <w:t>级法学（法学与会计双学位）</w:t>
      </w:r>
      <w:r>
        <w:rPr>
          <w:rFonts w:hint="eastAsia"/>
        </w:rPr>
        <w:t xml:space="preserve"> </w:t>
      </w:r>
      <w:r>
        <w:rPr>
          <w:rFonts w:hint="eastAsia"/>
        </w:rPr>
        <w:t>夏韦馨荷</w:t>
      </w:r>
    </w:p>
    <w:p w14:paraId="6717C6D8" w14:textId="77777777" w:rsidR="00611265" w:rsidRDefault="00611265" w:rsidP="00611265">
      <w:pPr>
        <w:ind w:firstLine="480"/>
      </w:pPr>
      <w:r>
        <w:rPr>
          <w:rFonts w:hint="eastAsia"/>
        </w:rPr>
        <w:t>指导老师：西南财经大学保险学院副教授</w:t>
      </w:r>
      <w:r>
        <w:rPr>
          <w:rFonts w:hint="eastAsia"/>
        </w:rPr>
        <w:t xml:space="preserve"> </w:t>
      </w:r>
      <w:r>
        <w:rPr>
          <w:rFonts w:hint="eastAsia"/>
        </w:rPr>
        <w:t>兰虹</w:t>
      </w:r>
    </w:p>
    <w:p w14:paraId="163441BC" w14:textId="77777777" w:rsidR="00611265" w:rsidRPr="000711C0" w:rsidRDefault="00611265" w:rsidP="00611265">
      <w:pPr>
        <w:ind w:firstLine="480"/>
      </w:pPr>
      <w:r>
        <w:rPr>
          <w:rFonts w:ascii="楷体" w:eastAsia="楷体" w:hAnsi="楷体" w:hint="eastAsia"/>
        </w:rPr>
        <w:t>详见10.2公司管理团队介绍</w:t>
      </w:r>
    </w:p>
    <w:p w14:paraId="6DCA8709" w14:textId="77777777" w:rsidR="00611265" w:rsidRDefault="00611265" w:rsidP="00611265">
      <w:pPr>
        <w:pStyle w:val="2"/>
      </w:pPr>
      <w:bookmarkStart w:id="6" w:name="_Toc40394482"/>
      <w:r>
        <w:rPr>
          <w:rFonts w:hint="eastAsia"/>
        </w:rPr>
        <w:t>市场环境分析</w:t>
      </w:r>
      <w:bookmarkEnd w:id="6"/>
    </w:p>
    <w:p w14:paraId="0DAB57E3" w14:textId="77777777" w:rsidR="00611265" w:rsidRDefault="00611265" w:rsidP="00611265">
      <w:pPr>
        <w:ind w:firstLine="480"/>
      </w:pPr>
      <w:r>
        <w:rPr>
          <w:rFonts w:hint="eastAsia"/>
        </w:rPr>
        <w:t>伴随着经济的飞速发展，我国也快速进入了老龄化社会，本公司为解决迫切的养老问题，积极探索电子商务养老模式。利用</w:t>
      </w:r>
      <w:r>
        <w:rPr>
          <w:rFonts w:hint="eastAsia"/>
        </w:rPr>
        <w:t>PEST</w:t>
      </w:r>
      <w:r>
        <w:rPr>
          <w:rFonts w:hint="eastAsia"/>
        </w:rPr>
        <w:t>分析法和波特五力模型深入探讨国民的养老问题，对电子商务养老的市场环境进行了详细分析。</w:t>
      </w:r>
    </w:p>
    <w:p w14:paraId="01575D6F" w14:textId="77777777" w:rsidR="00611265" w:rsidRDefault="00611265" w:rsidP="00611265">
      <w:pPr>
        <w:ind w:firstLine="480"/>
        <w:rPr>
          <w:rFonts w:ascii="楷体" w:eastAsia="楷体" w:hAnsi="楷体"/>
        </w:rPr>
      </w:pPr>
      <w:r>
        <w:rPr>
          <w:rFonts w:ascii="楷体" w:eastAsia="楷体" w:hAnsi="楷体" w:hint="eastAsia"/>
        </w:rPr>
        <w:t>详见3市场环境分析。</w:t>
      </w:r>
    </w:p>
    <w:p w14:paraId="0FA8271F" w14:textId="77777777" w:rsidR="00611265" w:rsidRDefault="00611265" w:rsidP="00611265">
      <w:pPr>
        <w:pStyle w:val="2"/>
      </w:pPr>
      <w:bookmarkStart w:id="7" w:name="_Toc40394483"/>
      <w:r>
        <w:rPr>
          <w:rFonts w:hint="eastAsia"/>
        </w:rPr>
        <w:t>产品与服务</w:t>
      </w:r>
      <w:bookmarkEnd w:id="7"/>
    </w:p>
    <w:p w14:paraId="40F181CA" w14:textId="77777777" w:rsidR="00611265" w:rsidRPr="00EB0896" w:rsidRDefault="00611265" w:rsidP="001927AF">
      <w:pPr>
        <w:ind w:firstLineChars="175" w:firstLine="420"/>
      </w:pPr>
      <w:r w:rsidRPr="00EB0896">
        <w:rPr>
          <w:rFonts w:hint="eastAsia"/>
        </w:rPr>
        <w:t>本项目从当前养老有效供给不足，需求缺口大的痛点出发，顺应居家养老服务趋势，以互联网平台为载体，采用大数据分析预测，引入物联网智能设备和信</w:t>
      </w:r>
      <w:r w:rsidRPr="00EB0896">
        <w:rPr>
          <w:rFonts w:hint="eastAsia"/>
        </w:rPr>
        <w:lastRenderedPageBreak/>
        <w:t>息化养老终端，面向全国老年人提供生活照料、医疗护理、社交文娱等专业化、个性化的养老服务。旨在创新养老模式，解决养老难题。</w:t>
      </w:r>
    </w:p>
    <w:p w14:paraId="0C0D0A33" w14:textId="77777777" w:rsidR="00611265" w:rsidRPr="00EB0896" w:rsidRDefault="00611265" w:rsidP="001927AF">
      <w:pPr>
        <w:ind w:firstLineChars="175" w:firstLine="420"/>
      </w:pPr>
      <w:r w:rsidRPr="00EB0896">
        <w:rPr>
          <w:rFonts w:hint="eastAsia"/>
        </w:rPr>
        <w:t>项目亮点在于“志愿者</w:t>
      </w:r>
      <w:r w:rsidRPr="00EB0896">
        <w:rPr>
          <w:rFonts w:hint="eastAsia"/>
        </w:rPr>
        <w:t>+</w:t>
      </w:r>
      <w:r w:rsidRPr="00EB0896">
        <w:rPr>
          <w:rFonts w:hint="eastAsia"/>
        </w:rPr>
        <w:t>专业护工”相结合的运营模式。吸引社会力量广泛参与，提供多样和创新的养老服务，依托互联网平台实现供需有效对接，从而满足日益增长的居家养老服务需求。</w:t>
      </w:r>
    </w:p>
    <w:p w14:paraId="6B4D0038" w14:textId="77777777" w:rsidR="00611265" w:rsidRDefault="00611265" w:rsidP="00611265">
      <w:pPr>
        <w:widowControl/>
        <w:ind w:firstLine="480"/>
      </w:pPr>
      <w:r w:rsidRPr="00EB0896">
        <w:rPr>
          <w:rFonts w:hint="eastAsia"/>
        </w:rPr>
        <w:t>在此基础上，我们还推出具有保险特色的服务模式创新。即期和延期两种服务购买方式，分摊养老压力，以少量的付出获得晚年的保障。同时与保险公司合作，将养老服务嵌入养老保险，实现老人经济保障和服务保障的统一。</w:t>
      </w:r>
    </w:p>
    <w:p w14:paraId="040E5F4E" w14:textId="77777777" w:rsidR="00611265" w:rsidRDefault="00611265" w:rsidP="00611265">
      <w:pPr>
        <w:ind w:firstLine="480"/>
        <w:rPr>
          <w:rFonts w:ascii="楷体" w:eastAsia="楷体" w:hAnsi="楷体"/>
        </w:rPr>
      </w:pPr>
      <w:r>
        <w:rPr>
          <w:rFonts w:ascii="楷体" w:eastAsia="楷体" w:hAnsi="楷体" w:hint="eastAsia"/>
        </w:rPr>
        <w:t>详见4产品与服务。</w:t>
      </w:r>
    </w:p>
    <w:p w14:paraId="366AE9A9" w14:textId="77777777" w:rsidR="00611265" w:rsidRDefault="00611265" w:rsidP="00611265">
      <w:pPr>
        <w:pStyle w:val="2"/>
      </w:pPr>
      <w:bookmarkStart w:id="8" w:name="_Toc40394484"/>
      <w:r>
        <w:rPr>
          <w:rFonts w:hint="eastAsia"/>
        </w:rPr>
        <w:t>网站建设</w:t>
      </w:r>
      <w:bookmarkEnd w:id="8"/>
    </w:p>
    <w:p w14:paraId="3E92C652" w14:textId="77777777" w:rsidR="00611265" w:rsidRDefault="00611265" w:rsidP="00611265">
      <w:pPr>
        <w:pStyle w:val="3"/>
      </w:pPr>
      <w:bookmarkStart w:id="9" w:name="_Toc40394485"/>
      <w:r>
        <w:rPr>
          <w:rFonts w:hint="eastAsia"/>
        </w:rPr>
        <w:t>运营网站</w:t>
      </w:r>
      <w:bookmarkEnd w:id="9"/>
    </w:p>
    <w:p w14:paraId="1FCF0E09" w14:textId="77777777" w:rsidR="00611265" w:rsidRDefault="00611265" w:rsidP="00611265">
      <w:pPr>
        <w:ind w:firstLine="480"/>
      </w:pPr>
      <w:r>
        <w:rPr>
          <w:rFonts w:hint="eastAsia"/>
        </w:rPr>
        <w:t>本公司运营网站为——“六曲屏山”互联网</w:t>
      </w:r>
      <w:r>
        <w:rPr>
          <w:rFonts w:hint="eastAsia"/>
        </w:rPr>
        <w:t>+</w:t>
      </w:r>
      <w:r>
        <w:rPr>
          <w:rFonts w:hint="eastAsia"/>
        </w:rPr>
        <w:t>居家养老服务平台。网站主营居家养老服务和老年人健康管理，以“</w:t>
      </w:r>
      <w:r>
        <w:rPr>
          <w:rFonts w:hint="eastAsia"/>
        </w:rPr>
        <w:t>B2C</w:t>
      </w:r>
      <w:r>
        <w:rPr>
          <w:rFonts w:hint="eastAsia"/>
        </w:rPr>
        <w:t>”养老服务为基础，综合开展“</w:t>
      </w:r>
      <w:r>
        <w:rPr>
          <w:rFonts w:hint="eastAsia"/>
        </w:rPr>
        <w:t>O2O</w:t>
      </w:r>
      <w:r>
        <w:rPr>
          <w:rFonts w:hint="eastAsia"/>
        </w:rPr>
        <w:t>”业务，打造线上、线下互联互动的养老“</w:t>
      </w:r>
      <w:r>
        <w:rPr>
          <w:rFonts w:hint="eastAsia"/>
        </w:rPr>
        <w:t>O2O</w:t>
      </w:r>
      <w:r>
        <w:rPr>
          <w:rFonts w:hint="eastAsia"/>
        </w:rPr>
        <w:t>”新模式。利用电子商务平台整合资源，为老人</w:t>
      </w:r>
      <w:r>
        <w:t>提供精准化、个性化、多样化的养老服务。</w:t>
      </w:r>
      <w:r>
        <w:rPr>
          <w:rFonts w:hint="eastAsia"/>
        </w:rPr>
        <w:t>同时配套健康手环等终端设备、定制化养老保险，为老人的健康提供保障，响应老人居家养老服务需求。</w:t>
      </w:r>
    </w:p>
    <w:p w14:paraId="655A255E" w14:textId="77777777" w:rsidR="00611265" w:rsidRDefault="00611265" w:rsidP="00611265">
      <w:pPr>
        <w:ind w:firstLine="480"/>
        <w:rPr>
          <w:rFonts w:ascii="楷体" w:eastAsia="楷体" w:hAnsi="楷体"/>
        </w:rPr>
      </w:pPr>
      <w:r>
        <w:rPr>
          <w:rFonts w:ascii="楷体" w:eastAsia="楷体" w:hAnsi="楷体" w:hint="eastAsia"/>
        </w:rPr>
        <w:t>详见5网站介绍</w:t>
      </w:r>
    </w:p>
    <w:p w14:paraId="4E586688" w14:textId="77777777" w:rsidR="00611265" w:rsidRDefault="00611265" w:rsidP="00611265">
      <w:pPr>
        <w:pStyle w:val="3"/>
      </w:pPr>
      <w:bookmarkStart w:id="10" w:name="_Toc40394486"/>
      <w:r>
        <w:rPr>
          <w:rFonts w:hint="eastAsia"/>
        </w:rPr>
        <w:t>技术模式</w:t>
      </w:r>
      <w:bookmarkEnd w:id="10"/>
    </w:p>
    <w:p w14:paraId="30625203" w14:textId="77777777" w:rsidR="00611265" w:rsidRDefault="00611265" w:rsidP="00611265">
      <w:pPr>
        <w:ind w:firstLineChars="0" w:firstLine="480"/>
        <w:rPr>
          <w:rFonts w:ascii="宋体" w:hAnsi="宋体"/>
        </w:rPr>
      </w:pPr>
      <w:r>
        <w:rPr>
          <w:rFonts w:ascii="宋体" w:hAnsi="宋体" w:hint="eastAsia"/>
        </w:rPr>
        <w:t>本部分主要介绍本项目组中新技术的原理简要以及运用方式。通过</w:t>
      </w:r>
      <w:r>
        <w:rPr>
          <w:rFonts w:hint="eastAsia"/>
        </w:rPr>
        <w:t>数据库搭建商用管理系统、</w:t>
      </w:r>
      <w:r>
        <w:rPr>
          <w:rFonts w:ascii="宋体" w:hAnsi="宋体" w:hint="eastAsia"/>
        </w:rPr>
        <w:t>可穿戴设备数据分析、文本分析、基于NetLogo技术的实证模拟、网站搭建等方式，满足本公司电商平台技术需求。</w:t>
      </w:r>
    </w:p>
    <w:p w14:paraId="46F1186D" w14:textId="77777777" w:rsidR="00611265" w:rsidRDefault="00611265" w:rsidP="00611265">
      <w:pPr>
        <w:pStyle w:val="af5"/>
        <w:ind w:left="425" w:firstLineChars="0" w:firstLine="0"/>
        <w:rPr>
          <w:rFonts w:ascii="楷体" w:eastAsia="楷体" w:hAnsi="楷体"/>
        </w:rPr>
      </w:pPr>
      <w:r>
        <w:rPr>
          <w:rFonts w:ascii="楷体" w:eastAsia="楷体" w:hAnsi="楷体" w:hint="eastAsia"/>
        </w:rPr>
        <w:t>详见6技术模式</w:t>
      </w:r>
    </w:p>
    <w:p w14:paraId="2A42F78C" w14:textId="77777777" w:rsidR="00611265" w:rsidRDefault="00611265" w:rsidP="00611265">
      <w:pPr>
        <w:pStyle w:val="2"/>
      </w:pPr>
      <w:bookmarkStart w:id="11" w:name="_Toc40394487"/>
      <w:r>
        <w:rPr>
          <w:rFonts w:hint="eastAsia"/>
        </w:rPr>
        <w:lastRenderedPageBreak/>
        <w:t>可行性分析</w:t>
      </w:r>
      <w:bookmarkEnd w:id="11"/>
    </w:p>
    <w:p w14:paraId="661F898D" w14:textId="77777777" w:rsidR="00611265" w:rsidRDefault="00611265" w:rsidP="00611265">
      <w:pPr>
        <w:widowControl/>
        <w:ind w:firstLine="480"/>
        <w:rPr>
          <w:rFonts w:ascii="宋体" w:hAnsi="宋体"/>
        </w:rPr>
      </w:pPr>
      <w:r>
        <w:rPr>
          <w:rFonts w:ascii="宋体" w:hAnsi="宋体" w:hint="eastAsia"/>
        </w:rPr>
        <w:t>本团队运用</w:t>
      </w:r>
      <w:r w:rsidRPr="00033FAF">
        <w:rPr>
          <w:rFonts w:ascii="微软雅黑" w:eastAsia="微软雅黑" w:hAnsi="微软雅黑" w:hint="eastAsia"/>
        </w:rPr>
        <w:t>SWOT</w:t>
      </w:r>
      <w:r>
        <w:rPr>
          <w:rFonts w:ascii="宋体" w:hAnsi="宋体" w:hint="eastAsia"/>
        </w:rPr>
        <w:t>分析法探讨项目的可行性，根据项目优劣势、机遇与威胁提出相关战略，并分别从投资、实践、市场、组织等多方面分析了本公司三种营运模式开展的可行性。</w:t>
      </w:r>
    </w:p>
    <w:p w14:paraId="62ECE24D" w14:textId="77777777" w:rsidR="00611265" w:rsidRDefault="00611265" w:rsidP="00611265">
      <w:pPr>
        <w:ind w:firstLine="480"/>
        <w:rPr>
          <w:rFonts w:ascii="楷体" w:eastAsia="楷体" w:hAnsi="楷体"/>
        </w:rPr>
      </w:pPr>
      <w:r>
        <w:rPr>
          <w:rFonts w:ascii="楷体" w:eastAsia="楷体" w:hAnsi="楷体" w:hint="eastAsia"/>
        </w:rPr>
        <w:t>详见7可行性分析</w:t>
      </w:r>
    </w:p>
    <w:p w14:paraId="34B29C62" w14:textId="77777777" w:rsidR="00611265" w:rsidRDefault="00611265" w:rsidP="00611265">
      <w:pPr>
        <w:pStyle w:val="2"/>
      </w:pPr>
      <w:bookmarkStart w:id="12" w:name="_Toc40394488"/>
      <w:r>
        <w:rPr>
          <w:rFonts w:hint="eastAsia"/>
        </w:rPr>
        <w:t>公司</w:t>
      </w:r>
      <w:bookmarkEnd w:id="12"/>
      <w:r>
        <w:rPr>
          <w:rFonts w:hint="eastAsia"/>
        </w:rPr>
        <w:t>运营</w:t>
      </w:r>
    </w:p>
    <w:p w14:paraId="43263178" w14:textId="77777777" w:rsidR="00611265" w:rsidRPr="00D27B15" w:rsidRDefault="00611265" w:rsidP="00611265">
      <w:pPr>
        <w:pStyle w:val="3"/>
      </w:pPr>
      <w:r>
        <w:rPr>
          <w:rFonts w:hint="eastAsia"/>
        </w:rPr>
        <w:t>发展战略</w:t>
      </w:r>
    </w:p>
    <w:p w14:paraId="2B44A894" w14:textId="77777777" w:rsidR="00611265" w:rsidRDefault="00611265" w:rsidP="00611265">
      <w:pPr>
        <w:ind w:firstLine="480"/>
        <w:rPr>
          <w:rFonts w:ascii="宋体" w:hAnsi="宋体"/>
        </w:rPr>
      </w:pPr>
      <w:r w:rsidRPr="000711C0">
        <w:rPr>
          <w:rFonts w:ascii="宋体" w:hAnsi="宋体" w:hint="eastAsia"/>
        </w:rPr>
        <w:t>本团队从企业的生命周期出发，从起步期、</w:t>
      </w:r>
      <w:r>
        <w:rPr>
          <w:rFonts w:ascii="宋体" w:hAnsi="宋体" w:hint="eastAsia"/>
        </w:rPr>
        <w:t>形成</w:t>
      </w:r>
      <w:r w:rsidRPr="000711C0">
        <w:rPr>
          <w:rFonts w:ascii="宋体" w:hAnsi="宋体" w:hint="eastAsia"/>
        </w:rPr>
        <w:t>期、成熟期、衰退期四个</w:t>
      </w:r>
      <w:r>
        <w:rPr>
          <w:rFonts w:ascii="宋体" w:hAnsi="宋体" w:hint="eastAsia"/>
        </w:rPr>
        <w:t>不同时期出发</w:t>
      </w:r>
      <w:r w:rsidRPr="000711C0">
        <w:rPr>
          <w:rFonts w:ascii="宋体" w:hAnsi="宋体" w:hint="eastAsia"/>
        </w:rPr>
        <w:t>制定</w:t>
      </w:r>
      <w:r>
        <w:rPr>
          <w:rFonts w:ascii="宋体" w:hAnsi="宋体" w:hint="eastAsia"/>
        </w:rPr>
        <w:t>相应</w:t>
      </w:r>
      <w:r w:rsidRPr="000711C0">
        <w:rPr>
          <w:rFonts w:ascii="宋体" w:hAnsi="宋体" w:hint="eastAsia"/>
        </w:rPr>
        <w:t>公司战略</w:t>
      </w:r>
      <w:r>
        <w:rPr>
          <w:rFonts w:ascii="宋体" w:hAnsi="宋体" w:hint="eastAsia"/>
        </w:rPr>
        <w:t>，具体战略包括差异化战略、成本领先战略等</w:t>
      </w:r>
      <w:r w:rsidRPr="000711C0">
        <w:rPr>
          <w:rFonts w:ascii="宋体" w:hAnsi="宋体" w:hint="eastAsia"/>
        </w:rPr>
        <w:t>。</w:t>
      </w:r>
    </w:p>
    <w:p w14:paraId="04040365" w14:textId="77777777" w:rsidR="00611265" w:rsidRPr="00B23779" w:rsidRDefault="00611265" w:rsidP="00611265">
      <w:pPr>
        <w:ind w:firstLine="480"/>
        <w:rPr>
          <w:rFonts w:ascii="楷体" w:eastAsia="楷体" w:hAnsi="楷体"/>
        </w:rPr>
      </w:pPr>
      <w:r w:rsidRPr="000711C0">
        <w:rPr>
          <w:rFonts w:ascii="楷体" w:eastAsia="楷体" w:hAnsi="楷体" w:hint="eastAsia"/>
        </w:rPr>
        <w:t>详见</w:t>
      </w:r>
      <w:r>
        <w:rPr>
          <w:rFonts w:ascii="楷体" w:eastAsia="楷体" w:hAnsi="楷体" w:hint="eastAsia"/>
        </w:rPr>
        <w:t>8</w:t>
      </w:r>
      <w:r w:rsidRPr="000711C0">
        <w:rPr>
          <w:rFonts w:ascii="楷体" w:eastAsia="楷体" w:hAnsi="楷体" w:hint="eastAsia"/>
        </w:rPr>
        <w:t>公司战略。</w:t>
      </w:r>
    </w:p>
    <w:p w14:paraId="2902F410" w14:textId="77777777" w:rsidR="00611265" w:rsidRDefault="00611265" w:rsidP="00611265">
      <w:pPr>
        <w:pStyle w:val="3"/>
      </w:pPr>
      <w:bookmarkStart w:id="13" w:name="_Toc40394489"/>
      <w:r>
        <w:rPr>
          <w:rFonts w:hint="eastAsia"/>
        </w:rPr>
        <w:t>营销模式</w:t>
      </w:r>
      <w:bookmarkEnd w:id="13"/>
    </w:p>
    <w:p w14:paraId="7159D064" w14:textId="77777777" w:rsidR="00611265" w:rsidRDefault="00611265" w:rsidP="00611265">
      <w:pPr>
        <w:ind w:firstLine="480"/>
      </w:pPr>
      <w:r>
        <w:rPr>
          <w:rFonts w:hint="eastAsia"/>
        </w:rPr>
        <w:t>为了解养老服务行业的发展和大众对居家养老的看法，本团队对市场进行调研，并利用</w:t>
      </w:r>
      <w:r>
        <w:t>STP</w:t>
      </w:r>
      <w:r>
        <w:t>策略对本公司业务市场定位进行详细分析，制定出针对目标市场的发展规划。基于</w:t>
      </w:r>
      <w:r>
        <w:t>4P</w:t>
      </w:r>
      <w:r>
        <w:t>营销策略组合模型，分别从产品、定价、渠道和促销四个方面提出本公司的营销策略。</w:t>
      </w:r>
    </w:p>
    <w:p w14:paraId="1D9C9094" w14:textId="77777777" w:rsidR="00611265" w:rsidRDefault="00611265" w:rsidP="00611265">
      <w:pPr>
        <w:ind w:firstLine="480"/>
        <w:rPr>
          <w:rFonts w:ascii="楷体" w:eastAsia="楷体" w:hAnsi="楷体"/>
        </w:rPr>
      </w:pPr>
      <w:r>
        <w:rPr>
          <w:rFonts w:ascii="楷体" w:eastAsia="楷体" w:hAnsi="楷体" w:hint="eastAsia"/>
        </w:rPr>
        <w:t>详见9</w:t>
      </w:r>
      <w:r>
        <w:rPr>
          <w:rFonts w:ascii="楷体" w:eastAsia="楷体" w:hAnsi="楷体"/>
        </w:rPr>
        <w:t>营销策略。</w:t>
      </w:r>
    </w:p>
    <w:p w14:paraId="1A63482C" w14:textId="77777777" w:rsidR="00611265" w:rsidRDefault="00611265" w:rsidP="00611265">
      <w:pPr>
        <w:pStyle w:val="3"/>
      </w:pPr>
      <w:bookmarkStart w:id="14" w:name="_Toc40394490"/>
      <w:r>
        <w:rPr>
          <w:rFonts w:hint="eastAsia"/>
        </w:rPr>
        <w:t>公司管理方案</w:t>
      </w:r>
      <w:bookmarkEnd w:id="14"/>
    </w:p>
    <w:p w14:paraId="6DD4819E" w14:textId="77777777" w:rsidR="00611265" w:rsidRDefault="00611265" w:rsidP="00611265">
      <w:pPr>
        <w:ind w:firstLine="480"/>
      </w:pPr>
      <w:r>
        <w:rPr>
          <w:rFonts w:hint="eastAsia"/>
        </w:rPr>
        <w:t>为更好地管理公司，公司采取直线职能制的组织架构，并在本部分对公司管理团队进行详细介绍，还制定了宏观公司管理制度，为公司的长远发展打下基础。</w:t>
      </w:r>
    </w:p>
    <w:p w14:paraId="0C7D8F1A" w14:textId="77777777" w:rsidR="00611265" w:rsidRPr="000711C0" w:rsidRDefault="00611265" w:rsidP="00611265">
      <w:pPr>
        <w:ind w:firstLine="480"/>
        <w:rPr>
          <w:rFonts w:ascii="楷体" w:eastAsia="楷体" w:hAnsi="楷体"/>
        </w:rPr>
      </w:pPr>
      <w:r w:rsidRPr="000711C0">
        <w:rPr>
          <w:rFonts w:ascii="楷体" w:eastAsia="楷体" w:hAnsi="楷体" w:hint="eastAsia"/>
        </w:rPr>
        <w:t>详见10公司管理方案。</w:t>
      </w:r>
    </w:p>
    <w:p w14:paraId="47E77FEF" w14:textId="77777777" w:rsidR="00611265" w:rsidRDefault="00611265" w:rsidP="00611265">
      <w:pPr>
        <w:pStyle w:val="2"/>
      </w:pPr>
      <w:bookmarkStart w:id="15" w:name="_Toc40394491"/>
      <w:r>
        <w:rPr>
          <w:rFonts w:hint="eastAsia"/>
        </w:rPr>
        <w:lastRenderedPageBreak/>
        <w:t>财务分析</w:t>
      </w:r>
      <w:bookmarkEnd w:id="15"/>
    </w:p>
    <w:p w14:paraId="1723C31A" w14:textId="77777777" w:rsidR="00611265" w:rsidRDefault="00611265" w:rsidP="00611265">
      <w:pPr>
        <w:ind w:firstLine="480"/>
      </w:pPr>
      <w:r>
        <w:rPr>
          <w:rFonts w:hint="eastAsia"/>
        </w:rPr>
        <w:t>在财务分析模块，本团队基于市场调研，对于投资预算与融资、盈利模式和收入预测和预计财务报表进行了详细分析。</w:t>
      </w:r>
    </w:p>
    <w:p w14:paraId="520076AA" w14:textId="77777777" w:rsidR="00611265" w:rsidRDefault="00611265" w:rsidP="00611265">
      <w:pPr>
        <w:ind w:firstLine="480"/>
        <w:rPr>
          <w:rFonts w:ascii="楷体" w:eastAsia="楷体" w:hAnsi="楷体"/>
        </w:rPr>
      </w:pPr>
      <w:r>
        <w:rPr>
          <w:rFonts w:ascii="楷体" w:eastAsia="楷体" w:hAnsi="楷体" w:hint="eastAsia"/>
        </w:rPr>
        <w:t>详见11财务分析</w:t>
      </w:r>
      <w:r>
        <w:rPr>
          <w:rFonts w:ascii="楷体" w:eastAsia="楷体" w:hAnsi="楷体"/>
        </w:rPr>
        <w:t>。</w:t>
      </w:r>
    </w:p>
    <w:p w14:paraId="76D536C4" w14:textId="77777777" w:rsidR="00611265" w:rsidRDefault="00611265" w:rsidP="00611265">
      <w:pPr>
        <w:pStyle w:val="2"/>
      </w:pPr>
      <w:bookmarkStart w:id="16" w:name="_Toc40394492"/>
      <w:r>
        <w:rPr>
          <w:rFonts w:hint="eastAsia"/>
        </w:rPr>
        <w:t>风险分析与解决方案</w:t>
      </w:r>
      <w:bookmarkEnd w:id="16"/>
    </w:p>
    <w:p w14:paraId="6CA2E354" w14:textId="77777777" w:rsidR="00611265" w:rsidRDefault="00611265" w:rsidP="00611265">
      <w:pPr>
        <w:ind w:firstLine="480"/>
      </w:pPr>
      <w:r>
        <w:rPr>
          <w:rFonts w:hint="eastAsia"/>
        </w:rPr>
        <w:t>本团队从财务、法律、人力资源、技术、市场等方面讨论了本项目可能存在的风险，并提出对于这些风险的应对方案。</w:t>
      </w:r>
    </w:p>
    <w:p w14:paraId="3FF7FD89" w14:textId="77777777" w:rsidR="00611265" w:rsidRDefault="00611265" w:rsidP="00611265">
      <w:pPr>
        <w:ind w:firstLine="480"/>
        <w:rPr>
          <w:rFonts w:ascii="楷体" w:eastAsia="楷体" w:hAnsi="楷体"/>
        </w:rPr>
      </w:pPr>
      <w:r>
        <w:rPr>
          <w:rFonts w:ascii="楷体" w:eastAsia="楷体" w:hAnsi="楷体" w:hint="eastAsia"/>
        </w:rPr>
        <w:t>详见12</w:t>
      </w:r>
      <w:r>
        <w:rPr>
          <w:rFonts w:ascii="楷体" w:eastAsia="楷体" w:hAnsi="楷体"/>
        </w:rPr>
        <w:t>风险分析与解决方案</w:t>
      </w:r>
    </w:p>
    <w:p w14:paraId="7329527C" w14:textId="77777777" w:rsidR="00EE6110" w:rsidRDefault="00611265">
      <w:pPr>
        <w:widowControl/>
        <w:spacing w:line="240" w:lineRule="auto"/>
        <w:ind w:firstLine="480"/>
      </w:pPr>
      <w:r>
        <w:br w:type="page"/>
      </w:r>
    </w:p>
    <w:p w14:paraId="134E6300" w14:textId="77777777" w:rsidR="00EE6110" w:rsidRDefault="00611265">
      <w:pPr>
        <w:pStyle w:val="1"/>
      </w:pPr>
      <w:bookmarkStart w:id="17" w:name="_Toc40394493"/>
      <w:r>
        <w:rPr>
          <w:rFonts w:hint="eastAsia"/>
        </w:rPr>
        <w:lastRenderedPageBreak/>
        <w:t>公司概述</w:t>
      </w:r>
      <w:bookmarkEnd w:id="17"/>
    </w:p>
    <w:p w14:paraId="4138A588" w14:textId="77777777" w:rsidR="00EE6110" w:rsidRDefault="00611265">
      <w:pPr>
        <w:pStyle w:val="2"/>
        <w:numPr>
          <w:ilvl w:val="1"/>
          <w:numId w:val="2"/>
        </w:numPr>
      </w:pPr>
      <w:bookmarkStart w:id="18" w:name="_Toc40394494"/>
      <w:r>
        <w:rPr>
          <w:rFonts w:hint="eastAsia"/>
        </w:rPr>
        <w:t>公司名称及品牌标识</w:t>
      </w:r>
      <w:bookmarkEnd w:id="18"/>
    </w:p>
    <w:p w14:paraId="35332487" w14:textId="77777777" w:rsidR="00EE6110" w:rsidRDefault="00611265">
      <w:pPr>
        <w:pStyle w:val="3"/>
      </w:pPr>
      <w:bookmarkStart w:id="19" w:name="_Toc40394495"/>
      <w:r>
        <w:rPr>
          <w:rFonts w:hint="eastAsia"/>
        </w:rPr>
        <w:t>公司名称</w:t>
      </w:r>
      <w:bookmarkEnd w:id="19"/>
    </w:p>
    <w:p w14:paraId="060D2BE2" w14:textId="77777777" w:rsidR="00EE6110" w:rsidRDefault="00611265">
      <w:pPr>
        <w:ind w:firstLine="480"/>
      </w:pPr>
      <w:r>
        <w:rPr>
          <w:rFonts w:hint="eastAsia"/>
        </w:rPr>
        <w:t>“六曲屏山”互联网</w:t>
      </w:r>
      <w:r>
        <w:rPr>
          <w:rFonts w:hint="eastAsia"/>
        </w:rPr>
        <w:t>+</w:t>
      </w:r>
      <w:r>
        <w:rPr>
          <w:rFonts w:hint="eastAsia"/>
        </w:rPr>
        <w:t>居家养老服务有限责任公司</w:t>
      </w:r>
    </w:p>
    <w:p w14:paraId="4259329A" w14:textId="77777777" w:rsidR="00EE6110" w:rsidRDefault="00611265">
      <w:pPr>
        <w:pStyle w:val="3"/>
      </w:pPr>
      <w:bookmarkStart w:id="20" w:name="_Toc40394496"/>
      <w:r>
        <w:rPr>
          <w:rFonts w:hint="eastAsia"/>
          <w:noProof/>
        </w:rPr>
        <w:drawing>
          <wp:anchor distT="0" distB="0" distL="114300" distR="114300" simplePos="0" relativeHeight="251669504" behindDoc="0" locked="0" layoutInCell="1" allowOverlap="1" wp14:anchorId="5AC08D39" wp14:editId="27F6AEC8">
            <wp:simplePos x="0" y="0"/>
            <wp:positionH relativeFrom="column">
              <wp:posOffset>483235</wp:posOffset>
            </wp:positionH>
            <wp:positionV relativeFrom="paragraph">
              <wp:posOffset>567690</wp:posOffset>
            </wp:positionV>
            <wp:extent cx="1143000" cy="876300"/>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6" cstate="print">
                      <a:extLst>
                        <a:ext uri="{28A0092B-C50C-407E-A947-70E740481C1C}">
                          <a14:useLocalDpi xmlns:a14="http://schemas.microsoft.com/office/drawing/2010/main" val="0"/>
                        </a:ext>
                      </a:extLst>
                    </a:blip>
                    <a:srcRect l="10896" t="29657" r="10018" b="9710"/>
                    <a:stretch>
                      <a:fillRect/>
                    </a:stretch>
                  </pic:blipFill>
                  <pic:spPr>
                    <a:xfrm>
                      <a:off x="0" y="0"/>
                      <a:ext cx="1143000" cy="876300"/>
                    </a:xfrm>
                    <a:prstGeom prst="rect">
                      <a:avLst/>
                    </a:prstGeom>
                    <a:noFill/>
                    <a:ln>
                      <a:noFill/>
                    </a:ln>
                  </pic:spPr>
                </pic:pic>
              </a:graphicData>
            </a:graphic>
          </wp:anchor>
        </w:drawing>
      </w:r>
      <w:r>
        <w:rPr>
          <w:rFonts w:hint="eastAsia"/>
        </w:rPr>
        <w:t>品牌标识</w:t>
      </w:r>
      <w:bookmarkEnd w:id="20"/>
    </w:p>
    <w:p w14:paraId="72F70BF1" w14:textId="77777777" w:rsidR="00EE6110" w:rsidRDefault="00EE6110">
      <w:pPr>
        <w:ind w:firstLine="560"/>
        <w:rPr>
          <w:sz w:val="28"/>
          <w:szCs w:val="32"/>
        </w:rPr>
      </w:pPr>
    </w:p>
    <w:p w14:paraId="0A922021" w14:textId="77777777" w:rsidR="00EE6110" w:rsidRDefault="00EE6110">
      <w:pPr>
        <w:ind w:firstLine="560"/>
        <w:rPr>
          <w:sz w:val="28"/>
          <w:szCs w:val="32"/>
        </w:rPr>
      </w:pPr>
    </w:p>
    <w:p w14:paraId="22E743F8" w14:textId="77777777" w:rsidR="00EE6110" w:rsidRDefault="00611265">
      <w:pPr>
        <w:pStyle w:val="2"/>
      </w:pPr>
      <w:bookmarkStart w:id="21" w:name="_Toc40394497"/>
      <w:r>
        <w:rPr>
          <w:rFonts w:hint="eastAsia"/>
        </w:rPr>
        <w:t>公司介绍</w:t>
      </w:r>
      <w:bookmarkEnd w:id="21"/>
      <w:r>
        <w:rPr>
          <w:rFonts w:hint="eastAsia"/>
        </w:rPr>
        <w:tab/>
      </w:r>
    </w:p>
    <w:p w14:paraId="1D273A7E" w14:textId="77777777" w:rsidR="00EE6110" w:rsidRDefault="00611265">
      <w:pPr>
        <w:ind w:firstLine="480"/>
      </w:pPr>
      <w:r>
        <w:rPr>
          <w:rFonts w:hint="eastAsia"/>
        </w:rPr>
        <w:t>“六曲屏山”互联网</w:t>
      </w:r>
      <w:r>
        <w:rPr>
          <w:rFonts w:hint="eastAsia"/>
        </w:rPr>
        <w:t>+</w:t>
      </w:r>
      <w:r>
        <w:rPr>
          <w:rFonts w:hint="eastAsia"/>
        </w:rPr>
        <w:t>居家养老服务有限责任公司是一个提供个性化居家养老服务的电子商务平台，旨在为老年人提供符合需求、获取便利的居家养老服务。我们依托互联网平台，根据老人的实际需求，由专业护工或志愿者提供生活照料、医疗护理、精神陪伴等个性化居家养老服务。同时将传统服务与现代科技结合，使用可穿戴设备、远程监测等智能工具让居家养老变得更加智慧、安全、便捷。</w:t>
      </w:r>
    </w:p>
    <w:p w14:paraId="04FBAC80" w14:textId="77777777" w:rsidR="00EE6110" w:rsidRDefault="00611265">
      <w:pPr>
        <w:ind w:firstLine="480"/>
      </w:pPr>
      <w:r>
        <w:t>公司运营的网络名称为：</w:t>
      </w:r>
      <w:r>
        <w:rPr>
          <w:rFonts w:hint="eastAsia"/>
        </w:rPr>
        <w:t>“六曲屏山”互联网</w:t>
      </w:r>
      <w:r>
        <w:rPr>
          <w:rFonts w:hint="eastAsia"/>
        </w:rPr>
        <w:t>+</w:t>
      </w:r>
      <w:r>
        <w:rPr>
          <w:rFonts w:hint="eastAsia"/>
        </w:rPr>
        <w:t>居家养老服务平台</w:t>
      </w:r>
    </w:p>
    <w:p w14:paraId="05326FAB" w14:textId="77777777" w:rsidR="00C76407" w:rsidRDefault="00611265">
      <w:pPr>
        <w:ind w:firstLine="480"/>
      </w:pPr>
      <w:r>
        <w:t>公司运营网站的网址</w:t>
      </w:r>
      <w:r w:rsidR="00C76407">
        <w:rPr>
          <w:rFonts w:hint="eastAsia"/>
        </w:rPr>
        <w:t>（暂未申请域名，网址用于页面展示）</w:t>
      </w:r>
      <w:r>
        <w:t>：</w:t>
      </w:r>
    </w:p>
    <w:p w14:paraId="46154ADE" w14:textId="7BB2220A" w:rsidR="00EE6110" w:rsidRDefault="00AA2E80" w:rsidP="00C76407">
      <w:pPr>
        <w:ind w:firstLine="480"/>
        <w:jc w:val="center"/>
      </w:pPr>
      <w:hyperlink r:id="rId17" w:history="1">
        <w:r w:rsidR="00C76407" w:rsidRPr="007639F2">
          <w:rPr>
            <w:rStyle w:val="af3"/>
          </w:rPr>
          <w:t>https://alctrain.github.io/</w:t>
        </w:r>
      </w:hyperlink>
    </w:p>
    <w:p w14:paraId="39E61279" w14:textId="77777777" w:rsidR="00EE6110" w:rsidRDefault="00611265">
      <w:pPr>
        <w:ind w:firstLine="480"/>
      </w:pPr>
      <w:r>
        <w:rPr>
          <w:rFonts w:hint="eastAsia"/>
        </w:rPr>
        <w:t>公司通过让老人上传个人需求信息的形式，搭建网络中介平台，由志愿者自助接单提供服务，针对付费客户由平台为其定制服务方案，并优先匹配专业人员提供上门服务。</w:t>
      </w:r>
    </w:p>
    <w:p w14:paraId="4A5F6E0B" w14:textId="77777777" w:rsidR="00EE6110" w:rsidRDefault="00611265">
      <w:pPr>
        <w:pStyle w:val="2"/>
      </w:pPr>
      <w:bookmarkStart w:id="22" w:name="_Toc40394498"/>
      <w:r>
        <w:rPr>
          <w:rFonts w:hint="eastAsia"/>
        </w:rPr>
        <w:t>愿景陈述</w:t>
      </w:r>
      <w:bookmarkEnd w:id="22"/>
      <w:r>
        <w:rPr>
          <w:rFonts w:hint="eastAsia"/>
        </w:rPr>
        <w:tab/>
      </w:r>
    </w:p>
    <w:p w14:paraId="4A0D7DC7" w14:textId="77777777" w:rsidR="00EE6110" w:rsidRDefault="00611265">
      <w:pPr>
        <w:ind w:firstLine="480"/>
      </w:pPr>
      <w:r>
        <w:rPr>
          <w:rFonts w:hint="eastAsia"/>
        </w:rPr>
        <w:t>引领国内居家养老模式，打造一流养老服务品牌，以专业与温暖定义养老新</w:t>
      </w:r>
      <w:r>
        <w:rPr>
          <w:rFonts w:hint="eastAsia"/>
        </w:rPr>
        <w:lastRenderedPageBreak/>
        <w:t>时代。</w:t>
      </w:r>
    </w:p>
    <w:p w14:paraId="029F16B6" w14:textId="77777777" w:rsidR="00EE6110" w:rsidRDefault="00611265">
      <w:pPr>
        <w:pStyle w:val="2"/>
      </w:pPr>
      <w:bookmarkStart w:id="23" w:name="_Toc40394499"/>
      <w:r>
        <w:rPr>
          <w:rFonts w:hint="eastAsia"/>
        </w:rPr>
        <w:t>企业文化</w:t>
      </w:r>
      <w:bookmarkEnd w:id="23"/>
      <w:r>
        <w:rPr>
          <w:rFonts w:hint="eastAsia"/>
        </w:rPr>
        <w:tab/>
      </w:r>
    </w:p>
    <w:p w14:paraId="2C36E84F" w14:textId="77777777" w:rsidR="00EE6110" w:rsidRDefault="00611265">
      <w:pPr>
        <w:ind w:firstLine="480"/>
        <w:rPr>
          <w:rFonts w:ascii="华文中宋" w:eastAsia="华文中宋" w:hAnsi="华文中宋"/>
        </w:rPr>
      </w:pPr>
      <w:r>
        <w:rPr>
          <w:rFonts w:ascii="华文中宋" w:eastAsia="华文中宋" w:hAnsi="华文中宋" w:hint="eastAsia"/>
        </w:rPr>
        <w:t>专业、温暖，服务至上</w:t>
      </w:r>
    </w:p>
    <w:p w14:paraId="517AEE46" w14:textId="77777777" w:rsidR="00EE6110" w:rsidRDefault="00611265">
      <w:pPr>
        <w:ind w:firstLine="440"/>
      </w:pPr>
      <w:r>
        <w:rPr>
          <w:rFonts w:hint="eastAsia"/>
          <w:sz w:val="22"/>
          <w:szCs w:val="24"/>
        </w:rPr>
        <w:t>公司将致力于提供专业温暖的居家养老服务，一切以顾客的需求为核心，</w:t>
      </w:r>
      <w:r>
        <w:rPr>
          <w:rFonts w:hint="eastAsia"/>
        </w:rPr>
        <w:t>崇尚个性化和专业化的服务，打造国内养老行业最人性化的服务平台；以诚实守信作为经营原则，为客户提供最满意的服务。尊重每一位员工，让员工在为他人提供帮助的同时感受到自身的价值。</w:t>
      </w:r>
    </w:p>
    <w:p w14:paraId="7413E086" w14:textId="77777777" w:rsidR="00EE6110" w:rsidRDefault="00611265">
      <w:pPr>
        <w:pStyle w:val="1"/>
      </w:pPr>
      <w:bookmarkStart w:id="24" w:name="_Toc40394500"/>
      <w:r>
        <w:rPr>
          <w:rFonts w:hint="eastAsia"/>
        </w:rPr>
        <w:t>市场环境分析</w:t>
      </w:r>
      <w:bookmarkEnd w:id="24"/>
    </w:p>
    <w:p w14:paraId="39996081" w14:textId="77777777" w:rsidR="00EE6110" w:rsidRDefault="00611265">
      <w:pPr>
        <w:ind w:firstLine="480"/>
      </w:pPr>
      <w:r>
        <w:rPr>
          <w:rFonts w:hint="eastAsia"/>
        </w:rPr>
        <w:t>本平台将有即期养老需求的老年人和有延期养老需求的中青年作为目标群体，以差异化、专业化、个性化为战略，为顾客人群提供专业、温暖的居家养老服务。基于本公司团队理念——“以专业和温暖定义养老新时代”，本项目通过互联网</w:t>
      </w:r>
      <w:r>
        <w:t>+</w:t>
      </w:r>
      <w:r>
        <w:t>、大数据分析等技术，帮助客户匹配专业居家养老服务、为客户定制个性化服务；创新打造新型养老年金，将养老服务融入到年金保单中，为客户提供资金、服务两方面的支持；同时，为了让更多老年人享受到本平台的优质服务，搭建</w:t>
      </w:r>
      <w:r>
        <w:t>“</w:t>
      </w:r>
      <w:r>
        <w:t>志愿陪你</w:t>
      </w:r>
      <w:r>
        <w:t>”</w:t>
      </w:r>
      <w:r>
        <w:t>志愿者服务模式，为老人提供免费、温暖的居家养老服务。</w:t>
      </w:r>
    </w:p>
    <w:p w14:paraId="4C17F706" w14:textId="77777777" w:rsidR="00EE6110" w:rsidRDefault="00611265">
      <w:pPr>
        <w:ind w:firstLine="480"/>
      </w:pPr>
      <w:r>
        <w:rPr>
          <w:rFonts w:hint="eastAsia"/>
        </w:rPr>
        <w:t>以下分别运用</w:t>
      </w:r>
      <w:r>
        <w:rPr>
          <w:rFonts w:hint="eastAsia"/>
        </w:rPr>
        <w:t>PEST</w:t>
      </w:r>
      <w:r>
        <w:rPr>
          <w:rFonts w:hint="eastAsia"/>
        </w:rPr>
        <w:t>模型、波特五力模型对项目宏观环境、养老服务行业环境进行分析。</w:t>
      </w:r>
    </w:p>
    <w:p w14:paraId="4E6C89EE" w14:textId="77777777" w:rsidR="00EE6110" w:rsidRDefault="00611265">
      <w:pPr>
        <w:pStyle w:val="2"/>
      </w:pPr>
      <w:bookmarkStart w:id="25" w:name="_Toc40394501"/>
      <w:r>
        <w:rPr>
          <w:rFonts w:hint="eastAsia"/>
        </w:rPr>
        <w:t>宏观环境分析——基于</w:t>
      </w:r>
      <w:r>
        <w:rPr>
          <w:rFonts w:hint="eastAsia"/>
        </w:rPr>
        <w:t>PEST</w:t>
      </w:r>
      <w:r>
        <w:rPr>
          <w:rFonts w:hint="eastAsia"/>
        </w:rPr>
        <w:t>模型</w:t>
      </w:r>
      <w:bookmarkEnd w:id="25"/>
    </w:p>
    <w:p w14:paraId="34F446C1" w14:textId="77777777" w:rsidR="00EE6110" w:rsidRDefault="00611265">
      <w:pPr>
        <w:ind w:firstLine="480"/>
      </w:pPr>
      <w:r>
        <w:rPr>
          <w:rFonts w:hint="eastAsia"/>
        </w:rPr>
        <w:t>宏观环境又称一般环境，是指影响一切行业和企业的各种宏观力量，基于</w:t>
      </w:r>
      <w:r>
        <w:rPr>
          <w:rFonts w:hint="eastAsia"/>
          <w:sz w:val="21"/>
        </w:rPr>
        <w:t>PEST</w:t>
      </w:r>
      <w:r>
        <w:rPr>
          <w:rFonts w:hint="eastAsia"/>
        </w:rPr>
        <w:t>模型，一般认为宏观环境受政治</w:t>
      </w:r>
      <w:r>
        <w:t>、经济、技术和社会</w:t>
      </w:r>
      <w:r>
        <w:rPr>
          <w:rFonts w:hint="eastAsia"/>
        </w:rPr>
        <w:t>四个方面的影响。基于</w:t>
      </w:r>
      <w:r>
        <w:rPr>
          <w:rFonts w:hint="eastAsia"/>
        </w:rPr>
        <w:t>PEST</w:t>
      </w:r>
      <w:r>
        <w:rPr>
          <w:rFonts w:hint="eastAsia"/>
        </w:rPr>
        <w:t>模型的分析，我们主要明确了当前养老行业发展的宏观市场环境和普遍存在的问题。</w:t>
      </w:r>
    </w:p>
    <w:p w14:paraId="1A4B250B" w14:textId="77777777" w:rsidR="00EE6110" w:rsidRDefault="00611265">
      <w:pPr>
        <w:ind w:firstLine="480"/>
      </w:pPr>
      <w:r>
        <w:rPr>
          <w:rFonts w:hint="eastAsia"/>
        </w:rPr>
        <w:t>在政治方面，国家对养老市场的政策导向良好，大力促进养老行业的发展；</w:t>
      </w:r>
      <w:r>
        <w:rPr>
          <w:rFonts w:hint="eastAsia"/>
        </w:rPr>
        <w:lastRenderedPageBreak/>
        <w:t>经济方面，市场宏观状况表现为供需失衡，需求庞大而有效供给不足，当前的养老金、养老保险、机构养老等模式也存在着较大缺陷；社会层面，老龄化加剧、老年人身心健康状况不佳成为亟待关注的问题；技术层面，科学技术用于“智慧养老”是未来发展的新趋势。以下是详细阐述。</w:t>
      </w:r>
    </w:p>
    <w:p w14:paraId="4FD8E30C" w14:textId="77777777" w:rsidR="00EE6110" w:rsidRDefault="00611265">
      <w:pPr>
        <w:pStyle w:val="3"/>
      </w:pPr>
      <w:bookmarkStart w:id="26" w:name="_Toc40394502"/>
      <w:r>
        <w:rPr>
          <w:rFonts w:hint="eastAsia"/>
        </w:rPr>
        <w:t>政治环境</w:t>
      </w:r>
      <w:bookmarkEnd w:id="26"/>
    </w:p>
    <w:p w14:paraId="4E8B2B36" w14:textId="77777777" w:rsidR="00EE6110" w:rsidRDefault="00611265">
      <w:pPr>
        <w:ind w:firstLine="480"/>
      </w:pPr>
      <w:r>
        <w:rPr>
          <w:rFonts w:hint="eastAsia"/>
        </w:rPr>
        <w:t>随着人口老龄化的加剧，政府对养老事业愈加重视。从</w:t>
      </w:r>
      <w:r>
        <w:rPr>
          <w:rFonts w:hint="eastAsia"/>
        </w:rPr>
        <w:t>2013</w:t>
      </w:r>
      <w:r>
        <w:rPr>
          <w:rFonts w:hint="eastAsia"/>
        </w:rPr>
        <w:t>年至今，我国致力于发展以居家养老为基础、社区为依托、机构为支撑的养老服务体系。当前国家对养老服务产业发展的政策导向主要有以下内容：</w:t>
      </w:r>
    </w:p>
    <w:p w14:paraId="4C058704" w14:textId="77777777" w:rsidR="00EE6110" w:rsidRDefault="00611265">
      <w:pPr>
        <w:pStyle w:val="4"/>
      </w:pPr>
      <w:r>
        <w:rPr>
          <w:rFonts w:hint="eastAsia"/>
        </w:rPr>
        <w:t>多元主体提供多样、精准服务</w:t>
      </w:r>
    </w:p>
    <w:p w14:paraId="0B197A79" w14:textId="77777777" w:rsidR="00EE6110" w:rsidRDefault="00611265">
      <w:pPr>
        <w:ind w:firstLine="480"/>
      </w:pPr>
      <w:r>
        <w:rPr>
          <w:rFonts w:hint="eastAsia"/>
        </w:rPr>
        <w:t>2017</w:t>
      </w:r>
      <w:r>
        <w:rPr>
          <w:rFonts w:hint="eastAsia"/>
        </w:rPr>
        <w:t>年</w:t>
      </w:r>
      <w:r>
        <w:rPr>
          <w:rFonts w:hint="eastAsia"/>
        </w:rPr>
        <w:t>2</w:t>
      </w:r>
      <w:r>
        <w:rPr>
          <w:rFonts w:hint="eastAsia"/>
        </w:rPr>
        <w:t>月</w:t>
      </w:r>
      <w:r>
        <w:rPr>
          <w:rFonts w:hint="eastAsia"/>
        </w:rPr>
        <w:t>28</w:t>
      </w:r>
      <w:r>
        <w:rPr>
          <w:rFonts w:hint="eastAsia"/>
        </w:rPr>
        <w:t>日，国家老龄委印发《“十三五”国家老龄事业发展和养老体系建设规划》。文件指出，应充分发挥政府和市场的双重作用，充分激发市场活力和社会创造力，鼓励民间资本参与居家和社区养老服务，保障养老服务和产品供给主体更加多元、内容更加丰富、质量更加优良；要健全养老服务体系，夯实居家社区养老服务基础，创新服务模式，全面提升养老服务质量，为老年人提供精准化个性化专业化服务。</w:t>
      </w:r>
    </w:p>
    <w:p w14:paraId="6B7C3B83" w14:textId="77777777" w:rsidR="00EE6110" w:rsidRDefault="00611265">
      <w:pPr>
        <w:ind w:firstLine="480"/>
      </w:pPr>
      <w:r>
        <w:rPr>
          <w:rFonts w:hint="eastAsia"/>
        </w:rPr>
        <w:t>2018</w:t>
      </w:r>
      <w:r>
        <w:rPr>
          <w:rFonts w:hint="eastAsia"/>
        </w:rPr>
        <w:t>年，我国养老事业进入稳步发展阶段，养老服务体系进一步完善，整体服务质量逐步提升。</w:t>
      </w:r>
      <w:r>
        <w:rPr>
          <w:rFonts w:hint="eastAsia"/>
        </w:rPr>
        <w:t>2019</w:t>
      </w:r>
      <w:r>
        <w:rPr>
          <w:rFonts w:hint="eastAsia"/>
        </w:rPr>
        <w:t>年</w:t>
      </w:r>
      <w:r>
        <w:rPr>
          <w:rFonts w:hint="eastAsia"/>
        </w:rPr>
        <w:t>4</w:t>
      </w:r>
      <w:r>
        <w:rPr>
          <w:rFonts w:hint="eastAsia"/>
        </w:rPr>
        <w:t>月，国务院办公厅印发关于《推进养老服务发展的意见》指出发展目标，</w:t>
      </w:r>
      <w:r>
        <w:rPr>
          <w:rFonts w:hint="eastAsia"/>
        </w:rPr>
        <w:t>2022</w:t>
      </w:r>
      <w:r>
        <w:rPr>
          <w:rFonts w:hint="eastAsia"/>
        </w:rPr>
        <w:t>年在保障人人享有基本养老服务的基础上，有效满足老年人多样化、多层次的养老服务需求。</w:t>
      </w:r>
      <w:r>
        <w:rPr>
          <w:rFonts w:hint="eastAsia"/>
        </w:rPr>
        <w:t>2019</w:t>
      </w:r>
      <w:r>
        <w:rPr>
          <w:rFonts w:hint="eastAsia"/>
        </w:rPr>
        <w:t>年</w:t>
      </w:r>
      <w:r>
        <w:rPr>
          <w:rFonts w:hint="eastAsia"/>
        </w:rPr>
        <w:t>5</w:t>
      </w:r>
      <w:r>
        <w:rPr>
          <w:rFonts w:hint="eastAsia"/>
        </w:rPr>
        <w:t>月</w:t>
      </w:r>
      <w:r>
        <w:rPr>
          <w:rFonts w:hint="eastAsia"/>
        </w:rPr>
        <w:t>29</w:t>
      </w:r>
      <w:r>
        <w:rPr>
          <w:rFonts w:hint="eastAsia"/>
        </w:rPr>
        <w:t>日，国务院常务会议部署进一步促进社区养老和家政服务业加快发展的措施，加大社区养老服务设施有效供给，放宽准入，引导社会力量广泛参与社区养老服务，加快建设素质优良的专业队伍，优化财政支持养老服务业发展的支出结构，对养老、托幼、家政等社区家庭服务业加大税费优惠政策支持。</w:t>
      </w:r>
    </w:p>
    <w:p w14:paraId="1803FC57" w14:textId="77777777" w:rsidR="00EE6110" w:rsidRDefault="00611265">
      <w:pPr>
        <w:pStyle w:val="4"/>
      </w:pPr>
      <w:r>
        <w:rPr>
          <w:rFonts w:hint="eastAsia"/>
        </w:rPr>
        <w:t>大力发展居家养老、社区养老</w:t>
      </w:r>
    </w:p>
    <w:p w14:paraId="6BF450DF" w14:textId="77777777" w:rsidR="00EE6110" w:rsidRDefault="00611265">
      <w:pPr>
        <w:ind w:firstLine="480"/>
      </w:pPr>
      <w:r>
        <w:rPr>
          <w:rFonts w:hint="eastAsia"/>
        </w:rPr>
        <w:t>近年来，中央和地方相继出台多项政策法律法规，大力推动和支持居家养老。</w:t>
      </w:r>
      <w:r>
        <w:rPr>
          <w:rFonts w:hint="eastAsia"/>
        </w:rPr>
        <w:t>2016</w:t>
      </w:r>
      <w:r>
        <w:rPr>
          <w:rFonts w:hint="eastAsia"/>
        </w:rPr>
        <w:t>年民政部、财政部开展中央财政支持开展居家和社区养老服务改革试点工</w:t>
      </w:r>
      <w:r>
        <w:rPr>
          <w:rFonts w:hint="eastAsia"/>
        </w:rPr>
        <w:lastRenderedPageBreak/>
        <w:t>作，重点支持居家和社区养老服务发展的</w:t>
      </w:r>
      <w:r>
        <w:rPr>
          <w:rFonts w:hint="eastAsia"/>
        </w:rPr>
        <w:t>7</w:t>
      </w:r>
      <w:r>
        <w:rPr>
          <w:rFonts w:hint="eastAsia"/>
        </w:rPr>
        <w:t>个重点领域。北京成为全国首个出台地方居家养老服务条例的省市。</w:t>
      </w:r>
      <w:r>
        <w:rPr>
          <w:rFonts w:hint="eastAsia"/>
        </w:rPr>
        <w:t>2019</w:t>
      </w:r>
      <w:r>
        <w:rPr>
          <w:rFonts w:hint="eastAsia"/>
        </w:rPr>
        <w:t>年</w:t>
      </w:r>
      <w:r>
        <w:rPr>
          <w:rFonts w:hint="eastAsia"/>
        </w:rPr>
        <w:t>8</w:t>
      </w:r>
      <w:r>
        <w:rPr>
          <w:rFonts w:hint="eastAsia"/>
        </w:rPr>
        <w:t>月，国务院常务会议决定，依托社区发展以居家为基础的多样化养老服务，为老年人提供助餐、助医、助行、助洁等便捷服务。这充分表明国家对居家养老这一重大社会民生的关切和重视。</w:t>
      </w:r>
    </w:p>
    <w:p w14:paraId="16CF6EDB" w14:textId="77777777" w:rsidR="00EE6110" w:rsidRDefault="00611265">
      <w:pPr>
        <w:pStyle w:val="4"/>
      </w:pPr>
      <w:r>
        <w:rPr>
          <w:rFonts w:hint="eastAsia"/>
        </w:rPr>
        <w:t>推进智慧医养护一体化发展</w:t>
      </w:r>
    </w:p>
    <w:p w14:paraId="2EDC7424" w14:textId="77777777" w:rsidR="00EE6110" w:rsidRDefault="00611265">
      <w:pPr>
        <w:ind w:firstLine="480"/>
      </w:pPr>
      <w:r>
        <w:rPr>
          <w:rFonts w:hint="eastAsia"/>
        </w:rPr>
        <w:t>2018</w:t>
      </w:r>
      <w:r>
        <w:rPr>
          <w:rFonts w:hint="eastAsia"/>
        </w:rPr>
        <w:t>年</w:t>
      </w:r>
      <w:r>
        <w:rPr>
          <w:rFonts w:hint="eastAsia"/>
        </w:rPr>
        <w:t>7</w:t>
      </w:r>
      <w:r>
        <w:rPr>
          <w:rFonts w:hint="eastAsia"/>
        </w:rPr>
        <w:t>月，国家</w:t>
      </w:r>
      <w:r>
        <w:rPr>
          <w:rFonts w:hint="eastAsia"/>
        </w:rPr>
        <w:t>11</w:t>
      </w:r>
      <w:r>
        <w:rPr>
          <w:rFonts w:hint="eastAsia"/>
        </w:rPr>
        <w:t>部委联合下发《促进护理服务业改革与发展指导意见》，提出要健全健康养老服务网络，统筹整合医疗、护理、康复和养老服务资源，逐步形成有序共享、功能合理的健康养老服务网络。积极推进医疗卫生与养老服务相结合，推进医养融合发展。支持有条件的养老机构设置医疗机构，建立健全医疗机构与养老机构之间的业务协作机制，鼓励开通养老机构与医疗机构的预约就诊绿色通道等具体服务。</w:t>
      </w:r>
    </w:p>
    <w:p w14:paraId="5A6065D7" w14:textId="77777777" w:rsidR="00EE6110" w:rsidRDefault="00611265">
      <w:pPr>
        <w:ind w:firstLine="480"/>
      </w:pPr>
      <w:r>
        <w:t>2015</w:t>
      </w:r>
      <w:r>
        <w:t>年</w:t>
      </w:r>
      <w:r>
        <w:t>7</w:t>
      </w:r>
      <w:r>
        <w:t>月，《国务院关于积极推进互联网</w:t>
      </w:r>
      <w:r>
        <w:t>+</w:t>
      </w:r>
      <w:r>
        <w:t>行动的指导意见》中提到要促进智慧健康养老产业发展，包括依托现有互联网资源和社会力量，以社区为基础，搭建养老信息服务网络平台，提供护理看护、健康管理、康复照料等居家养老服务；鼓励养老服务机构应用基于移动互联网的便携式体检、紧急呼叫监控等设备，提高养老服务水平等。</w:t>
      </w:r>
      <w:r>
        <w:t>2017</w:t>
      </w:r>
      <w:r>
        <w:t>年</w:t>
      </w:r>
      <w:r>
        <w:t>2</w:t>
      </w:r>
      <w:r>
        <w:t>月，工业和信息化部、民政部、国家卫生计生委制定了《智慧健康养老产业发展行动计划</w:t>
      </w:r>
      <w:r>
        <w:t>(2017-2020</w:t>
      </w:r>
      <w:r>
        <w:t>年</w:t>
      </w:r>
      <w:r>
        <w:t>)</w:t>
      </w:r>
      <w:r>
        <w:t>》。该文件提出，到</w:t>
      </w:r>
      <w:r>
        <w:t>2020</w:t>
      </w:r>
      <w:r>
        <w:t>年，我国要基本形成覆盖全生命周期的智慧健康养老产业体系，建立</w:t>
      </w:r>
      <w:r>
        <w:t>100</w:t>
      </w:r>
      <w:r>
        <w:t>个以上的智慧健康养老应用示范基地，培育</w:t>
      </w:r>
      <w:r>
        <w:t>100</w:t>
      </w:r>
      <w:r>
        <w:t>家以上具有示范作用的行业领军企业，并打造一批智慧健康养老服务品牌</w:t>
      </w:r>
      <w:r>
        <w:rPr>
          <w:rFonts w:hint="eastAsia"/>
        </w:rPr>
        <w:t>。</w:t>
      </w:r>
      <w:r>
        <w:rPr>
          <w:rFonts w:hint="eastAsia"/>
        </w:rPr>
        <w:t>2019</w:t>
      </w:r>
      <w:r>
        <w:rPr>
          <w:rFonts w:hint="eastAsia"/>
        </w:rPr>
        <w:t>年</w:t>
      </w:r>
      <w:r>
        <w:rPr>
          <w:rFonts w:hint="eastAsia"/>
        </w:rPr>
        <w:t>4</w:t>
      </w:r>
      <w:r>
        <w:rPr>
          <w:rFonts w:hint="eastAsia"/>
        </w:rPr>
        <w:t>月，国务院办公厅印发关于《推进养老服务发展的意见》，在智慧养老方面提出</w:t>
      </w:r>
      <w:r>
        <w:rPr>
          <w:rFonts w:hint="eastAsia"/>
        </w:rPr>
        <w:t>28</w:t>
      </w:r>
      <w:r>
        <w:rPr>
          <w:rFonts w:hint="eastAsia"/>
        </w:rPr>
        <w:t>条具体举措，指出要实施“互联网</w:t>
      </w:r>
      <w:r>
        <w:rPr>
          <w:rFonts w:hint="eastAsia"/>
        </w:rPr>
        <w:t>+</w:t>
      </w:r>
      <w:r>
        <w:rPr>
          <w:rFonts w:hint="eastAsia"/>
        </w:rPr>
        <w:t>养老”行动。包括要促进人工智能、物联网、云计算、大数据等新一代信息技术和智能硬件等产品在养老服务领域深度应用；在全国建设一批“智慧养老院”，推广物联网和远程智能安防监控技术，实现</w:t>
      </w:r>
      <w:r>
        <w:rPr>
          <w:rFonts w:hint="eastAsia"/>
        </w:rPr>
        <w:t>24</w:t>
      </w:r>
      <w:r>
        <w:rPr>
          <w:rFonts w:hint="eastAsia"/>
        </w:rPr>
        <w:t>小时安全自动值守，降低老年人意外风险，改善服务体验。要加快互联网与养老服务的深度融合，打造多层次智慧养老服务体系，创造养老服务的新业态、新模式。</w:t>
      </w:r>
    </w:p>
    <w:p w14:paraId="3F2FBE00" w14:textId="77777777" w:rsidR="00EE6110" w:rsidRDefault="00611265">
      <w:pPr>
        <w:pStyle w:val="3"/>
        <w:ind w:left="1418"/>
      </w:pPr>
      <w:bookmarkStart w:id="27" w:name="_Toc40394503"/>
      <w:r>
        <w:rPr>
          <w:rFonts w:hint="eastAsia"/>
        </w:rPr>
        <w:lastRenderedPageBreak/>
        <w:t>经济环境</w:t>
      </w:r>
      <w:bookmarkEnd w:id="27"/>
    </w:p>
    <w:p w14:paraId="2598D820" w14:textId="77777777" w:rsidR="00EE6110" w:rsidRDefault="00611265">
      <w:pPr>
        <w:pStyle w:val="4"/>
      </w:pPr>
      <w:r>
        <w:rPr>
          <w:rFonts w:hint="eastAsia"/>
        </w:rPr>
        <w:t>养老金保障水平不足，商业养老保险发展前景广阔</w:t>
      </w:r>
    </w:p>
    <w:p w14:paraId="73A7FA18" w14:textId="77777777" w:rsidR="00EE6110" w:rsidRDefault="00611265">
      <w:pPr>
        <w:ind w:firstLine="480"/>
      </w:pPr>
      <w:r>
        <w:rPr>
          <w:rFonts w:hint="eastAsia"/>
        </w:rPr>
        <w:t>经过长期的发展和建设，中国逐渐完善了由国家、企业和个人共同支撑的三支柱养老保障体系——第一支柱包括基础养老保险及其储备基金（全国社保基金）；第二支柱作为补充养老金，包括企业年金和职业年金；第三支柱则是商业养老保险。尽管我国养老金规模逐年增长，但财政赤字、储蓄不足、结构失调等问题较为严重。以下截取自毕马威中国</w:t>
      </w:r>
      <w:r>
        <w:rPr>
          <w:rFonts w:hint="eastAsia"/>
        </w:rPr>
        <w:t>2016</w:t>
      </w:r>
      <w:r>
        <w:rPr>
          <w:rFonts w:hint="eastAsia"/>
        </w:rPr>
        <w:t>年</w:t>
      </w:r>
      <w:r>
        <w:rPr>
          <w:rFonts w:hint="eastAsia"/>
        </w:rPr>
        <w:t>6</w:t>
      </w:r>
      <w:r>
        <w:rPr>
          <w:rFonts w:hint="eastAsia"/>
        </w:rPr>
        <w:t>月发布的《中国养老金发展的战略趋势探讨》：</w:t>
      </w:r>
    </w:p>
    <w:p w14:paraId="0E326CF3" w14:textId="77777777" w:rsidR="00EE6110" w:rsidRDefault="00611265">
      <w:pPr>
        <w:spacing w:line="240" w:lineRule="auto"/>
        <w:ind w:firstLine="480"/>
        <w:jc w:val="center"/>
      </w:pPr>
      <w:r>
        <w:rPr>
          <w:rFonts w:hint="eastAsia"/>
          <w:noProof/>
        </w:rPr>
        <w:drawing>
          <wp:inline distT="0" distB="0" distL="114300" distR="114300" wp14:anchorId="3D9BF7C9" wp14:editId="237DBEA6">
            <wp:extent cx="3945890" cy="2687955"/>
            <wp:effectExtent l="0" t="0" r="0" b="0"/>
            <wp:docPr id="1" name="图片 1" descr="X0N53FN{[)OG420~M6_Y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X0N53FN{[)OG420~M6_YINX"/>
                    <pic:cNvPicPr>
                      <a:picLocks noChangeAspect="1"/>
                    </pic:cNvPicPr>
                  </pic:nvPicPr>
                  <pic:blipFill>
                    <a:blip r:embed="rId18"/>
                    <a:stretch>
                      <a:fillRect/>
                    </a:stretch>
                  </pic:blipFill>
                  <pic:spPr>
                    <a:xfrm>
                      <a:off x="0" y="0"/>
                      <a:ext cx="3992422" cy="2719710"/>
                    </a:xfrm>
                    <a:prstGeom prst="rect">
                      <a:avLst/>
                    </a:prstGeom>
                  </pic:spPr>
                </pic:pic>
              </a:graphicData>
            </a:graphic>
          </wp:inline>
        </w:drawing>
      </w:r>
    </w:p>
    <w:p w14:paraId="3F8A4E11" w14:textId="77777777" w:rsidR="00EE6110" w:rsidRDefault="00611265">
      <w:pPr>
        <w:spacing w:line="240" w:lineRule="auto"/>
        <w:ind w:firstLine="480"/>
        <w:jc w:val="center"/>
        <w:rPr>
          <w:rFonts w:ascii="楷体" w:eastAsia="楷体" w:hAnsi="楷体"/>
        </w:rPr>
      </w:pPr>
      <w:r>
        <w:rPr>
          <w:rFonts w:ascii="楷体" w:eastAsia="楷体" w:hAnsi="楷体" w:hint="eastAsia"/>
        </w:rPr>
        <w:t>图3-1</w:t>
      </w:r>
      <w:r>
        <w:rPr>
          <w:rFonts w:ascii="楷体" w:eastAsia="楷体" w:hAnsi="楷体"/>
        </w:rPr>
        <w:t xml:space="preserve"> </w:t>
      </w:r>
      <w:r>
        <w:rPr>
          <w:rFonts w:ascii="楷体" w:eastAsia="楷体" w:hAnsi="楷体" w:hint="eastAsia"/>
        </w:rPr>
        <w:t>《中国养老金发展的战略趋势探讨》</w:t>
      </w:r>
    </w:p>
    <w:p w14:paraId="37E1A6F6" w14:textId="77777777" w:rsidR="00EE6110" w:rsidRDefault="00611265">
      <w:pPr>
        <w:ind w:firstLine="480"/>
      </w:pPr>
      <w:r>
        <w:rPr>
          <w:rFonts w:hint="eastAsia"/>
        </w:rPr>
        <w:t>其中第一支柱，即社保基金缺口较大：截止</w:t>
      </w:r>
      <w:r>
        <w:rPr>
          <w:rFonts w:hint="eastAsia"/>
        </w:rPr>
        <w:t>2015</w:t>
      </w:r>
      <w:r>
        <w:rPr>
          <w:rFonts w:hint="eastAsia"/>
        </w:rPr>
        <w:t>年底，基本养老金结余和全国社保基金总规模接近</w:t>
      </w:r>
      <w:r>
        <w:rPr>
          <w:rFonts w:hint="eastAsia"/>
        </w:rPr>
        <w:t>5.5</w:t>
      </w:r>
      <w:r>
        <w:rPr>
          <w:rFonts w:hint="eastAsia"/>
        </w:rPr>
        <w:t>万亿元，在过去十年中平均增速达到了</w:t>
      </w:r>
      <w:r>
        <w:rPr>
          <w:rFonts w:hint="eastAsia"/>
        </w:rPr>
        <w:t>22%</w:t>
      </w:r>
      <w:r>
        <w:rPr>
          <w:rFonts w:hint="eastAsia"/>
        </w:rPr>
        <w:t>。但根据</w:t>
      </w:r>
      <w:r>
        <w:rPr>
          <w:rFonts w:hint="eastAsia"/>
        </w:rPr>
        <w:t>2019</w:t>
      </w:r>
      <w:r>
        <w:rPr>
          <w:rFonts w:hint="eastAsia"/>
        </w:rPr>
        <w:t>年中国财政报告：</w:t>
      </w:r>
      <w:r>
        <w:rPr>
          <w:rFonts w:hint="eastAsia"/>
        </w:rPr>
        <w:t>2018</w:t>
      </w:r>
      <w:r>
        <w:rPr>
          <w:rFonts w:hint="eastAsia"/>
        </w:rPr>
        <w:t>年社会保险基金剔除财政补贴实际盈余连续</w:t>
      </w:r>
      <w:r>
        <w:rPr>
          <w:rFonts w:hint="eastAsia"/>
        </w:rPr>
        <w:t>6</w:t>
      </w:r>
      <w:r>
        <w:rPr>
          <w:rFonts w:hint="eastAsia"/>
        </w:rPr>
        <w:t>年为负。养老保险在社保体系中占比</w:t>
      </w:r>
      <w:r>
        <w:rPr>
          <w:rFonts w:hint="eastAsia"/>
        </w:rPr>
        <w:t>70%</w:t>
      </w:r>
      <w:r>
        <w:rPr>
          <w:rFonts w:hint="eastAsia"/>
        </w:rPr>
        <w:t>，实际盈余同样连续</w:t>
      </w:r>
      <w:r>
        <w:rPr>
          <w:rFonts w:hint="eastAsia"/>
        </w:rPr>
        <w:t>6</w:t>
      </w:r>
      <w:r>
        <w:rPr>
          <w:rFonts w:hint="eastAsia"/>
        </w:rPr>
        <w:t>年为负，</w:t>
      </w:r>
      <w:r>
        <w:rPr>
          <w:rFonts w:hint="eastAsia"/>
        </w:rPr>
        <w:t>2018</w:t>
      </w:r>
      <w:r>
        <w:rPr>
          <w:rFonts w:hint="eastAsia"/>
        </w:rPr>
        <w:t>年养老保险基金实际盈余为</w:t>
      </w:r>
      <w:r>
        <w:rPr>
          <w:rFonts w:hint="eastAsia"/>
        </w:rPr>
        <w:t>-4504</w:t>
      </w:r>
      <w:r>
        <w:rPr>
          <w:rFonts w:hint="eastAsia"/>
        </w:rPr>
        <w:t>亿元。目前，基本养老保险替代率不足</w:t>
      </w:r>
      <w:r>
        <w:rPr>
          <w:rFonts w:hint="eastAsia"/>
        </w:rPr>
        <w:t>50%</w:t>
      </w:r>
      <w:r>
        <w:rPr>
          <w:rFonts w:hint="eastAsia"/>
        </w:rPr>
        <w:t>，城镇平均养老金月发放仅</w:t>
      </w:r>
      <w:r>
        <w:rPr>
          <w:rFonts w:hint="eastAsia"/>
        </w:rPr>
        <w:t>3000</w:t>
      </w:r>
      <w:r>
        <w:rPr>
          <w:rFonts w:hint="eastAsia"/>
        </w:rPr>
        <w:t>元，难以满足养老需求。</w:t>
      </w:r>
    </w:p>
    <w:p w14:paraId="66CEFB77" w14:textId="77777777" w:rsidR="00EE6110" w:rsidRDefault="00611265">
      <w:pPr>
        <w:ind w:firstLine="480"/>
      </w:pPr>
      <w:r>
        <w:rPr>
          <w:rFonts w:hint="eastAsia"/>
        </w:rPr>
        <w:t>企业年金（第二支柱）的总规模在过去十年的年化增速达到了</w:t>
      </w:r>
      <w:r>
        <w:rPr>
          <w:rFonts w:hint="eastAsia"/>
        </w:rPr>
        <w:t xml:space="preserve"> 30%</w:t>
      </w:r>
      <w:r>
        <w:rPr>
          <w:rFonts w:hint="eastAsia"/>
        </w:rPr>
        <w:t>，是三个支柱中最高的。但由于基数较小，其规模是三支柱中最小的。且发展结构不平衡，多集中于沿海发达城市和垄断行业，覆盖率很低，大部分人无法得到年金保障。</w:t>
      </w:r>
    </w:p>
    <w:p w14:paraId="2D91E4BD" w14:textId="77777777" w:rsidR="00EE6110" w:rsidRDefault="00611265">
      <w:pPr>
        <w:ind w:firstLine="480"/>
      </w:pPr>
      <w:r>
        <w:rPr>
          <w:rFonts w:hint="eastAsia"/>
        </w:rPr>
        <w:lastRenderedPageBreak/>
        <w:t>当前整体养老储蓄缺口较大，商业养老保险（第三支柱）发展前景广阔。根据华泰证券</w:t>
      </w:r>
      <w:r>
        <w:rPr>
          <w:rFonts w:hint="eastAsia"/>
        </w:rPr>
        <w:t>2018</w:t>
      </w:r>
      <w:r>
        <w:rPr>
          <w:rFonts w:hint="eastAsia"/>
        </w:rPr>
        <w:t>年行业研究报告：我国保险深度从</w:t>
      </w:r>
      <w:r>
        <w:rPr>
          <w:rFonts w:hint="eastAsia"/>
        </w:rPr>
        <w:t>2011</w:t>
      </w:r>
      <w:r>
        <w:rPr>
          <w:rFonts w:hint="eastAsia"/>
        </w:rPr>
        <w:t>年的</w:t>
      </w:r>
      <w:r>
        <w:rPr>
          <w:rFonts w:hint="eastAsia"/>
        </w:rPr>
        <w:t>3.0%</w:t>
      </w:r>
      <w:r>
        <w:rPr>
          <w:rFonts w:hint="eastAsia"/>
        </w:rPr>
        <w:t>增长至</w:t>
      </w:r>
      <w:r>
        <w:rPr>
          <w:rFonts w:hint="eastAsia"/>
        </w:rPr>
        <w:t xml:space="preserve"> 2016</w:t>
      </w:r>
      <w:r>
        <w:rPr>
          <w:rFonts w:hint="eastAsia"/>
        </w:rPr>
        <w:t>年的</w:t>
      </w:r>
      <w:r>
        <w:rPr>
          <w:rFonts w:hint="eastAsia"/>
        </w:rPr>
        <w:t>4.2%</w:t>
      </w:r>
      <w:r>
        <w:rPr>
          <w:rFonts w:hint="eastAsia"/>
        </w:rPr>
        <w:t>，年均增幅达</w:t>
      </w:r>
      <w:r>
        <w:rPr>
          <w:rFonts w:hint="eastAsia"/>
        </w:rPr>
        <w:t>24bp</w:t>
      </w:r>
      <w:r>
        <w:rPr>
          <w:rFonts w:hint="eastAsia"/>
        </w:rPr>
        <w:t>，增长势头较为强劲。我国的保险密度也在加速提高。</w:t>
      </w:r>
      <w:r>
        <w:rPr>
          <w:rFonts w:hint="eastAsia"/>
        </w:rPr>
        <w:t>2006</w:t>
      </w:r>
      <w:r>
        <w:rPr>
          <w:rFonts w:hint="eastAsia"/>
        </w:rPr>
        <w:t>年以前人均保费不足</w:t>
      </w:r>
      <w:r>
        <w:rPr>
          <w:rFonts w:hint="eastAsia"/>
        </w:rPr>
        <w:t>500</w:t>
      </w:r>
      <w:r>
        <w:rPr>
          <w:rFonts w:hint="eastAsia"/>
        </w:rPr>
        <w:t>元</w:t>
      </w:r>
      <w:r>
        <w:rPr>
          <w:rFonts w:hint="eastAsia"/>
        </w:rPr>
        <w:t>/</w:t>
      </w:r>
      <w:r>
        <w:rPr>
          <w:rFonts w:hint="eastAsia"/>
        </w:rPr>
        <w:t>年，</w:t>
      </w:r>
      <w:r>
        <w:rPr>
          <w:rFonts w:hint="eastAsia"/>
        </w:rPr>
        <w:t>2017</w:t>
      </w:r>
      <w:r>
        <w:rPr>
          <w:rFonts w:hint="eastAsia"/>
        </w:rPr>
        <w:t>年增加至</w:t>
      </w:r>
      <w:r>
        <w:rPr>
          <w:rFonts w:hint="eastAsia"/>
        </w:rPr>
        <w:t xml:space="preserve">2632 </w:t>
      </w:r>
      <w:r>
        <w:rPr>
          <w:rFonts w:hint="eastAsia"/>
        </w:rPr>
        <w:t>元</w:t>
      </w:r>
      <w:r>
        <w:rPr>
          <w:rFonts w:hint="eastAsia"/>
        </w:rPr>
        <w:t>/</w:t>
      </w:r>
      <w:r>
        <w:rPr>
          <w:rFonts w:hint="eastAsia"/>
        </w:rPr>
        <w:t>年，</w:t>
      </w:r>
      <w:r>
        <w:rPr>
          <w:rFonts w:hint="eastAsia"/>
        </w:rPr>
        <w:t>2010</w:t>
      </w:r>
      <w:r>
        <w:rPr>
          <w:rFonts w:hint="eastAsia"/>
        </w:rPr>
        <w:t>年以来年均增速</w:t>
      </w:r>
      <w:r>
        <w:rPr>
          <w:rFonts w:hint="eastAsia"/>
        </w:rPr>
        <w:t>12.82%</w:t>
      </w:r>
      <w:r>
        <w:rPr>
          <w:rFonts w:hint="eastAsia"/>
        </w:rPr>
        <w:t>，表明国民参加度不断提高，不断增长的保险需求将会成为未来保费继续保持高增长的有力保障。</w:t>
      </w:r>
    </w:p>
    <w:p w14:paraId="5100FEB3" w14:textId="77777777" w:rsidR="00EE6110" w:rsidRDefault="00611265">
      <w:pPr>
        <w:pStyle w:val="4"/>
      </w:pPr>
      <w:r>
        <w:rPr>
          <w:rFonts w:hint="eastAsia"/>
        </w:rPr>
        <w:t>养老需求极大，社区居家养老成为趋势</w:t>
      </w:r>
    </w:p>
    <w:p w14:paraId="2E380347" w14:textId="77777777" w:rsidR="00EE6110" w:rsidRDefault="00611265">
      <w:pPr>
        <w:ind w:firstLine="480"/>
      </w:pPr>
      <w:r>
        <w:rPr>
          <w:rFonts w:hint="eastAsia"/>
        </w:rPr>
        <w:t>中国目前已进入老龄化社会，截至</w:t>
      </w:r>
      <w:r>
        <w:rPr>
          <w:rFonts w:hint="eastAsia"/>
        </w:rPr>
        <w:t>2018</w:t>
      </w:r>
      <w:r>
        <w:rPr>
          <w:rFonts w:hint="eastAsia"/>
        </w:rPr>
        <w:t>年底，我国大陆地区</w:t>
      </w:r>
      <w:r>
        <w:rPr>
          <w:rFonts w:hint="eastAsia"/>
        </w:rPr>
        <w:t>65</w:t>
      </w:r>
      <w:r>
        <w:rPr>
          <w:rFonts w:hint="eastAsia"/>
        </w:rPr>
        <w:t>岁及以</w:t>
      </w:r>
      <w:r>
        <w:rPr>
          <w:rFonts w:hint="eastAsia"/>
        </w:rPr>
        <w:t xml:space="preserve"> </w:t>
      </w:r>
      <w:r>
        <w:rPr>
          <w:rFonts w:hint="eastAsia"/>
        </w:rPr>
        <w:t>上老年人口达</w:t>
      </w:r>
      <w:r>
        <w:rPr>
          <w:rFonts w:hint="eastAsia"/>
        </w:rPr>
        <w:t xml:space="preserve">1.67 </w:t>
      </w:r>
      <w:r>
        <w:rPr>
          <w:rFonts w:hint="eastAsia"/>
        </w:rPr>
        <w:t>亿，占总人口比重为</w:t>
      </w:r>
      <w:r>
        <w:rPr>
          <w:rFonts w:hint="eastAsia"/>
        </w:rPr>
        <w:t>11.9%</w:t>
      </w:r>
      <w:r>
        <w:rPr>
          <w:rFonts w:hint="eastAsia"/>
        </w:rPr>
        <w:t>，预计</w:t>
      </w:r>
      <w:r>
        <w:rPr>
          <w:rFonts w:hint="eastAsia"/>
        </w:rPr>
        <w:t>2025</w:t>
      </w:r>
      <w:r>
        <w:rPr>
          <w:rFonts w:hint="eastAsia"/>
        </w:rPr>
        <w:t>年中国将进入</w:t>
      </w:r>
      <w:r>
        <w:rPr>
          <w:rFonts w:hint="eastAsia"/>
        </w:rPr>
        <w:t xml:space="preserve"> </w:t>
      </w:r>
      <w:r>
        <w:rPr>
          <w:rFonts w:hint="eastAsia"/>
        </w:rPr>
        <w:t>深度老龄化阶段，老龄化速度和日本相当。中国“未富先老”矛盾突出，养老供需矛盾严峻，按“</w:t>
      </w:r>
      <w:r>
        <w:rPr>
          <w:rFonts w:hint="eastAsia"/>
        </w:rPr>
        <w:t>9073</w:t>
      </w:r>
      <w:r>
        <w:rPr>
          <w:rFonts w:hint="eastAsia"/>
        </w:rPr>
        <w:t>”发展目标计，居家、社区和机构养老合计潜在市场空间可超</w:t>
      </w:r>
      <w:r>
        <w:rPr>
          <w:rFonts w:hint="eastAsia"/>
        </w:rPr>
        <w:t xml:space="preserve"> 5000</w:t>
      </w:r>
      <w:r>
        <w:rPr>
          <w:rFonts w:hint="eastAsia"/>
        </w:rPr>
        <w:t>亿，养老产业面临蓬勃发展机遇。</w:t>
      </w:r>
    </w:p>
    <w:p w14:paraId="35E28400" w14:textId="77777777" w:rsidR="00EE6110" w:rsidRDefault="00611265">
      <w:pPr>
        <w:ind w:firstLine="480"/>
      </w:pPr>
      <w:r>
        <w:rPr>
          <w:rFonts w:hint="eastAsia"/>
        </w:rPr>
        <w:t>然而，机构养老由于服务质量差、同质化严重、收住门槛高等问题，发展艰难。中商产业研究院调查数据显示：</w:t>
      </w:r>
      <w:r>
        <w:rPr>
          <w:rFonts w:hint="eastAsia"/>
        </w:rPr>
        <w:t>2017</w:t>
      </w:r>
      <w:r>
        <w:rPr>
          <w:rFonts w:hint="eastAsia"/>
        </w:rPr>
        <w:t>年全国各类养老服务机构和设施</w:t>
      </w:r>
      <w:r>
        <w:rPr>
          <w:rFonts w:hint="eastAsia"/>
        </w:rPr>
        <w:t>15.5</w:t>
      </w:r>
      <w:r>
        <w:rPr>
          <w:rFonts w:hint="eastAsia"/>
        </w:rPr>
        <w:t>万个，比上年增长</w:t>
      </w:r>
      <w:r>
        <w:rPr>
          <w:rFonts w:hint="eastAsia"/>
        </w:rPr>
        <w:t>10.6%</w:t>
      </w:r>
      <w:r>
        <w:rPr>
          <w:rFonts w:hint="eastAsia"/>
        </w:rPr>
        <w:t>；其中我国养老服务机构</w:t>
      </w:r>
      <w:r>
        <w:rPr>
          <w:rFonts w:hint="eastAsia"/>
        </w:rPr>
        <w:t>2.93</w:t>
      </w:r>
      <w:r>
        <w:rPr>
          <w:rFonts w:hint="eastAsia"/>
        </w:rPr>
        <w:t>万个，各类养老床位合计</w:t>
      </w:r>
      <w:r>
        <w:rPr>
          <w:rFonts w:hint="eastAsia"/>
        </w:rPr>
        <w:t>744.8</w:t>
      </w:r>
      <w:r>
        <w:rPr>
          <w:rFonts w:hint="eastAsia"/>
        </w:rPr>
        <w:t>万张（每千名老年人拥有养老床位</w:t>
      </w:r>
      <w:r>
        <w:rPr>
          <w:rFonts w:hint="eastAsia"/>
        </w:rPr>
        <w:t>30.9</w:t>
      </w:r>
      <w:r>
        <w:rPr>
          <w:rFonts w:hint="eastAsia"/>
        </w:rPr>
        <w:t>张）。可见，我国老年人对养老机构的需求有较大的缺口，养老机构床位数供给远小于需求，供需矛盾十分突出。同时，由于养老机构提供的服务并不能满足老年人的需求，资源短缺与闲置并存：调查显示，</w:t>
      </w:r>
      <w:r>
        <w:t>北京的床位空置率为</w:t>
      </w:r>
      <w:r>
        <w:t>40%</w:t>
      </w:r>
      <w:r>
        <w:t>～</w:t>
      </w:r>
      <w:r>
        <w:t>50%</w:t>
      </w:r>
      <w:r>
        <w:t>；即使在老龄化程度最高的上海市，养老机构的总体入住率也不足</w:t>
      </w:r>
      <w:r>
        <w:t>70%</w:t>
      </w:r>
      <w:r>
        <w:t>，个别郊区养老机构实际入住率甚至不足</w:t>
      </w:r>
      <w:r>
        <w:t>20%</w:t>
      </w:r>
      <w:r>
        <w:t>；南京目前有一半在建或已建好的养老床位处于空置状态</w:t>
      </w:r>
      <w:r>
        <w:rPr>
          <w:rFonts w:hint="eastAsia"/>
        </w:rPr>
        <w:t>。在</w:t>
      </w:r>
      <w:r>
        <w:rPr>
          <w:rFonts w:hint="eastAsia"/>
        </w:rPr>
        <w:t>2016</w:t>
      </w:r>
      <w:r>
        <w:rPr>
          <w:rFonts w:hint="eastAsia"/>
        </w:rPr>
        <w:t>年，北京市</w:t>
      </w:r>
      <w:r>
        <w:rPr>
          <w:rFonts w:hint="eastAsia"/>
        </w:rPr>
        <w:t>460</w:t>
      </w:r>
      <w:r>
        <w:rPr>
          <w:rFonts w:hint="eastAsia"/>
        </w:rPr>
        <w:t>所养老机构中，盈利的只占了</w:t>
      </w:r>
      <w:r>
        <w:rPr>
          <w:rFonts w:hint="eastAsia"/>
        </w:rPr>
        <w:t>4%</w:t>
      </w:r>
      <w:r>
        <w:rPr>
          <w:rFonts w:hint="eastAsia"/>
        </w:rPr>
        <w:t>，基本持平的占</w:t>
      </w:r>
      <w:r>
        <w:rPr>
          <w:rFonts w:hint="eastAsia"/>
        </w:rPr>
        <w:t>32.8%</w:t>
      </w:r>
      <w:r>
        <w:rPr>
          <w:rFonts w:hint="eastAsia"/>
        </w:rPr>
        <w:t>，稍有亏损占</w:t>
      </w:r>
      <w:r>
        <w:rPr>
          <w:rFonts w:hint="eastAsia"/>
        </w:rPr>
        <w:t>32.6%</w:t>
      </w:r>
      <w:r>
        <w:rPr>
          <w:rFonts w:hint="eastAsia"/>
        </w:rPr>
        <w:t>，严重亏损</w:t>
      </w:r>
      <w:r>
        <w:rPr>
          <w:rFonts w:hint="eastAsia"/>
        </w:rPr>
        <w:t>30.7%</w:t>
      </w:r>
      <w:r>
        <w:rPr>
          <w:rFonts w:hint="eastAsia"/>
        </w:rPr>
        <w:t>。在有盈利的</w:t>
      </w:r>
      <w:r>
        <w:rPr>
          <w:rFonts w:hint="eastAsia"/>
        </w:rPr>
        <w:t>17</w:t>
      </w:r>
      <w:r>
        <w:rPr>
          <w:rFonts w:hint="eastAsia"/>
        </w:rPr>
        <w:t>家机构中，事业单位</w:t>
      </w:r>
      <w:r>
        <w:rPr>
          <w:rFonts w:hint="eastAsia"/>
        </w:rPr>
        <w:t>6</w:t>
      </w:r>
      <w:r>
        <w:rPr>
          <w:rFonts w:hint="eastAsia"/>
        </w:rPr>
        <w:t>家，民办非企业</w:t>
      </w:r>
      <w:r>
        <w:rPr>
          <w:rFonts w:hint="eastAsia"/>
        </w:rPr>
        <w:t>11</w:t>
      </w:r>
      <w:r>
        <w:rPr>
          <w:rFonts w:hint="eastAsia"/>
        </w:rPr>
        <w:t>家，企业为</w:t>
      </w:r>
      <w:r>
        <w:rPr>
          <w:rFonts w:hint="eastAsia"/>
        </w:rPr>
        <w:t>0</w:t>
      </w:r>
      <w:r>
        <w:rPr>
          <w:rFonts w:hint="eastAsia"/>
        </w:rPr>
        <w:t>家。</w:t>
      </w:r>
    </w:p>
    <w:p w14:paraId="4DEEB93C" w14:textId="77777777" w:rsidR="00EE6110" w:rsidRDefault="00611265">
      <w:pPr>
        <w:ind w:firstLine="480"/>
      </w:pPr>
      <w:r>
        <w:rPr>
          <w:rFonts w:hint="eastAsia"/>
        </w:rPr>
        <w:t>多数百姓需要的是就近、便捷、平价的养老服务，即社区居家养老，护理型养老机构和设施是市场的刚性需求。根据全国老龄办</w:t>
      </w:r>
      <w:r>
        <w:rPr>
          <w:rFonts w:hint="eastAsia"/>
        </w:rPr>
        <w:t>2016</w:t>
      </w:r>
      <w:r>
        <w:rPr>
          <w:rFonts w:hint="eastAsia"/>
        </w:rPr>
        <w:t>年数据，居家养老是我国最普遍的模式，占比</w:t>
      </w:r>
      <w:r>
        <w:rPr>
          <w:rFonts w:hint="eastAsia"/>
        </w:rPr>
        <w:t>96%</w:t>
      </w:r>
      <w:r>
        <w:rPr>
          <w:rFonts w:hint="eastAsia"/>
        </w:rPr>
        <w:t>。社区养老，即以家庭为主要生活场所，由第三方机构提供全托、日托及临托等上门医疗及护理服务。这种模式方便实用，能够良</w:t>
      </w:r>
      <w:r>
        <w:rPr>
          <w:rFonts w:hint="eastAsia"/>
        </w:rPr>
        <w:lastRenderedPageBreak/>
        <w:t>好满足老年人离家近、提供个性化服务的需求，但由于发展尚未成熟，目前这种模式在我国占比仅为</w:t>
      </w:r>
      <w:r>
        <w:rPr>
          <w:rFonts w:hint="eastAsia"/>
        </w:rPr>
        <w:t>1%</w:t>
      </w:r>
      <w:r>
        <w:rPr>
          <w:rFonts w:hint="eastAsia"/>
        </w:rPr>
        <w:t>，是未来的主要发展方向。</w:t>
      </w:r>
    </w:p>
    <w:p w14:paraId="5A450657" w14:textId="77777777" w:rsidR="00EE6110" w:rsidRDefault="00611265">
      <w:pPr>
        <w:pStyle w:val="3"/>
      </w:pPr>
      <w:bookmarkStart w:id="28" w:name="_Toc40394504"/>
      <w:r>
        <w:rPr>
          <w:rFonts w:hint="eastAsia"/>
        </w:rPr>
        <w:t>社会环境</w:t>
      </w:r>
      <w:bookmarkEnd w:id="28"/>
    </w:p>
    <w:p w14:paraId="251125C1" w14:textId="77777777" w:rsidR="00EE6110" w:rsidRDefault="00611265">
      <w:pPr>
        <w:pStyle w:val="4"/>
      </w:pPr>
      <w:r>
        <w:rPr>
          <w:rFonts w:hint="eastAsia"/>
        </w:rPr>
        <w:t>老龄化问题严重，子女赡养困难</w:t>
      </w:r>
    </w:p>
    <w:p w14:paraId="1DE2110A" w14:textId="77777777" w:rsidR="00EE6110" w:rsidRDefault="00611265">
      <w:pPr>
        <w:ind w:firstLine="480"/>
      </w:pPr>
      <w:r>
        <w:rPr>
          <w:rFonts w:hint="eastAsia"/>
        </w:rPr>
        <w:t>国家统计局统计数据显示，截至</w:t>
      </w:r>
      <w:r>
        <w:rPr>
          <w:rFonts w:hint="eastAsia"/>
        </w:rPr>
        <w:t>2018</w:t>
      </w:r>
      <w:r>
        <w:rPr>
          <w:rFonts w:hint="eastAsia"/>
        </w:rPr>
        <w:t>年末，我国</w:t>
      </w:r>
      <w:r>
        <w:rPr>
          <w:rFonts w:hint="eastAsia"/>
        </w:rPr>
        <w:t>60</w:t>
      </w:r>
      <w:r>
        <w:rPr>
          <w:rFonts w:hint="eastAsia"/>
        </w:rPr>
        <w:t>周岁及以上人口达</w:t>
      </w:r>
      <w:r>
        <w:rPr>
          <w:rFonts w:hint="eastAsia"/>
        </w:rPr>
        <w:t>2.49</w:t>
      </w:r>
      <w:r>
        <w:rPr>
          <w:rFonts w:hint="eastAsia"/>
        </w:rPr>
        <w:t>亿人，占总人口的</w:t>
      </w:r>
      <w:r>
        <w:rPr>
          <w:rFonts w:hint="eastAsia"/>
        </w:rPr>
        <w:t>17.9%</w:t>
      </w:r>
      <w:r>
        <w:rPr>
          <w:rFonts w:hint="eastAsia"/>
        </w:rPr>
        <w:t>；</w:t>
      </w:r>
      <w:r>
        <w:rPr>
          <w:rFonts w:hint="eastAsia"/>
        </w:rPr>
        <w:t>2018</w:t>
      </w:r>
      <w:r>
        <w:rPr>
          <w:rFonts w:hint="eastAsia"/>
        </w:rPr>
        <w:t>年老年人口较</w:t>
      </w:r>
      <w:r>
        <w:rPr>
          <w:rFonts w:hint="eastAsia"/>
        </w:rPr>
        <w:t>2017</w:t>
      </w:r>
      <w:r>
        <w:rPr>
          <w:rFonts w:hint="eastAsia"/>
        </w:rPr>
        <w:t>年增长</w:t>
      </w:r>
      <w:r>
        <w:rPr>
          <w:rFonts w:hint="eastAsia"/>
        </w:rPr>
        <w:t>859</w:t>
      </w:r>
      <w:r>
        <w:rPr>
          <w:rFonts w:hint="eastAsia"/>
        </w:rPr>
        <w:t>万，未来每年新增老年人口约</w:t>
      </w:r>
      <w:r>
        <w:rPr>
          <w:rFonts w:hint="eastAsia"/>
        </w:rPr>
        <w:t>800</w:t>
      </w:r>
      <w:r>
        <w:rPr>
          <w:rFonts w:hint="eastAsia"/>
        </w:rPr>
        <w:t>万到</w:t>
      </w:r>
      <w:r>
        <w:rPr>
          <w:rFonts w:hint="eastAsia"/>
        </w:rPr>
        <w:t>1000</w:t>
      </w:r>
      <w:r>
        <w:rPr>
          <w:rFonts w:hint="eastAsia"/>
        </w:rPr>
        <w:t>万人。根据联合国标准，一个国家或地区</w:t>
      </w:r>
      <w:r>
        <w:rPr>
          <w:rFonts w:hint="eastAsia"/>
        </w:rPr>
        <w:t>60</w:t>
      </w:r>
      <w:r>
        <w:rPr>
          <w:rFonts w:hint="eastAsia"/>
        </w:rPr>
        <w:t>岁及以上老年人口比例超过</w:t>
      </w:r>
      <w:r>
        <w:rPr>
          <w:rFonts w:hint="eastAsia"/>
        </w:rPr>
        <w:t>10%</w:t>
      </w:r>
      <w:r>
        <w:rPr>
          <w:rFonts w:hint="eastAsia"/>
        </w:rPr>
        <w:t>，意味着进入老龄化社会。自</w:t>
      </w:r>
      <w:r>
        <w:rPr>
          <w:rFonts w:hint="eastAsia"/>
        </w:rPr>
        <w:t>1999</w:t>
      </w:r>
      <w:r>
        <w:rPr>
          <w:rFonts w:hint="eastAsia"/>
        </w:rPr>
        <w:t>年进入老龄化社会，至今已</w:t>
      </w:r>
      <w:r>
        <w:rPr>
          <w:rFonts w:hint="eastAsia"/>
        </w:rPr>
        <w:t>20</w:t>
      </w:r>
      <w:r>
        <w:rPr>
          <w:rFonts w:hint="eastAsia"/>
        </w:rPr>
        <w:t>年。劳动人口不断减少也加剧了老龄化的加剧。根据中国社会科学院发布的《人口与劳动绿皮书》显示，</w:t>
      </w:r>
      <w:r>
        <w:rPr>
          <w:rFonts w:hint="eastAsia"/>
        </w:rPr>
        <w:t>2017</w:t>
      </w:r>
      <w:r>
        <w:rPr>
          <w:rFonts w:hint="eastAsia"/>
        </w:rPr>
        <w:t>年我国劳动年龄人口减少了</w:t>
      </w:r>
      <w:r>
        <w:rPr>
          <w:rFonts w:hint="eastAsia"/>
        </w:rPr>
        <w:t>578</w:t>
      </w:r>
      <w:r>
        <w:rPr>
          <w:rFonts w:hint="eastAsia"/>
        </w:rPr>
        <w:t>万，而到了</w:t>
      </w:r>
      <w:r>
        <w:rPr>
          <w:rFonts w:hint="eastAsia"/>
        </w:rPr>
        <w:t>2050</w:t>
      </w:r>
      <w:r>
        <w:rPr>
          <w:rFonts w:hint="eastAsia"/>
        </w:rPr>
        <w:t>年，预计全国劳动年龄人口将减少</w:t>
      </w:r>
      <w:r>
        <w:rPr>
          <w:rFonts w:hint="eastAsia"/>
        </w:rPr>
        <w:t>2</w:t>
      </w:r>
      <w:r>
        <w:rPr>
          <w:rFonts w:hint="eastAsia"/>
        </w:rPr>
        <w:t>个亿。</w:t>
      </w:r>
    </w:p>
    <w:p w14:paraId="04B481C1" w14:textId="77777777" w:rsidR="00EE6110" w:rsidRDefault="00611265">
      <w:pPr>
        <w:ind w:firstLine="480"/>
      </w:pPr>
      <w:r>
        <w:rPr>
          <w:rFonts w:hint="eastAsia"/>
        </w:rPr>
        <w:t>改革开放的</w:t>
      </w:r>
      <w:r>
        <w:rPr>
          <w:rFonts w:hint="eastAsia"/>
        </w:rPr>
        <w:t>40</w:t>
      </w:r>
      <w:r>
        <w:rPr>
          <w:rFonts w:hint="eastAsia"/>
        </w:rPr>
        <w:t>年间，我国</w:t>
      </w:r>
      <w:r>
        <w:rPr>
          <w:rFonts w:hint="eastAsia"/>
        </w:rPr>
        <w:t>GDP</w:t>
      </w:r>
      <w:r>
        <w:rPr>
          <w:rFonts w:hint="eastAsia"/>
        </w:rPr>
        <w:t>不断增长，但经济发展主要是依靠人口红利的堆积，而当后者开始滑坡时，老龄化的问题开始逐步显现。从</w:t>
      </w:r>
      <w:r>
        <w:rPr>
          <w:rFonts w:hint="eastAsia"/>
        </w:rPr>
        <w:t>2013</w:t>
      </w:r>
      <w:r>
        <w:rPr>
          <w:rFonts w:hint="eastAsia"/>
        </w:rPr>
        <w:t>年起，中国的人口红利加速下滑。每年进入退休年龄的老人数量，不少于</w:t>
      </w:r>
      <w:r>
        <w:rPr>
          <w:rFonts w:hint="eastAsia"/>
        </w:rPr>
        <w:t>1700</w:t>
      </w:r>
      <w:r>
        <w:rPr>
          <w:rFonts w:hint="eastAsia"/>
        </w:rPr>
        <w:t>万。人民日报评论显示，目前，我国平均</w:t>
      </w:r>
      <w:r>
        <w:rPr>
          <w:rFonts w:hint="eastAsia"/>
        </w:rPr>
        <w:t>2.7</w:t>
      </w:r>
      <w:r>
        <w:rPr>
          <w:rFonts w:hint="eastAsia"/>
        </w:rPr>
        <w:t>个在职职工，就要缴费养</w:t>
      </w:r>
      <w:r>
        <w:rPr>
          <w:rFonts w:hint="eastAsia"/>
        </w:rPr>
        <w:t>1</w:t>
      </w:r>
      <w:r>
        <w:rPr>
          <w:rFonts w:hint="eastAsia"/>
        </w:rPr>
        <w:t>个退休职工。“未富先老”现象日益严重。</w:t>
      </w:r>
    </w:p>
    <w:p w14:paraId="1BE289C7" w14:textId="275282B7" w:rsidR="00EE6110" w:rsidRDefault="00611265">
      <w:pPr>
        <w:ind w:firstLine="480"/>
      </w:pPr>
      <w:r>
        <w:rPr>
          <w:rFonts w:hint="eastAsia"/>
        </w:rPr>
        <w:t>根据</w:t>
      </w:r>
      <w:r>
        <w:rPr>
          <w:rFonts w:hint="eastAsia"/>
        </w:rPr>
        <w:t>2019</w:t>
      </w:r>
      <w:r>
        <w:rPr>
          <w:rFonts w:hint="eastAsia"/>
        </w:rPr>
        <w:t>年中国养老消费洞察报告，纯粹的由子女承担的居家养老会带来太多负担。仅</w:t>
      </w:r>
      <w:r>
        <w:rPr>
          <w:rFonts w:hint="eastAsia"/>
        </w:rPr>
        <w:t>30%</w:t>
      </w:r>
      <w:r>
        <w:rPr>
          <w:rFonts w:hint="eastAsia"/>
        </w:rPr>
        <w:t>的受访子女对自己父母的身体健康状况了解，有</w:t>
      </w:r>
      <w:r>
        <w:rPr>
          <w:rFonts w:hint="eastAsia"/>
        </w:rPr>
        <w:t>60%</w:t>
      </w:r>
      <w:r>
        <w:rPr>
          <w:rFonts w:hint="eastAsia"/>
        </w:rPr>
        <w:t>的子女知道不多，还有</w:t>
      </w:r>
      <w:r>
        <w:rPr>
          <w:rFonts w:hint="eastAsia"/>
        </w:rPr>
        <w:t>10%</w:t>
      </w:r>
      <w:r>
        <w:rPr>
          <w:rFonts w:hint="eastAsia"/>
        </w:rPr>
        <w:t>完全不清楚。</w:t>
      </w:r>
      <w:r>
        <w:rPr>
          <w:rFonts w:hint="eastAsia"/>
        </w:rPr>
        <w:t>95%</w:t>
      </w:r>
      <w:r>
        <w:rPr>
          <w:rFonts w:hint="eastAsia"/>
        </w:rPr>
        <w:t>的受访子女群体在赡养父母上觉得压力很大，慢性非传染病、重疾、无法自理等健康问题，是赡养老人的第一大烦恼，占比</w:t>
      </w:r>
      <w:r>
        <w:rPr>
          <w:rFonts w:hint="eastAsia"/>
        </w:rPr>
        <w:t>76%</w:t>
      </w:r>
      <w:r>
        <w:rPr>
          <w:rFonts w:hint="eastAsia"/>
        </w:rPr>
        <w:t>；工作节奏紧张、养育下一代等原因，让他们没时间照顾自己的父母，占比</w:t>
      </w:r>
      <w:r>
        <w:rPr>
          <w:rFonts w:hint="eastAsia"/>
        </w:rPr>
        <w:t>65%</w:t>
      </w:r>
      <w:r>
        <w:rPr>
          <w:rFonts w:hint="eastAsia"/>
        </w:rPr>
        <w:t>；</w:t>
      </w:r>
      <w:r>
        <w:rPr>
          <w:rFonts w:hint="eastAsia"/>
        </w:rPr>
        <w:t>49%</w:t>
      </w:r>
      <w:r>
        <w:rPr>
          <w:rFonts w:hint="eastAsia"/>
        </w:rPr>
        <w:t>的子女群体，还面临经济方面的压力。子女赡养意识不足，赡养压力大带来了日益严重的“</w:t>
      </w:r>
      <w:commentRangeStart w:id="29"/>
      <w:r>
        <w:rPr>
          <w:rFonts w:hint="eastAsia"/>
        </w:rPr>
        <w:t>空巢老人</w:t>
      </w:r>
      <w:commentRangeEnd w:id="29"/>
      <w:r w:rsidR="00B21BE7">
        <w:rPr>
          <w:rStyle w:val="af4"/>
        </w:rPr>
        <w:commentReference w:id="29"/>
      </w:r>
      <w:r>
        <w:rPr>
          <w:rFonts w:hint="eastAsia"/>
        </w:rPr>
        <w:t>”问题。据《</w:t>
      </w:r>
      <w:r>
        <w:rPr>
          <w:rFonts w:hint="eastAsia"/>
        </w:rPr>
        <w:t xml:space="preserve">2017 </w:t>
      </w:r>
      <w:r>
        <w:rPr>
          <w:rFonts w:hint="eastAsia"/>
        </w:rPr>
        <w:t>年中国空巢老人现状报告》数据，中国“空巢老人”数量高达</w:t>
      </w:r>
      <w:r>
        <w:rPr>
          <w:rFonts w:hint="eastAsia"/>
        </w:rPr>
        <w:t>7000</w:t>
      </w:r>
      <w:r>
        <w:rPr>
          <w:rFonts w:hint="eastAsia"/>
        </w:rPr>
        <w:t>万，占到老年人口的</w:t>
      </w:r>
      <w:r>
        <w:rPr>
          <w:rFonts w:hint="eastAsia"/>
        </w:rPr>
        <w:t>40%</w:t>
      </w:r>
      <w:r>
        <w:rPr>
          <w:rFonts w:hint="eastAsia"/>
        </w:rPr>
        <w:t>。而据国务院《“十三五”国家老龄事业发展和养老体系</w:t>
      </w:r>
      <w:r>
        <w:rPr>
          <w:rFonts w:hint="eastAsia"/>
        </w:rPr>
        <w:t xml:space="preserve"> </w:t>
      </w:r>
      <w:r>
        <w:rPr>
          <w:rFonts w:hint="eastAsia"/>
        </w:rPr>
        <w:t>建设规划》测算，到</w:t>
      </w:r>
      <w:r>
        <w:rPr>
          <w:rFonts w:hint="eastAsia"/>
        </w:rPr>
        <w:t>2020</w:t>
      </w:r>
      <w:r>
        <w:rPr>
          <w:rFonts w:hint="eastAsia"/>
        </w:rPr>
        <w:t>年独居和空巢老年人将增加到</w:t>
      </w:r>
      <w:r>
        <w:rPr>
          <w:rFonts w:hint="eastAsia"/>
        </w:rPr>
        <w:t xml:space="preserve"> 1.18 </w:t>
      </w:r>
      <w:r>
        <w:rPr>
          <w:rFonts w:hint="eastAsia"/>
        </w:rPr>
        <w:t>亿人。</w:t>
      </w:r>
    </w:p>
    <w:p w14:paraId="5CCC67C4" w14:textId="77777777" w:rsidR="00EE6110" w:rsidRDefault="00611265">
      <w:pPr>
        <w:pStyle w:val="4"/>
      </w:pPr>
      <w:r>
        <w:rPr>
          <w:rFonts w:hint="eastAsia"/>
        </w:rPr>
        <w:lastRenderedPageBreak/>
        <w:t>思想观念亟待转变</w:t>
      </w:r>
    </w:p>
    <w:p w14:paraId="28B5A731" w14:textId="77777777" w:rsidR="00EE6110" w:rsidRDefault="00611265">
      <w:pPr>
        <w:ind w:firstLine="480"/>
      </w:pPr>
      <w:r>
        <w:rPr>
          <w:rFonts w:hint="eastAsia"/>
        </w:rPr>
        <w:t>部分大众对于养老的观念存在一些问题。其一，老年人传统观念固化。</w:t>
      </w:r>
      <w:r>
        <w:t>中国传统观念</w:t>
      </w:r>
      <w:r>
        <w:rPr>
          <w:rFonts w:hint="eastAsia"/>
        </w:rPr>
        <w:t>“</w:t>
      </w:r>
      <w:r>
        <w:t>养儿防老</w:t>
      </w:r>
      <w:r>
        <w:rPr>
          <w:rFonts w:hint="eastAsia"/>
        </w:rPr>
        <w:t>”“</w:t>
      </w:r>
      <w:r>
        <w:t>进养老院是儿女不孝</w:t>
      </w:r>
      <w:r>
        <w:rPr>
          <w:rFonts w:hint="eastAsia"/>
        </w:rPr>
        <w:t>”</w:t>
      </w:r>
      <w:r>
        <w:t>依然严重。宁可拖累子女，也不愿独立自主、寻求社会服务，为了</w:t>
      </w:r>
      <w:r>
        <w:rPr>
          <w:rFonts w:hint="eastAsia"/>
        </w:rPr>
        <w:t>“</w:t>
      </w:r>
      <w:r>
        <w:t>面子</w:t>
      </w:r>
      <w:r>
        <w:rPr>
          <w:rFonts w:hint="eastAsia"/>
        </w:rPr>
        <w:t>”</w:t>
      </w:r>
      <w:r>
        <w:t>使家庭陷入困境的现象屡见不鲜。老年群体不愿为自己花钱、过分节俭的</w:t>
      </w:r>
      <w:r>
        <w:rPr>
          <w:rFonts w:hint="eastAsia"/>
        </w:rPr>
        <w:t>习惯也在</w:t>
      </w:r>
      <w:r>
        <w:t>一定程度上制约了老年消费及养老产业的发展。</w:t>
      </w:r>
      <w:r>
        <w:rPr>
          <w:rFonts w:hint="eastAsia"/>
        </w:rPr>
        <w:t>其二，社会认知偏见</w:t>
      </w:r>
      <w:r>
        <w:t>。养老服务业的专业性、高难度，一直未得到社会的普遍认识。在很多人心中，养老服务与家政服务在同一水平，年轻人干养老是很没面子的工作。社会地位低下、工作压力大、收入低，一直是养老服务业发展中无法突破的</w:t>
      </w:r>
      <w:r>
        <w:rPr>
          <w:rFonts w:hint="eastAsia"/>
        </w:rPr>
        <w:t>“</w:t>
      </w:r>
      <w:r>
        <w:t>三座大山</w:t>
      </w:r>
      <w:r>
        <w:rPr>
          <w:rFonts w:hint="eastAsia"/>
        </w:rPr>
        <w:t>”</w:t>
      </w:r>
      <w:r>
        <w:t>。</w:t>
      </w:r>
      <w:r>
        <w:rPr>
          <w:rFonts w:hint="eastAsia"/>
        </w:rPr>
        <w:t>不过，在养老市场蕴藏巨大经济潜力的当下，随着国家政策的大力支持和越来越多社会资本涌入，这样的观念将被逐步消解。</w:t>
      </w:r>
    </w:p>
    <w:p w14:paraId="5BDBC63C" w14:textId="77777777" w:rsidR="00EE6110" w:rsidRDefault="00611265">
      <w:pPr>
        <w:ind w:firstLine="480"/>
      </w:pPr>
      <w:r>
        <w:rPr>
          <w:rFonts w:hint="eastAsia"/>
        </w:rPr>
        <w:t>根据一项针对</w:t>
      </w:r>
      <w:commentRangeStart w:id="30"/>
      <w:r>
        <w:rPr>
          <w:rFonts w:hint="eastAsia"/>
        </w:rPr>
        <w:t>东北地区大学生养老观念的调查</w:t>
      </w:r>
      <w:commentRangeEnd w:id="30"/>
      <w:r w:rsidR="00B21BE7">
        <w:rPr>
          <w:rStyle w:val="af4"/>
        </w:rPr>
        <w:commentReference w:id="30"/>
      </w:r>
      <w:r>
        <w:rPr>
          <w:rFonts w:hint="eastAsia"/>
        </w:rPr>
        <w:t>，近半数的学生认为养老责任在于自身或家庭</w:t>
      </w:r>
      <w:r>
        <w:rPr>
          <w:rFonts w:hint="eastAsia"/>
        </w:rPr>
        <w:t>,</w:t>
      </w:r>
      <w:r>
        <w:rPr>
          <w:rFonts w:hint="eastAsia"/>
        </w:rPr>
        <w:t>仅有</w:t>
      </w:r>
      <w:r>
        <w:rPr>
          <w:rFonts w:hint="eastAsia"/>
        </w:rPr>
        <w:t>10.2%</w:t>
      </w:r>
      <w:r>
        <w:rPr>
          <w:rFonts w:hint="eastAsia"/>
        </w:rPr>
        <w:t>的学生认为社会理应承担更多责任。可见，大学生的养老观念正逐渐发生转变</w:t>
      </w:r>
      <w:r>
        <w:rPr>
          <w:rFonts w:hint="eastAsia"/>
        </w:rPr>
        <w:t>,</w:t>
      </w:r>
      <w:r>
        <w:rPr>
          <w:rFonts w:hint="eastAsia"/>
        </w:rPr>
        <w:t>尽管如此</w:t>
      </w:r>
      <w:r>
        <w:rPr>
          <w:rFonts w:hint="eastAsia"/>
        </w:rPr>
        <w:t>,</w:t>
      </w:r>
      <w:r>
        <w:rPr>
          <w:rFonts w:hint="eastAsia"/>
        </w:rPr>
        <w:t>其对于新型养老模式的接受度与认可度仍有待提高。</w:t>
      </w:r>
    </w:p>
    <w:p w14:paraId="1950D7EC" w14:textId="77777777" w:rsidR="00EE6110" w:rsidRDefault="00611265">
      <w:pPr>
        <w:pStyle w:val="4"/>
      </w:pPr>
      <w:r>
        <w:rPr>
          <w:rFonts w:hint="eastAsia"/>
        </w:rPr>
        <w:t>老年人身心健康亟待关注</w:t>
      </w:r>
    </w:p>
    <w:p w14:paraId="4D783055" w14:textId="77777777" w:rsidR="00EE6110" w:rsidRDefault="00611265">
      <w:pPr>
        <w:ind w:firstLine="480"/>
      </w:pPr>
      <w:r>
        <w:t>全国老龄办公布的数据显示，</w:t>
      </w:r>
      <w:r>
        <w:t>60</w:t>
      </w:r>
      <w:r>
        <w:t>岁及以上老人的晚年生命中，</w:t>
      </w:r>
      <w:r>
        <w:t>“</w:t>
      </w:r>
      <w:r>
        <w:t>带病生存</w:t>
      </w:r>
      <w:r>
        <w:t>”</w:t>
      </w:r>
      <w:r>
        <w:t>状态的时间占</w:t>
      </w:r>
      <w:r>
        <w:t>2/3</w:t>
      </w:r>
      <w:r>
        <w:rPr>
          <w:rFonts w:hint="eastAsia"/>
        </w:rPr>
        <w:t>。老年人由于衰老和各种退行性疾病的干扰，身体功能不断下降，相当一部分老年人丧失独立生活的能力。根据中国失能老人长期照护需求调查，日常生活照料中“代办陪同”需求率达到</w:t>
      </w:r>
      <w:r>
        <w:rPr>
          <w:rFonts w:hint="eastAsia"/>
        </w:rPr>
        <w:t>61%</w:t>
      </w:r>
      <w:r>
        <w:rPr>
          <w:rFonts w:hint="eastAsia"/>
        </w:rPr>
        <w:t>、“协助自理：移动”需求率为</w:t>
      </w:r>
      <w:r>
        <w:rPr>
          <w:rFonts w:hint="eastAsia"/>
        </w:rPr>
        <w:t>59%</w:t>
      </w:r>
      <w:r>
        <w:rPr>
          <w:rFonts w:hint="eastAsia"/>
        </w:rPr>
        <w:t>。失能老人活动受限、躯体及慢性疾病较多</w:t>
      </w:r>
      <w:r>
        <w:rPr>
          <w:rFonts w:hint="eastAsia"/>
        </w:rPr>
        <w:t>,</w:t>
      </w:r>
      <w:r>
        <w:rPr>
          <w:rFonts w:hint="eastAsia"/>
        </w:rPr>
        <w:t>家庭结构改变导致非正式照顾力量减少</w:t>
      </w:r>
      <w:r>
        <w:rPr>
          <w:rFonts w:hint="eastAsia"/>
        </w:rPr>
        <w:t>,</w:t>
      </w:r>
      <w:r>
        <w:rPr>
          <w:rFonts w:hint="eastAsia"/>
        </w:rPr>
        <w:t>导致这类项目需求迫切度增加。尽管我国各级政府不断加大对医疗卫生服务领域的投入力度，但是随着人口的迅速老龄化及“四二一”家庭的出现，我国养老服务和医疗服务的衔接越发不理想。根据“北京市朝阳区居家慢性病老年人上门医疗护理服务使用及需求现状研究”调查结果显示，患病老年人对上门医疗护理需求率高达</w:t>
      </w:r>
      <w:r>
        <w:rPr>
          <w:rFonts w:hint="eastAsia"/>
        </w:rPr>
        <w:t>88.0%</w:t>
      </w:r>
      <w:r>
        <w:rPr>
          <w:rFonts w:hint="eastAsia"/>
        </w:rPr>
        <w:t>。但由于缺乏专业医疗、护理人才，老年人对上门医疗护理服务的需求长期得不到有效满足。</w:t>
      </w:r>
    </w:p>
    <w:p w14:paraId="16E2FE2E" w14:textId="77777777" w:rsidR="00EE6110" w:rsidRDefault="00611265">
      <w:pPr>
        <w:ind w:firstLine="480"/>
      </w:pPr>
      <w:r>
        <w:rPr>
          <w:rFonts w:hint="eastAsia"/>
        </w:rPr>
        <w:t>老年人的身体健康和心理健康问题往往并行。慢性病、失能不仅给老年人自</w:t>
      </w:r>
      <w:r>
        <w:rPr>
          <w:rFonts w:hint="eastAsia"/>
        </w:rPr>
        <w:lastRenderedPageBreak/>
        <w:t>己带来生活困难，也给整个家庭也带来经济问题。部分老年人因此产生了对自身价值的怀疑，进而产生了“辱寿困境”。</w:t>
      </w:r>
      <w:r>
        <w:t>研究表明，老年人已经成为了产生心理问题、心理障碍和心理疾病的多发人群。调查显示，我国老年人中有</w:t>
      </w:r>
      <w:r>
        <w:t>70%</w:t>
      </w:r>
      <w:r>
        <w:t>存在心理障碍，抑郁心理占</w:t>
      </w:r>
      <w:r>
        <w:t>27%</w:t>
      </w:r>
      <w:r>
        <w:t>。根据国际老年痴呆协会中国委员会</w:t>
      </w:r>
      <w:r>
        <w:rPr>
          <w:rFonts w:hint="eastAsia"/>
        </w:rPr>
        <w:t>2019</w:t>
      </w:r>
      <w:r>
        <w:rPr>
          <w:rFonts w:hint="eastAsia"/>
        </w:rPr>
        <w:t>年</w:t>
      </w:r>
      <w:r>
        <w:t>公布的数据</w:t>
      </w:r>
      <w:r>
        <w:rPr>
          <w:rFonts w:hint="eastAsia"/>
        </w:rPr>
        <w:t>，</w:t>
      </w:r>
      <w:r>
        <w:t>我国</w:t>
      </w:r>
      <w:r>
        <w:t>65</w:t>
      </w:r>
      <w:r>
        <w:t>岁以上的老年人中</w:t>
      </w:r>
      <w:r>
        <w:rPr>
          <w:rFonts w:hint="eastAsia"/>
        </w:rPr>
        <w:t>，</w:t>
      </w:r>
      <w:r>
        <w:t>老年痴呆症发病率高达</w:t>
      </w:r>
      <w:r>
        <w:t>5.6%</w:t>
      </w:r>
      <w:r>
        <w:rPr>
          <w:rFonts w:hint="eastAsia"/>
        </w:rPr>
        <w:t>，</w:t>
      </w:r>
      <w:r>
        <w:t>我国目前大约有</w:t>
      </w:r>
      <w:r>
        <w:t>600</w:t>
      </w:r>
      <w:r>
        <w:t>万以上的老年痴呆患者</w:t>
      </w:r>
      <w:r>
        <w:rPr>
          <w:rFonts w:hint="eastAsia"/>
        </w:rPr>
        <w:t>。此外，空巢现象的加剧让老人更容易感到孤独寂寞、无人陪伴。</w:t>
      </w:r>
      <w:r>
        <w:t>在农村，受人口流动、安土重迁等因素的影响，其空巢现象尤为严重。我国农村</w:t>
      </w:r>
      <w:r>
        <w:t>65</w:t>
      </w:r>
      <w:r>
        <w:t>岁及以上的老人中，共有空巢家庭</w:t>
      </w:r>
      <w:r>
        <w:t>1495.79</w:t>
      </w:r>
      <w:r>
        <w:t>万户，占农村家庭总户数的</w:t>
      </w:r>
      <w:r>
        <w:t>7.68%</w:t>
      </w:r>
      <w:r>
        <w:t>；空巢老人为</w:t>
      </w:r>
      <w:r>
        <w:t>2 179.39</w:t>
      </w:r>
      <w:r>
        <w:t>万人，占农村</w:t>
      </w:r>
      <w:r>
        <w:t>65</w:t>
      </w:r>
      <w:r>
        <w:t>岁及以上人口的</w:t>
      </w:r>
      <w:r>
        <w:t>32.69%</w:t>
      </w:r>
      <w:r>
        <w:rPr>
          <w:rFonts w:hint="eastAsia"/>
        </w:rPr>
        <w:t>。</w:t>
      </w:r>
      <w:r>
        <w:t>有专家预计至</w:t>
      </w:r>
      <w:r>
        <w:t>2030</w:t>
      </w:r>
      <w:r>
        <w:t>年，我国空巢老人家庭占比将达</w:t>
      </w:r>
      <w:r>
        <w:t>90%</w:t>
      </w:r>
      <w:r>
        <w:t>。</w:t>
      </w:r>
      <w:r>
        <w:rPr>
          <w:rFonts w:hint="eastAsia"/>
        </w:rPr>
        <w:t>同时，我国空巢老人慢性病患病率为</w:t>
      </w:r>
      <w:r>
        <w:rPr>
          <w:rFonts w:hint="eastAsia"/>
        </w:rPr>
        <w:t>65.96%</w:t>
      </w:r>
      <w:r>
        <w:rPr>
          <w:rFonts w:hint="eastAsia"/>
        </w:rPr>
        <w:t>～</w:t>
      </w:r>
      <w:r>
        <w:rPr>
          <w:rFonts w:hint="eastAsia"/>
        </w:rPr>
        <w:t>71.00%</w:t>
      </w:r>
      <w:r>
        <w:rPr>
          <w:rFonts w:hint="eastAsia"/>
        </w:rPr>
        <w:t>，许多空巢老人合并有</w:t>
      </w:r>
      <w:r>
        <w:rPr>
          <w:rFonts w:hint="eastAsia"/>
        </w:rPr>
        <w:t>2</w:t>
      </w:r>
      <w:r>
        <w:rPr>
          <w:rFonts w:hint="eastAsia"/>
        </w:rPr>
        <w:t>种或</w:t>
      </w:r>
      <w:r>
        <w:rPr>
          <w:rFonts w:hint="eastAsia"/>
        </w:rPr>
        <w:t>3</w:t>
      </w:r>
      <w:r>
        <w:rPr>
          <w:rFonts w:hint="eastAsia"/>
        </w:rPr>
        <w:t>种以上的慢性病。但空巢老人生病时子女无法持续照护，加重了他们的负性情绪。研究显示，空巢老人的健康状况与焦虑、抑郁的发生密切相关。</w:t>
      </w:r>
    </w:p>
    <w:p w14:paraId="1D3DE143" w14:textId="77777777" w:rsidR="00EE6110" w:rsidRDefault="00611265">
      <w:pPr>
        <w:ind w:firstLine="480"/>
      </w:pPr>
      <w:r>
        <w:t>中国心理卫生协会在</w:t>
      </w:r>
      <w:r>
        <w:t xml:space="preserve"> “</w:t>
      </w:r>
      <w:r>
        <w:t>您希望社区给予老年人哪种关怀</w:t>
      </w:r>
      <w:r>
        <w:t xml:space="preserve">” </w:t>
      </w:r>
      <w:r>
        <w:t>的调查中发现</w:t>
      </w:r>
      <w:r>
        <w:t xml:space="preserve">, </w:t>
      </w:r>
      <w:r>
        <w:t>老年人的选择依次为</w:t>
      </w:r>
      <w:r>
        <w:t xml:space="preserve">: </w:t>
      </w:r>
      <w:r>
        <w:t>物质支持</w:t>
      </w:r>
      <w:r>
        <w:t xml:space="preserve"> (29.7%)</w:t>
      </w:r>
      <w:r>
        <w:t>、</w:t>
      </w:r>
      <w:r>
        <w:t xml:space="preserve"> </w:t>
      </w:r>
      <w:r>
        <w:t>精神关怀</w:t>
      </w:r>
      <w:r>
        <w:t xml:space="preserve"> (27.9%)</w:t>
      </w:r>
      <w:r>
        <w:t>、</w:t>
      </w:r>
      <w:r>
        <w:t xml:space="preserve"> </w:t>
      </w:r>
      <w:r>
        <w:t>社区环境</w:t>
      </w:r>
      <w:r>
        <w:t xml:space="preserve"> (21.8% )</w:t>
      </w:r>
      <w:r>
        <w:t>、</w:t>
      </w:r>
      <w:r>
        <w:t xml:space="preserve"> </w:t>
      </w:r>
      <w:r>
        <w:t>日常照顾</w:t>
      </w:r>
      <w:r>
        <w:t xml:space="preserve"> ( 16.6% )</w:t>
      </w:r>
      <w:r>
        <w:rPr>
          <w:rFonts w:hint="eastAsia"/>
        </w:rPr>
        <w:t>。说明精神关怀对于老年人而言和物质支持几乎同等重要。</w:t>
      </w:r>
    </w:p>
    <w:p w14:paraId="69F783CE" w14:textId="77777777" w:rsidR="00EE6110" w:rsidRDefault="00611265">
      <w:pPr>
        <w:pStyle w:val="3"/>
        <w:numPr>
          <w:ilvl w:val="2"/>
          <w:numId w:val="3"/>
        </w:numPr>
      </w:pPr>
      <w:bookmarkStart w:id="31" w:name="_Toc40394505"/>
      <w:r>
        <w:rPr>
          <w:rFonts w:hint="eastAsia"/>
        </w:rPr>
        <w:t>技术环境</w:t>
      </w:r>
      <w:bookmarkEnd w:id="31"/>
    </w:p>
    <w:p w14:paraId="57886614" w14:textId="77777777" w:rsidR="00EE6110" w:rsidRDefault="00611265">
      <w:pPr>
        <w:ind w:firstLine="480"/>
      </w:pPr>
      <w:r>
        <w:t>“</w:t>
      </w:r>
      <w:r>
        <w:t>智慧养老</w:t>
      </w:r>
      <w:r>
        <w:t>”</w:t>
      </w:r>
      <w:r>
        <w:rPr>
          <w:rFonts w:hint="eastAsia"/>
        </w:rPr>
        <w:t>是近年来</w:t>
      </w:r>
      <w:r>
        <w:t>养老领域热度最高的话题之一。</w:t>
      </w:r>
      <w:r>
        <w:rPr>
          <w:rFonts w:hint="eastAsia"/>
        </w:rPr>
        <w:t>以物联网、大数据、人工智能等技术为代表的科学技术的发展为智慧养老服务业带来了前所未有的机遇，同时也为智慧养老行业提供了新思路，有效降低了养老难度，</w:t>
      </w:r>
      <w:r>
        <w:t>匹配老人的现实需求，</w:t>
      </w:r>
      <w:r>
        <w:rPr>
          <w:rFonts w:hint="eastAsia"/>
        </w:rPr>
        <w:t>提升了养老服务的效益和质量</w:t>
      </w:r>
      <w:r>
        <w:t>。</w:t>
      </w:r>
    </w:p>
    <w:p w14:paraId="26C0EADA" w14:textId="77777777" w:rsidR="00EE6110" w:rsidRDefault="00611265">
      <w:pPr>
        <w:ind w:firstLine="480"/>
      </w:pPr>
      <w:r>
        <w:rPr>
          <w:rFonts w:hint="eastAsia"/>
        </w:rPr>
        <w:t>2019</w:t>
      </w:r>
      <w:r>
        <w:rPr>
          <w:rFonts w:hint="eastAsia"/>
        </w:rPr>
        <w:t>年</w:t>
      </w:r>
      <w:r>
        <w:t>8</w:t>
      </w:r>
      <w:r>
        <w:t>月</w:t>
      </w:r>
      <w:r>
        <w:t>22</w:t>
      </w:r>
      <w:r>
        <w:t>日，中国国际养老服务业博览会</w:t>
      </w:r>
      <w:r>
        <w:rPr>
          <w:rFonts w:hint="eastAsia"/>
        </w:rPr>
        <w:t>上，中外智能养老产品纷纷亮相。如既可以当床，又可以当轮椅的床椅一体化机器人，能定位、报警的智能助老终端机，可穿戴的高智能设备等等。</w:t>
      </w:r>
    </w:p>
    <w:p w14:paraId="51FE8203" w14:textId="77777777" w:rsidR="00EE6110" w:rsidRDefault="00611265">
      <w:pPr>
        <w:ind w:firstLine="480"/>
      </w:pPr>
      <w:r>
        <w:rPr>
          <w:rFonts w:hint="eastAsia"/>
        </w:rPr>
        <w:t>但是，智慧养老仅有产品是远远不够的。分散的数据亟需一个智慧养老平台予以整合分析。当前智慧养老平台应当依托社区养老驿站的服务定位，持续于社区居家专业养老服务的探索与创新，寻找老龄化社会的实际解决方案。打造了线</w:t>
      </w:r>
      <w:r>
        <w:rPr>
          <w:rFonts w:hint="eastAsia"/>
        </w:rPr>
        <w:lastRenderedPageBreak/>
        <w:t>上线下的智慧服务平台。未来将做到平台的智能化，智能化也是建立在对养老服务精细化的基础上，细化到个人层面，为每个老人提供量身定制的服务。</w:t>
      </w:r>
    </w:p>
    <w:p w14:paraId="2BCE9E9C" w14:textId="77777777" w:rsidR="00EE6110" w:rsidRDefault="00611265">
      <w:pPr>
        <w:pStyle w:val="2"/>
      </w:pPr>
      <w:bookmarkStart w:id="32" w:name="_Toc40394506"/>
      <w:r>
        <w:rPr>
          <w:rFonts w:hint="eastAsia"/>
        </w:rPr>
        <w:t>行业环境分析——基于波特五力模型</w:t>
      </w:r>
      <w:bookmarkEnd w:id="32"/>
    </w:p>
    <w:p w14:paraId="30A78144" w14:textId="77777777" w:rsidR="00EE6110" w:rsidRDefault="00611265">
      <w:pPr>
        <w:ind w:firstLine="480"/>
      </w:pPr>
      <w:r>
        <w:rPr>
          <w:rFonts w:hint="eastAsia"/>
        </w:rPr>
        <w:t>当前</w:t>
      </w:r>
      <w:r>
        <w:rPr>
          <w:rFonts w:hint="eastAsia"/>
        </w:rPr>
        <w:t>,</w:t>
      </w:r>
      <w:r>
        <w:rPr>
          <w:rFonts w:hint="eastAsia"/>
        </w:rPr>
        <w:t>我国已经进入人口老龄化快速发展阶段</w:t>
      </w:r>
      <w:r>
        <w:rPr>
          <w:rFonts w:hint="eastAsia"/>
        </w:rPr>
        <w:t>,</w:t>
      </w:r>
      <w:r>
        <w:rPr>
          <w:rFonts w:hint="eastAsia"/>
        </w:rPr>
        <w:t>为积极应对人口老龄化，不断满足老年人持续增长的养老服务需求，我国养老服务行业正在迅速发展。</w:t>
      </w:r>
    </w:p>
    <w:p w14:paraId="2516E931" w14:textId="77777777" w:rsidR="00EE6110" w:rsidRDefault="00611265">
      <w:pPr>
        <w:ind w:firstLine="480"/>
      </w:pPr>
      <w:r>
        <w:rPr>
          <w:rFonts w:hint="eastAsia"/>
        </w:rPr>
        <w:t>波特五力模型认为，行业中存在着决定竞争规模和程度的五种力量，这五种力量综合起来影响着企业的吸引力以及现有企业的竞争战略决策。通过波特五力模型对本项目在行业环境中竞争情况进行分析，并基于已有竞争者进行优势、启示方面的分析。</w:t>
      </w:r>
    </w:p>
    <w:p w14:paraId="7AFCCE52" w14:textId="77777777" w:rsidR="00EE6110" w:rsidRDefault="00611265">
      <w:pPr>
        <w:spacing w:line="240" w:lineRule="auto"/>
        <w:ind w:firstLineChars="0" w:firstLine="0"/>
        <w:jc w:val="center"/>
      </w:pPr>
      <w:r>
        <w:rPr>
          <w:rStyle w:val="af4"/>
          <w:noProof/>
        </w:rPr>
        <w:drawing>
          <wp:inline distT="0" distB="0" distL="114300" distR="114300" wp14:anchorId="2A07BDF9" wp14:editId="060FC0DE">
            <wp:extent cx="4241800" cy="2883535"/>
            <wp:effectExtent l="0" t="0" r="0" b="12065"/>
            <wp:docPr id="6" name="图片 6" descr="QQ图片2020051510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图片20200515100143"/>
                    <pic:cNvPicPr>
                      <a:picLocks noChangeAspect="1"/>
                    </pic:cNvPicPr>
                  </pic:nvPicPr>
                  <pic:blipFill>
                    <a:blip r:embed="rId23"/>
                    <a:stretch>
                      <a:fillRect/>
                    </a:stretch>
                  </pic:blipFill>
                  <pic:spPr>
                    <a:xfrm>
                      <a:off x="0" y="0"/>
                      <a:ext cx="4241800" cy="2883535"/>
                    </a:xfrm>
                    <a:prstGeom prst="rect">
                      <a:avLst/>
                    </a:prstGeom>
                  </pic:spPr>
                </pic:pic>
              </a:graphicData>
            </a:graphic>
          </wp:inline>
        </w:drawing>
      </w:r>
    </w:p>
    <w:p w14:paraId="6FE5A62A" w14:textId="77777777" w:rsidR="00EE6110" w:rsidRDefault="00611265">
      <w:pPr>
        <w:spacing w:line="240" w:lineRule="auto"/>
        <w:ind w:firstLine="480"/>
        <w:jc w:val="center"/>
        <w:rPr>
          <w:rFonts w:ascii="楷体" w:eastAsia="楷体" w:hAnsi="楷体"/>
        </w:rPr>
      </w:pPr>
      <w:r>
        <w:rPr>
          <w:rFonts w:ascii="楷体" w:eastAsia="楷体" w:hAnsi="楷体" w:hint="eastAsia"/>
        </w:rPr>
        <w:t>图3-2</w:t>
      </w:r>
      <w:r>
        <w:rPr>
          <w:rFonts w:ascii="楷体" w:eastAsia="楷体" w:hAnsi="楷体"/>
        </w:rPr>
        <w:t xml:space="preserve"> </w:t>
      </w:r>
      <w:r>
        <w:rPr>
          <w:rFonts w:ascii="楷体" w:eastAsia="楷体" w:hAnsi="楷体" w:hint="eastAsia"/>
        </w:rPr>
        <w:t>波特五力模型</w:t>
      </w:r>
    </w:p>
    <w:p w14:paraId="58248E85" w14:textId="77777777" w:rsidR="00EE6110" w:rsidRDefault="00611265">
      <w:pPr>
        <w:pStyle w:val="3"/>
      </w:pPr>
      <w:bookmarkStart w:id="33" w:name="_Toc40394507"/>
      <w:r>
        <w:rPr>
          <w:rFonts w:hint="eastAsia"/>
        </w:rPr>
        <w:t>新进入者威胁</w:t>
      </w:r>
      <w:bookmarkEnd w:id="33"/>
    </w:p>
    <w:p w14:paraId="0D7C6880" w14:textId="77777777" w:rsidR="00EE6110" w:rsidRDefault="00611265">
      <w:pPr>
        <w:ind w:firstLine="480"/>
      </w:pPr>
      <w:r>
        <w:rPr>
          <w:rFonts w:hint="eastAsia"/>
        </w:rPr>
        <w:t>新进入者威胁主要取决于进入障碍和退出障碍。由此进行分析，养老服务行业的新进入者威胁主要有以下几个方面：</w:t>
      </w:r>
    </w:p>
    <w:p w14:paraId="78C1A45A" w14:textId="77777777" w:rsidR="00EE6110" w:rsidRDefault="00611265">
      <w:pPr>
        <w:pStyle w:val="4"/>
      </w:pPr>
      <w:r>
        <w:rPr>
          <w:rFonts w:hint="eastAsia"/>
        </w:rPr>
        <w:t>规模经济</w:t>
      </w:r>
    </w:p>
    <w:p w14:paraId="37CB1731" w14:textId="77777777" w:rsidR="00EE6110" w:rsidRDefault="00611265">
      <w:pPr>
        <w:ind w:firstLine="480"/>
      </w:pPr>
      <w:r>
        <w:rPr>
          <w:rFonts w:hint="eastAsia"/>
        </w:rPr>
        <w:t>当现有的企业通过扩大规模来降低单位平均成本时，外来竞争对手的进入壁垒就会变高。我国的传统养老服务主要运用于公立或民办养老院、医养结合的医</w:t>
      </w:r>
      <w:r>
        <w:rPr>
          <w:rFonts w:hint="eastAsia"/>
        </w:rPr>
        <w:lastRenderedPageBreak/>
        <w:t>疗机构等，但是通过入住养老服务机构的集中养老方式，涉及选址、修建等问题，固定成本较高。且据调查，传统的养老机构入住率较低，资源利用率不高，所以传统的养老服务方式较难形成规模经济。</w:t>
      </w:r>
    </w:p>
    <w:p w14:paraId="05458E71" w14:textId="77777777" w:rsidR="00EE6110" w:rsidRDefault="00611265">
      <w:pPr>
        <w:ind w:firstLine="480"/>
      </w:pPr>
      <w:r>
        <w:rPr>
          <w:rFonts w:hint="eastAsia"/>
        </w:rPr>
        <w:t>而采用“互联网</w:t>
      </w:r>
      <w:r>
        <w:rPr>
          <w:rFonts w:hint="eastAsia"/>
        </w:rPr>
        <w:t>+</w:t>
      </w:r>
      <w:r>
        <w:rPr>
          <w:rFonts w:hint="eastAsia"/>
        </w:rPr>
        <w:t>养老”相结合的新型养老服务模式，灵活性较高，可以节约大量建设成本，更容易推广以扩大服务影响范围，从而形成规模经济，提高进入障碍。</w:t>
      </w:r>
    </w:p>
    <w:p w14:paraId="58763E25" w14:textId="77777777" w:rsidR="00EE6110" w:rsidRDefault="00611265">
      <w:pPr>
        <w:pStyle w:val="4"/>
      </w:pPr>
      <w:r>
        <w:rPr>
          <w:rFonts w:hint="eastAsia"/>
        </w:rPr>
        <w:t>知识专业性</w:t>
      </w:r>
    </w:p>
    <w:p w14:paraId="4B3AFB04" w14:textId="77777777" w:rsidR="00EE6110" w:rsidRDefault="00611265">
      <w:pPr>
        <w:ind w:firstLine="480"/>
      </w:pPr>
      <w:r>
        <w:rPr>
          <w:rFonts w:hint="eastAsia"/>
        </w:rPr>
        <w:t>“互联网</w:t>
      </w:r>
      <w:r>
        <w:rPr>
          <w:rFonts w:hint="eastAsia"/>
        </w:rPr>
        <w:t xml:space="preserve"> +</w:t>
      </w:r>
      <w:r>
        <w:rPr>
          <w:rFonts w:hint="eastAsia"/>
        </w:rPr>
        <w:t>养老”的电商模式处于刚刚起步发展的阶段，因为其符合现今社会发展的主流，迎合李克强总理提出的“互联网</w:t>
      </w:r>
      <w:r>
        <w:rPr>
          <w:rFonts w:hint="eastAsia"/>
        </w:rPr>
        <w:t xml:space="preserve"> +</w:t>
      </w:r>
      <w:r>
        <w:rPr>
          <w:rFonts w:hint="eastAsia"/>
        </w:rPr>
        <w:t>”行动计划，能够有效缓解我国日趋严重的养老问题等特性。</w:t>
      </w:r>
    </w:p>
    <w:p w14:paraId="30BC9FAC" w14:textId="7533C7B7" w:rsidR="00EE6110" w:rsidRDefault="00611265">
      <w:pPr>
        <w:ind w:firstLine="480"/>
      </w:pPr>
      <w:r>
        <w:rPr>
          <w:rFonts w:hint="eastAsia"/>
        </w:rPr>
        <w:t>但是从“互联网</w:t>
      </w:r>
      <w:r>
        <w:rPr>
          <w:rFonts w:hint="eastAsia"/>
        </w:rPr>
        <w:t>+</w:t>
      </w:r>
      <w:r>
        <w:rPr>
          <w:rFonts w:hint="eastAsia"/>
        </w:rPr>
        <w:t>养老”行业技术密集型产业的特征来看，其经营运作需要较高的技术支持，进入壁垒被拉高。</w:t>
      </w:r>
    </w:p>
    <w:p w14:paraId="4F464D72" w14:textId="77777777" w:rsidR="00EE6110" w:rsidRDefault="00611265">
      <w:pPr>
        <w:pStyle w:val="4"/>
      </w:pPr>
      <w:r>
        <w:rPr>
          <w:rFonts w:hint="eastAsia"/>
        </w:rPr>
        <w:t>退出障碍</w:t>
      </w:r>
    </w:p>
    <w:p w14:paraId="5715DE96" w14:textId="77777777" w:rsidR="00EE6110" w:rsidRDefault="00611265">
      <w:pPr>
        <w:ind w:firstLine="480"/>
      </w:pPr>
      <w:r>
        <w:rPr>
          <w:rFonts w:hint="eastAsia"/>
        </w:rPr>
        <w:t>传统的养老服务体系分为</w:t>
      </w:r>
      <w:commentRangeStart w:id="34"/>
      <w:r>
        <w:rPr>
          <w:rFonts w:hint="eastAsia"/>
        </w:rPr>
        <w:t>机构养老、社区养老和居家养老，</w:t>
      </w:r>
      <w:commentRangeEnd w:id="34"/>
      <w:r w:rsidR="00706E6D">
        <w:rPr>
          <w:rStyle w:val="af4"/>
        </w:rPr>
        <w:commentReference w:id="34"/>
      </w:r>
      <w:r>
        <w:rPr>
          <w:rFonts w:hint="eastAsia"/>
        </w:rPr>
        <w:t>前两者需要高昂的建设成本和设备设施成本，成本较为固化，所以退出障碍较高。而居家养老的服务模式不存在高昂的建设用地成本，服务方式较为灵活、个性化，退出成本较低。</w:t>
      </w:r>
    </w:p>
    <w:p w14:paraId="7D0907F7" w14:textId="77777777" w:rsidR="00EE6110" w:rsidRDefault="00611265">
      <w:pPr>
        <w:pStyle w:val="3"/>
      </w:pPr>
      <w:bookmarkStart w:id="35" w:name="_Toc40394508"/>
      <w:r>
        <w:rPr>
          <w:rFonts w:hint="eastAsia"/>
        </w:rPr>
        <w:t>买方议价能力</w:t>
      </w:r>
      <w:bookmarkEnd w:id="35"/>
    </w:p>
    <w:p w14:paraId="5E838903" w14:textId="77777777" w:rsidR="00EE6110" w:rsidRDefault="00611265">
      <w:pPr>
        <w:ind w:firstLine="480"/>
        <w:rPr>
          <w:rFonts w:cs="仿宋"/>
        </w:rPr>
      </w:pPr>
      <w:r>
        <w:rPr>
          <w:shd w:val="clear" w:color="auto" w:fill="FFFFFF"/>
        </w:rPr>
        <w:t>购买者主要通过其压价与要求提供较高的产品或服务质量的能力，来影响行业中现有企业的盈利能力。</w:t>
      </w:r>
      <w:r>
        <w:rPr>
          <w:rFonts w:hint="eastAsia"/>
          <w:shd w:val="clear" w:color="auto" w:fill="FFFFFF"/>
        </w:rPr>
        <w:t>对于养老服务行业而言，</w:t>
      </w:r>
      <w:r>
        <w:rPr>
          <w:shd w:val="clear" w:color="auto" w:fill="FFFFFF"/>
        </w:rPr>
        <w:t>其购买者议价能力影响主要有以下原因</w:t>
      </w:r>
      <w:r>
        <w:rPr>
          <w:shd w:val="clear" w:color="auto" w:fill="FFFFFF"/>
        </w:rPr>
        <w:t>:</w:t>
      </w:r>
    </w:p>
    <w:p w14:paraId="772C22B6" w14:textId="77777777" w:rsidR="00EE6110" w:rsidRDefault="00611265">
      <w:pPr>
        <w:pStyle w:val="4"/>
      </w:pPr>
      <w:r>
        <w:rPr>
          <w:rFonts w:hint="eastAsia"/>
        </w:rPr>
        <w:t>消费者可选项</w:t>
      </w:r>
    </w:p>
    <w:p w14:paraId="733C8C29" w14:textId="77777777" w:rsidR="00EE6110" w:rsidRDefault="00611265">
      <w:pPr>
        <w:ind w:firstLine="480"/>
      </w:pPr>
      <w:r>
        <w:rPr>
          <w:rFonts w:hint="eastAsia"/>
        </w:rPr>
        <w:t>中国社会的急剧变迁导致社会化养老服务的需求量将逐步增大，并且多层次、多元化的养老服务市场也在逐步扩大。目前，市场上存在机构养老、居家养老、社区养老等积累主流养老服务模式，还涌现出以房养老、</w:t>
      </w:r>
      <w:hyperlink r:id="rId24" w:tgtFrame="_blank" w:history="1">
        <w:r>
          <w:rPr>
            <w:rFonts w:hint="eastAsia"/>
          </w:rPr>
          <w:t>异地养老</w:t>
        </w:r>
      </w:hyperlink>
      <w:r>
        <w:rPr>
          <w:rFonts w:hint="eastAsia"/>
        </w:rPr>
        <w:t>、旅游养老、</w:t>
      </w:r>
      <w:r>
        <w:rPr>
          <w:rFonts w:hint="eastAsia"/>
        </w:rPr>
        <w:lastRenderedPageBreak/>
        <w:t>招租养老等新型养老模式。消费者拥有丰富的可选项，故具有较高的议价能力。</w:t>
      </w:r>
    </w:p>
    <w:p w14:paraId="74D9FE66" w14:textId="77777777" w:rsidR="00EE6110" w:rsidRDefault="00611265">
      <w:pPr>
        <w:pStyle w:val="4"/>
      </w:pPr>
      <w:r>
        <w:rPr>
          <w:rFonts w:hint="eastAsia"/>
        </w:rPr>
        <w:t>价格敏感度</w:t>
      </w:r>
    </w:p>
    <w:p w14:paraId="6A01727B" w14:textId="77777777" w:rsidR="00EE6110" w:rsidRDefault="00611265">
      <w:pPr>
        <w:ind w:firstLine="480"/>
      </w:pPr>
      <w:r>
        <w:rPr>
          <w:rFonts w:hint="eastAsia"/>
        </w:rPr>
        <w:t>从购买方分析，购买方人群主要分为被服务者和被服务者子女。就被服务者而言，老年人群体具有崇尚节俭和为子女着想的特点，故具有较高的需求弹性，对价格敏感度高；就被服务者子女而言，在收入等条件允许的情况下，子女往往更在意服务的质量，希望给老人购买优质、放心的服务，故对价格敏感度较低。</w:t>
      </w:r>
    </w:p>
    <w:p w14:paraId="5491DA62" w14:textId="77777777" w:rsidR="00EE6110" w:rsidRDefault="00611265">
      <w:pPr>
        <w:ind w:firstLine="480"/>
      </w:pPr>
      <w:r>
        <w:rPr>
          <w:rFonts w:hint="eastAsia"/>
        </w:rPr>
        <w:t>而这种与互联网及保险结合的新型养老服务模式，通过互联网</w:t>
      </w:r>
      <w:r>
        <w:rPr>
          <w:rFonts w:hint="eastAsia"/>
        </w:rPr>
        <w:t>+</w:t>
      </w:r>
      <w:r>
        <w:rPr>
          <w:rFonts w:hint="eastAsia"/>
        </w:rPr>
        <w:t>的优势可以降低成本，通过延期购买保险的方式降低支付金额，并提供相应保障，可以一定程度降低消费者价格敏感度。</w:t>
      </w:r>
    </w:p>
    <w:p w14:paraId="7A73CB8C" w14:textId="77777777" w:rsidR="00EE6110" w:rsidRDefault="00611265">
      <w:pPr>
        <w:pStyle w:val="3"/>
      </w:pPr>
      <w:bookmarkStart w:id="36" w:name="_Toc40394509"/>
      <w:r>
        <w:rPr>
          <w:rFonts w:hint="eastAsia"/>
        </w:rPr>
        <w:t>卖方议价能力</w:t>
      </w:r>
      <w:bookmarkEnd w:id="36"/>
    </w:p>
    <w:p w14:paraId="4754B3EB" w14:textId="77777777" w:rsidR="00EE6110" w:rsidRDefault="00611265">
      <w:pPr>
        <w:ind w:firstLine="480"/>
        <w:rPr>
          <w:shd w:val="clear" w:color="auto" w:fill="FFFFFF"/>
        </w:rPr>
      </w:pPr>
      <w:r>
        <w:rPr>
          <w:shd w:val="clear" w:color="auto" w:fill="FFFFFF"/>
        </w:rPr>
        <w:t>卖方议价能力是指供应商通过提价或降低所购产品或服务的质量，向某个产业中的企业施加压力的能力。</w:t>
      </w:r>
      <w:r>
        <w:rPr>
          <w:rFonts w:hint="eastAsia"/>
          <w:shd w:val="clear" w:color="auto" w:fill="FFFFFF"/>
        </w:rPr>
        <w:t>对于居家养老服务行业而言，卖方主要是服务人员和设备供应商，其议价能力主要受</w:t>
      </w:r>
      <w:r>
        <w:rPr>
          <w:rFonts w:hint="eastAsia"/>
        </w:rPr>
        <w:t>供应商数量和独特性</w:t>
      </w:r>
      <w:r>
        <w:rPr>
          <w:rFonts w:hint="eastAsia"/>
          <w:shd w:val="clear" w:color="auto" w:fill="FFFFFF"/>
        </w:rPr>
        <w:t>两个方面影响。</w:t>
      </w:r>
    </w:p>
    <w:p w14:paraId="1787142B" w14:textId="77777777" w:rsidR="00EE6110" w:rsidRDefault="00611265">
      <w:pPr>
        <w:ind w:firstLine="480"/>
        <w:rPr>
          <w:shd w:val="clear" w:color="auto" w:fill="FFFFFF"/>
        </w:rPr>
      </w:pPr>
      <w:r>
        <w:rPr>
          <w:rFonts w:hint="eastAsia"/>
          <w:shd w:val="clear" w:color="auto" w:fill="FFFFFF"/>
        </w:rPr>
        <w:t>对于服务人员群体而言，专业服务人才及技术供给相对薄弱，其服务提供并不存在唯一性和独特性。根据市场调查，</w:t>
      </w:r>
      <w:commentRangeStart w:id="37"/>
      <w:r>
        <w:rPr>
          <w:shd w:val="clear" w:color="auto" w:fill="FFFFFF"/>
        </w:rPr>
        <w:t xml:space="preserve"> </w:t>
      </w:r>
      <w:r>
        <w:rPr>
          <w:rFonts w:hint="eastAsia"/>
        </w:rPr>
        <w:t>机构养老服务存在供给大于需求等问题，</w:t>
      </w:r>
      <w:commentRangeEnd w:id="37"/>
      <w:r w:rsidR="009905D7">
        <w:rPr>
          <w:rStyle w:val="af4"/>
        </w:rPr>
        <w:commentReference w:id="37"/>
      </w:r>
      <w:r>
        <w:rPr>
          <w:rFonts w:hint="eastAsia"/>
        </w:rPr>
        <w:t>由此看出从事养老服务的服务人员较多。随着养老行业的发展，越来越多的养老服务企业向居家养老方向转变，即市场上的卖方供给资源将越来越多。所以</w:t>
      </w:r>
      <w:r>
        <w:rPr>
          <w:rFonts w:hint="eastAsia"/>
          <w:shd w:val="clear" w:color="auto" w:fill="FFFFFF"/>
        </w:rPr>
        <w:t>从卖方数量和独特性两方面来看，服务人员具有较低的议价能力。</w:t>
      </w:r>
    </w:p>
    <w:p w14:paraId="341D6846" w14:textId="77777777" w:rsidR="00EE6110" w:rsidRDefault="00611265">
      <w:pPr>
        <w:ind w:firstLine="480"/>
        <w:rPr>
          <w:shd w:val="clear" w:color="auto" w:fill="FFFFFF"/>
        </w:rPr>
      </w:pPr>
      <w:r>
        <w:rPr>
          <w:rFonts w:hint="eastAsia"/>
          <w:shd w:val="clear" w:color="auto" w:fill="FFFFFF"/>
        </w:rPr>
        <w:t>而对于设备供应商而言，智慧养老产业并不成熟，市场上操作简单且有效的适合老年人的智能设备供应较少。且由于其智能设备物联网、</w:t>
      </w:r>
      <w:r>
        <w:rPr>
          <w:shd w:val="clear" w:color="auto" w:fill="FFFFFF"/>
        </w:rPr>
        <w:t>智能化</w:t>
      </w:r>
      <w:r>
        <w:rPr>
          <w:rFonts w:hint="eastAsia"/>
          <w:shd w:val="clear" w:color="auto" w:fill="FFFFFF"/>
        </w:rPr>
        <w:t>技术的独特性，此类设备的市场份额主要集中于几家企业，垄断程度较高，很难讨价还价。故设备供应商数量规模小且具有独特性，具有较高的议价能力。</w:t>
      </w:r>
    </w:p>
    <w:p w14:paraId="6736172D" w14:textId="77777777" w:rsidR="00EE6110" w:rsidRDefault="00611265">
      <w:pPr>
        <w:ind w:firstLine="480"/>
        <w:rPr>
          <w:shd w:val="clear" w:color="auto" w:fill="FFFFFF"/>
        </w:rPr>
      </w:pPr>
      <w:r>
        <w:rPr>
          <w:rFonts w:hint="eastAsia"/>
          <w:shd w:val="clear" w:color="auto" w:fill="FFFFFF"/>
        </w:rPr>
        <w:t>综合来看，居家养老服务行业的卖方议价能力适中。</w:t>
      </w:r>
    </w:p>
    <w:p w14:paraId="2123F9B5" w14:textId="77777777" w:rsidR="00EE6110" w:rsidRDefault="00611265">
      <w:pPr>
        <w:pStyle w:val="3"/>
      </w:pPr>
      <w:bookmarkStart w:id="38" w:name="_Toc40394510"/>
      <w:r>
        <w:rPr>
          <w:rFonts w:hint="eastAsia"/>
        </w:rPr>
        <w:t>替代威胁</w:t>
      </w:r>
      <w:bookmarkEnd w:id="38"/>
    </w:p>
    <w:p w14:paraId="7C2F5EDB" w14:textId="77777777" w:rsidR="00EE6110" w:rsidRDefault="00611265">
      <w:pPr>
        <w:ind w:firstLine="480"/>
      </w:pPr>
      <w:r>
        <w:rPr>
          <w:rFonts w:hint="eastAsia"/>
        </w:rPr>
        <w:t>对于养老服务整个行业而言，中国传统的家庭养老模式可能成为其替代产品。</w:t>
      </w:r>
    </w:p>
    <w:p w14:paraId="4056EA0D" w14:textId="77777777" w:rsidR="00EE6110" w:rsidRDefault="00611265">
      <w:pPr>
        <w:ind w:firstLine="480"/>
      </w:pPr>
      <w:r>
        <w:rPr>
          <w:rFonts w:hint="eastAsia"/>
        </w:rPr>
        <w:lastRenderedPageBreak/>
        <w:t>家庭养老</w:t>
      </w:r>
      <w:r>
        <w:rPr>
          <w:rFonts w:hint="eastAsia"/>
        </w:rPr>
        <w:t xml:space="preserve">, </w:t>
      </w:r>
      <w:r>
        <w:rPr>
          <w:rFonts w:hint="eastAsia"/>
        </w:rPr>
        <w:t>即养老的物质需要和生活照料由家庭成员提供，这种养老模式在中国传统养老中占主导地位。但是随着计划生育政策的有效执行和经济的发展</w:t>
      </w:r>
      <w:r>
        <w:rPr>
          <w:rFonts w:hint="eastAsia"/>
        </w:rPr>
        <w:t xml:space="preserve">, </w:t>
      </w:r>
      <w:r>
        <w:rPr>
          <w:rFonts w:hint="eastAsia"/>
        </w:rPr>
        <w:t>社会急剧转型</w:t>
      </w:r>
      <w:r>
        <w:rPr>
          <w:rFonts w:hint="eastAsia"/>
        </w:rPr>
        <w:t xml:space="preserve">, </w:t>
      </w:r>
      <w:r>
        <w:rPr>
          <w:rFonts w:hint="eastAsia"/>
        </w:rPr>
        <w:t>家庭结构出现了高龄化、小型化趋势</w:t>
      </w:r>
      <w:r>
        <w:rPr>
          <w:rFonts w:hint="eastAsia"/>
        </w:rPr>
        <w:t xml:space="preserve">, </w:t>
      </w:r>
      <w:r>
        <w:rPr>
          <w:rFonts w:hint="eastAsia"/>
        </w:rPr>
        <w:t>家庭养老功能逐渐减弱</w:t>
      </w:r>
      <w:r>
        <w:rPr>
          <w:rFonts w:hint="eastAsia"/>
        </w:rPr>
        <w:t>,</w:t>
      </w:r>
      <w:r>
        <w:rPr>
          <w:rFonts w:hint="eastAsia"/>
        </w:rPr>
        <w:t>家庭养老模式已无法单独应对老龄社会的挑战。所以，家庭养老对养老服务业的替代威胁较小。</w:t>
      </w:r>
    </w:p>
    <w:p w14:paraId="615DBD2D" w14:textId="31792602" w:rsidR="00EE6110" w:rsidRDefault="00611265">
      <w:pPr>
        <w:ind w:firstLine="480"/>
      </w:pPr>
      <w:r>
        <w:rPr>
          <w:rFonts w:hint="eastAsia"/>
        </w:rPr>
        <w:t>而对于“互联网</w:t>
      </w:r>
      <w:r>
        <w:rPr>
          <w:rFonts w:hint="eastAsia"/>
        </w:rPr>
        <w:t>+</w:t>
      </w:r>
      <w:r>
        <w:rPr>
          <w:rFonts w:hint="eastAsia"/>
        </w:rPr>
        <w:t>养老”电子商务行业而言，其替代品的威胁主要来自于实体养老行业</w:t>
      </w:r>
      <w:r w:rsidR="007E2BCD">
        <w:rPr>
          <w:rFonts w:hint="eastAsia"/>
        </w:rPr>
        <w:t>。</w:t>
      </w:r>
      <w:r>
        <w:rPr>
          <w:rFonts w:hint="eastAsia"/>
        </w:rPr>
        <w:t>“互联网</w:t>
      </w:r>
      <w:r>
        <w:rPr>
          <w:rFonts w:hint="eastAsia"/>
        </w:rPr>
        <w:t xml:space="preserve"> +</w:t>
      </w:r>
      <w:r>
        <w:rPr>
          <w:rFonts w:hint="eastAsia"/>
        </w:rPr>
        <w:t>养老”行业与实体养老行业本质上经营的范围相去不远，差别只是表现形式的不同。</w:t>
      </w:r>
    </w:p>
    <w:p w14:paraId="642F59FC" w14:textId="77777777" w:rsidR="00EE6110" w:rsidRDefault="00611265">
      <w:pPr>
        <w:ind w:firstLine="480"/>
      </w:pPr>
      <w:r>
        <w:rPr>
          <w:rFonts w:hint="eastAsia"/>
        </w:rPr>
        <w:t>对于当前的老年人来说，虽然他们拥有利用互联网进行养老的意愿，但对于新事物的接受能力差以及长期形成的更偏好看得见摸得着的商品的心理，致使他们有可能放弃新兴的“互联网</w:t>
      </w:r>
      <w:r>
        <w:rPr>
          <w:rFonts w:hint="eastAsia"/>
        </w:rPr>
        <w:t xml:space="preserve"> +</w:t>
      </w:r>
      <w:r>
        <w:rPr>
          <w:rFonts w:hint="eastAsia"/>
        </w:rPr>
        <w:t>养老”行业，选择实体养老行业进行养老。但是对于未来的老年人而言，其对于互联网的熟悉程度以及对电子商务的看法有所不同。根据本队伍的调查，在</w:t>
      </w:r>
      <w:r>
        <w:rPr>
          <w:rFonts w:hint="eastAsia"/>
        </w:rPr>
        <w:t>172</w:t>
      </w:r>
      <w:r>
        <w:rPr>
          <w:rFonts w:hint="eastAsia"/>
        </w:rPr>
        <w:t>份有效调查样本中，平均年龄为</w:t>
      </w:r>
      <w:r>
        <w:rPr>
          <w:rFonts w:hint="eastAsia"/>
        </w:rPr>
        <w:t>28</w:t>
      </w:r>
      <w:r>
        <w:rPr>
          <w:rFonts w:hint="eastAsia"/>
        </w:rPr>
        <w:t>岁左右的人群里接近</w:t>
      </w:r>
      <w:r>
        <w:rPr>
          <w:rFonts w:hint="eastAsia"/>
        </w:rPr>
        <w:t>80%</w:t>
      </w:r>
      <w:r>
        <w:rPr>
          <w:rFonts w:hint="eastAsia"/>
        </w:rPr>
        <w:t>的人表示对这一类“互联网</w:t>
      </w:r>
      <w:r>
        <w:rPr>
          <w:rFonts w:hint="eastAsia"/>
        </w:rPr>
        <w:t>+</w:t>
      </w:r>
      <w:r>
        <w:rPr>
          <w:rFonts w:hint="eastAsia"/>
        </w:rPr>
        <w:t>养老”模式感兴趣。基于这一点，实体养老行业对于“互联网</w:t>
      </w:r>
      <w:r>
        <w:rPr>
          <w:rFonts w:hint="eastAsia"/>
        </w:rPr>
        <w:t>+</w:t>
      </w:r>
      <w:r>
        <w:rPr>
          <w:rFonts w:hint="eastAsia"/>
        </w:rPr>
        <w:t>养老”服务行业的替代威胁不大，并且“互联网</w:t>
      </w:r>
      <w:r>
        <w:rPr>
          <w:rFonts w:hint="eastAsia"/>
        </w:rPr>
        <w:t>+</w:t>
      </w:r>
      <w:r>
        <w:rPr>
          <w:rFonts w:hint="eastAsia"/>
        </w:rPr>
        <w:t>养老”服务行业</w:t>
      </w:r>
    </w:p>
    <w:p w14:paraId="079C154E" w14:textId="77777777" w:rsidR="00EE6110" w:rsidRDefault="00611265">
      <w:pPr>
        <w:pStyle w:val="3"/>
      </w:pPr>
      <w:bookmarkStart w:id="39" w:name="_Toc40394511"/>
      <w:r>
        <w:rPr>
          <w:rFonts w:hint="eastAsia"/>
        </w:rPr>
        <w:t>现有行业竞争者分析</w:t>
      </w:r>
      <w:bookmarkEnd w:id="39"/>
    </w:p>
    <w:p w14:paraId="09EA1560" w14:textId="77777777" w:rsidR="00EE6110" w:rsidRDefault="00611265">
      <w:pPr>
        <w:ind w:firstLine="480"/>
      </w:pPr>
      <w:r>
        <w:rPr>
          <w:rFonts w:hint="eastAsia"/>
        </w:rPr>
        <w:t>养老服务行业中，“互联网</w:t>
      </w:r>
      <w:r>
        <w:rPr>
          <w:rFonts w:hint="eastAsia"/>
        </w:rPr>
        <w:t>+</w:t>
      </w:r>
      <w:r>
        <w:rPr>
          <w:rFonts w:hint="eastAsia"/>
        </w:rPr>
        <w:t>养老”企业的主要竞争来自于机构养老、社区养老和医养结合等养老模式，以下是对行业内竞争者的分析：</w:t>
      </w:r>
    </w:p>
    <w:p w14:paraId="7442B4A7" w14:textId="77777777" w:rsidR="00EE6110" w:rsidRDefault="00611265">
      <w:pPr>
        <w:pStyle w:val="4"/>
      </w:pPr>
      <w:r>
        <w:rPr>
          <w:rFonts w:hint="eastAsia"/>
        </w:rPr>
        <w:t>建设成本方面</w:t>
      </w:r>
    </w:p>
    <w:p w14:paraId="3E194E06" w14:textId="77777777" w:rsidR="00EE6110" w:rsidRDefault="00611265">
      <w:pPr>
        <w:ind w:firstLine="480"/>
      </w:pPr>
      <w:r>
        <w:rPr>
          <w:rFonts w:hint="eastAsia"/>
        </w:rPr>
        <w:t>养老服务机构建设成本主要在于高昂的建设用地成本。对于发展成熟的老社区</w:t>
      </w:r>
      <w:r>
        <w:rPr>
          <w:rFonts w:hint="eastAsia"/>
        </w:rPr>
        <w:t xml:space="preserve">, </w:t>
      </w:r>
      <w:r>
        <w:rPr>
          <w:rFonts w:hint="eastAsia"/>
        </w:rPr>
        <w:t>要找出闲置的用地来建设养老服务机构</w:t>
      </w:r>
      <w:r>
        <w:rPr>
          <w:rFonts w:hint="eastAsia"/>
        </w:rPr>
        <w:t xml:space="preserve">, </w:t>
      </w:r>
      <w:r>
        <w:rPr>
          <w:rFonts w:hint="eastAsia"/>
        </w:rPr>
        <w:t>基本不可能</w:t>
      </w:r>
      <w:r>
        <w:rPr>
          <w:rFonts w:hint="eastAsia"/>
        </w:rPr>
        <w:t>,</w:t>
      </w:r>
      <w:r>
        <w:rPr>
          <w:rFonts w:hint="eastAsia"/>
        </w:rPr>
        <w:t>高昂的地价成为社区养老服务机构巨额的成本。调查发现</w:t>
      </w:r>
      <w:r>
        <w:rPr>
          <w:rFonts w:hint="eastAsia"/>
        </w:rPr>
        <w:t xml:space="preserve">, </w:t>
      </w:r>
      <w:r>
        <w:rPr>
          <w:rFonts w:hint="eastAsia"/>
        </w:rPr>
        <w:t>目前很多城市社区政府投资兴办的托老所、日间照料中心空间都很小</w:t>
      </w:r>
      <w:r>
        <w:rPr>
          <w:rFonts w:hint="eastAsia"/>
        </w:rPr>
        <w:t xml:space="preserve">, </w:t>
      </w:r>
      <w:r>
        <w:rPr>
          <w:rFonts w:hint="eastAsia"/>
        </w:rPr>
        <w:t>究其原因</w:t>
      </w:r>
      <w:r>
        <w:rPr>
          <w:rFonts w:hint="eastAsia"/>
        </w:rPr>
        <w:t xml:space="preserve">, </w:t>
      </w:r>
      <w:r>
        <w:rPr>
          <w:rFonts w:hint="eastAsia"/>
        </w:rPr>
        <w:t>就是没有闲置的房屋。对于发展还不成熟的社区养老服务业来说</w:t>
      </w:r>
      <w:r>
        <w:rPr>
          <w:rFonts w:hint="eastAsia"/>
        </w:rPr>
        <w:t xml:space="preserve">, </w:t>
      </w:r>
      <w:r>
        <w:rPr>
          <w:rFonts w:hint="eastAsia"/>
        </w:rPr>
        <w:t>建设用地的收回成本的时间漫长</w:t>
      </w:r>
      <w:r>
        <w:rPr>
          <w:rFonts w:hint="eastAsia"/>
        </w:rPr>
        <w:t xml:space="preserve">, </w:t>
      </w:r>
      <w:r>
        <w:rPr>
          <w:rFonts w:hint="eastAsia"/>
        </w:rPr>
        <w:t>甚至影响到后续资金的提供。</w:t>
      </w:r>
    </w:p>
    <w:p w14:paraId="6BD3109F" w14:textId="77777777" w:rsidR="00EE6110" w:rsidRDefault="00611265">
      <w:pPr>
        <w:pStyle w:val="4"/>
      </w:pPr>
      <w:r>
        <w:rPr>
          <w:rFonts w:hint="eastAsia"/>
        </w:rPr>
        <w:lastRenderedPageBreak/>
        <w:t>服务供给方面</w:t>
      </w:r>
    </w:p>
    <w:p w14:paraId="1B3198CD" w14:textId="77777777" w:rsidR="00EE6110" w:rsidRDefault="00611265">
      <w:pPr>
        <w:ind w:firstLine="480"/>
      </w:pPr>
      <w:r>
        <w:rPr>
          <w:rFonts w:hint="eastAsia"/>
        </w:rPr>
        <w:t>服务供给少是目前社区养老服务业发展中的一个突出问题。目前社区养老服务业发展理念还不成熟</w:t>
      </w:r>
      <w:r>
        <w:rPr>
          <w:rFonts w:hint="eastAsia"/>
        </w:rPr>
        <w:t xml:space="preserve">, </w:t>
      </w:r>
      <w:r>
        <w:rPr>
          <w:rFonts w:hint="eastAsia"/>
        </w:rPr>
        <w:t>重硬件、轻软件</w:t>
      </w:r>
      <w:r>
        <w:rPr>
          <w:rFonts w:hint="eastAsia"/>
        </w:rPr>
        <w:t xml:space="preserve">, </w:t>
      </w:r>
      <w:r>
        <w:rPr>
          <w:rFonts w:hint="eastAsia"/>
        </w:rPr>
        <w:t>重设施、轻服务。这种理念导致社区养老服务业更多注重机构数量、机构规模和床位数量</w:t>
      </w:r>
      <w:r>
        <w:rPr>
          <w:rFonts w:hint="eastAsia"/>
        </w:rPr>
        <w:t xml:space="preserve">, </w:t>
      </w:r>
      <w:r>
        <w:rPr>
          <w:rFonts w:hint="eastAsia"/>
        </w:rPr>
        <w:t>而没有把注意力放在服务的提供上。社区虽然有了设施的建设</w:t>
      </w:r>
      <w:r>
        <w:rPr>
          <w:rFonts w:hint="eastAsia"/>
        </w:rPr>
        <w:t xml:space="preserve">, </w:t>
      </w:r>
      <w:r>
        <w:rPr>
          <w:rFonts w:hint="eastAsia"/>
        </w:rPr>
        <w:t>但服务的数量或者质量难以满足老年人的需求。</w:t>
      </w:r>
    </w:p>
    <w:p w14:paraId="58BFBFD2" w14:textId="77777777" w:rsidR="00EE6110" w:rsidRDefault="00611265">
      <w:pPr>
        <w:pStyle w:val="4"/>
      </w:pPr>
      <w:r>
        <w:rPr>
          <w:rFonts w:hint="eastAsia"/>
        </w:rPr>
        <w:t>精神需求方面</w:t>
      </w:r>
    </w:p>
    <w:p w14:paraId="4F2EC2D7" w14:textId="77777777" w:rsidR="00EE6110" w:rsidRDefault="00611265">
      <w:pPr>
        <w:ind w:firstLine="480"/>
      </w:pPr>
      <w:r>
        <w:rPr>
          <w:rFonts w:hint="eastAsia"/>
        </w:rPr>
        <w:t>养老院和医院缺乏</w:t>
      </w:r>
      <w:r>
        <w:rPr>
          <w:rFonts w:hint="eastAsia"/>
        </w:rPr>
        <w:t xml:space="preserve"> </w:t>
      </w:r>
      <w:r>
        <w:rPr>
          <w:rFonts w:hint="eastAsia"/>
        </w:rPr>
        <w:t>“家”的感觉</w:t>
      </w:r>
      <w:r>
        <w:rPr>
          <w:rFonts w:hint="eastAsia"/>
        </w:rPr>
        <w:t xml:space="preserve">, </w:t>
      </w:r>
      <w:r>
        <w:rPr>
          <w:rFonts w:hint="eastAsia"/>
        </w:rPr>
        <w:t>不符合中国人</w:t>
      </w:r>
      <w:r>
        <w:rPr>
          <w:rFonts w:hint="eastAsia"/>
        </w:rPr>
        <w:t xml:space="preserve"> </w:t>
      </w:r>
      <w:r>
        <w:rPr>
          <w:rFonts w:hint="eastAsia"/>
        </w:rPr>
        <w:t>“叶落归根</w:t>
      </w:r>
      <w:r>
        <w:rPr>
          <w:rFonts w:hint="eastAsia"/>
        </w:rPr>
        <w:t xml:space="preserve"> </w:t>
      </w:r>
      <w:r>
        <w:rPr>
          <w:rFonts w:hint="eastAsia"/>
        </w:rPr>
        <w:t>”的传统观念</w:t>
      </w:r>
      <w:r>
        <w:rPr>
          <w:rFonts w:hint="eastAsia"/>
        </w:rPr>
        <w:t xml:space="preserve">, </w:t>
      </w:r>
      <w:r>
        <w:rPr>
          <w:rFonts w:hint="eastAsia"/>
        </w:rPr>
        <w:t>并且集中宿舍式的生活可能会使老年人丧失适应社会的能力。在养老机构中的老年人远离自己生活过的社区</w:t>
      </w:r>
      <w:r>
        <w:rPr>
          <w:rFonts w:hint="eastAsia"/>
        </w:rPr>
        <w:t xml:space="preserve">, </w:t>
      </w:r>
      <w:r>
        <w:rPr>
          <w:rFonts w:hint="eastAsia"/>
        </w:rPr>
        <w:t>心理上易产生一种被家人和社会冷落的孤独感</w:t>
      </w:r>
      <w:r>
        <w:rPr>
          <w:rFonts w:hint="eastAsia"/>
        </w:rPr>
        <w:t xml:space="preserve">, </w:t>
      </w:r>
      <w:r>
        <w:rPr>
          <w:rFonts w:hint="eastAsia"/>
        </w:rPr>
        <w:t>而且在养老机构中常目睹同伴们死去</w:t>
      </w:r>
      <w:r>
        <w:rPr>
          <w:rFonts w:hint="eastAsia"/>
        </w:rPr>
        <w:t xml:space="preserve">, </w:t>
      </w:r>
      <w:r>
        <w:rPr>
          <w:rFonts w:hint="eastAsia"/>
        </w:rPr>
        <w:t>产生额外的心理恐惧和精神压力。老年人更愿意在自己长期生活的环境中养老</w:t>
      </w:r>
      <w:r>
        <w:rPr>
          <w:rFonts w:hint="eastAsia"/>
        </w:rPr>
        <w:t xml:space="preserve">, </w:t>
      </w:r>
      <w:r>
        <w:rPr>
          <w:rFonts w:hint="eastAsia"/>
        </w:rPr>
        <w:t>熟悉的环境能帮他们保持原来的生活习惯</w:t>
      </w:r>
      <w:r>
        <w:rPr>
          <w:rFonts w:hint="eastAsia"/>
        </w:rPr>
        <w:t xml:space="preserve">, </w:t>
      </w:r>
      <w:r>
        <w:rPr>
          <w:rFonts w:hint="eastAsia"/>
        </w:rPr>
        <w:t>亲朋好友、熟人也能使老年人精神愉悦。</w:t>
      </w:r>
    </w:p>
    <w:p w14:paraId="4FF58CFE" w14:textId="77777777" w:rsidR="00EE6110" w:rsidRDefault="00611265">
      <w:pPr>
        <w:ind w:firstLine="480"/>
      </w:pPr>
      <w:r>
        <w:rPr>
          <w:rFonts w:hint="eastAsia"/>
        </w:rPr>
        <w:t>总的来说，居家养老以家庭养老为基础</w:t>
      </w:r>
      <w:r>
        <w:rPr>
          <w:rFonts w:hint="eastAsia"/>
        </w:rPr>
        <w:t xml:space="preserve">, </w:t>
      </w:r>
      <w:r>
        <w:rPr>
          <w:rFonts w:hint="eastAsia"/>
        </w:rPr>
        <w:t>旨在提供家庭养老中经济保障以外的其他大部分服务。与互联网结合，可提高服务效率</w:t>
      </w:r>
      <w:r>
        <w:rPr>
          <w:rFonts w:hint="eastAsia"/>
        </w:rPr>
        <w:t xml:space="preserve">, </w:t>
      </w:r>
      <w:r>
        <w:rPr>
          <w:rFonts w:hint="eastAsia"/>
        </w:rPr>
        <w:t>增加老年人的福利水平。从经济逻辑的角度分析</w:t>
      </w:r>
      <w:r>
        <w:rPr>
          <w:rFonts w:hint="eastAsia"/>
        </w:rPr>
        <w:t xml:space="preserve">, </w:t>
      </w:r>
      <w:r>
        <w:rPr>
          <w:rFonts w:hint="eastAsia"/>
        </w:rPr>
        <w:t>居家养老是一种较为经济的公共消费和善用社会有限资源的办法。与保险结合，为消费者提供保障，通过和支付方式的改变缓解经济压力。从心理学层面分析，居家养老有利于老年人的身心健康，且不以牺牲家庭成员特别是配偶和子女的幸福、降低自身生活质量为代价。所以，这种新型电子商务养老模式在行业现有竞争者中有显著优势。以下针对市场现有的电子商务养老服务平台进行简要分析：</w:t>
      </w:r>
    </w:p>
    <w:tbl>
      <w:tblPr>
        <w:tblW w:w="5000" w:type="pct"/>
        <w:shd w:val="clear" w:color="auto" w:fill="BDD6EE" w:themeFill="accent5" w:themeFillTint="66"/>
        <w:tblLook w:val="04A0" w:firstRow="1" w:lastRow="0" w:firstColumn="1" w:lastColumn="0" w:noHBand="0" w:noVBand="1"/>
      </w:tblPr>
      <w:tblGrid>
        <w:gridCol w:w="1696"/>
        <w:gridCol w:w="3544"/>
        <w:gridCol w:w="3056"/>
      </w:tblGrid>
      <w:tr w:rsidR="00EE6110" w14:paraId="3725B46F" w14:textId="77777777">
        <w:trPr>
          <w:trHeight w:val="340"/>
        </w:trPr>
        <w:tc>
          <w:tcPr>
            <w:tcW w:w="1022" w:type="pct"/>
            <w:tcBorders>
              <w:top w:val="single" w:sz="4" w:space="0" w:color="CFCDCD" w:themeColor="background2" w:themeShade="E5"/>
              <w:left w:val="single" w:sz="4" w:space="0" w:color="CFCDCD" w:themeColor="background2" w:themeShade="E5"/>
              <w:bottom w:val="single" w:sz="12" w:space="0" w:color="FFFFFF" w:themeColor="background1"/>
              <w:right w:val="single" w:sz="8" w:space="0" w:color="FFFFFF" w:themeColor="background1"/>
            </w:tcBorders>
            <w:shd w:val="clear" w:color="auto" w:fill="9CC2E5" w:themeFill="accent5" w:themeFillTint="99"/>
            <w:vAlign w:val="center"/>
          </w:tcPr>
          <w:p w14:paraId="1A2ED2C7" w14:textId="77777777" w:rsidR="00EE6110" w:rsidRDefault="00611265">
            <w:pPr>
              <w:keepNext/>
              <w:ind w:firstLineChars="0" w:firstLine="0"/>
              <w:jc w:val="center"/>
              <w:rPr>
                <w:rFonts w:ascii="微软雅黑" w:eastAsia="微软雅黑" w:hAnsi="微软雅黑" w:cs="微软雅黑"/>
                <w:b/>
                <w:bCs/>
                <w:sz w:val="22"/>
              </w:rPr>
            </w:pPr>
            <w:r>
              <w:rPr>
                <w:rFonts w:ascii="微软雅黑" w:eastAsia="微软雅黑" w:hAnsi="微软雅黑" w:cs="微软雅黑" w:hint="eastAsia"/>
                <w:b/>
                <w:bCs/>
                <w:sz w:val="22"/>
              </w:rPr>
              <w:t>名称</w:t>
            </w:r>
          </w:p>
        </w:tc>
        <w:tc>
          <w:tcPr>
            <w:tcW w:w="2136" w:type="pct"/>
            <w:tcBorders>
              <w:top w:val="single" w:sz="4" w:space="0" w:color="CFCDCD" w:themeColor="background2" w:themeShade="E5"/>
              <w:left w:val="single" w:sz="8" w:space="0" w:color="FFFFFF" w:themeColor="background1"/>
              <w:bottom w:val="single" w:sz="12" w:space="0" w:color="FFFFFF" w:themeColor="background1"/>
              <w:right w:val="single" w:sz="8" w:space="0" w:color="FFFFFF" w:themeColor="background1"/>
            </w:tcBorders>
            <w:shd w:val="clear" w:color="auto" w:fill="9CC2E5" w:themeFill="accent5" w:themeFillTint="99"/>
            <w:vAlign w:val="center"/>
          </w:tcPr>
          <w:p w14:paraId="1158E25B" w14:textId="77777777" w:rsidR="00EE6110" w:rsidRDefault="00611265">
            <w:pPr>
              <w:ind w:firstLineChars="0" w:firstLine="0"/>
              <w:jc w:val="center"/>
              <w:rPr>
                <w:rFonts w:ascii="微软雅黑" w:eastAsia="微软雅黑" w:hAnsi="微软雅黑" w:cs="微软雅黑"/>
                <w:b/>
                <w:bCs/>
                <w:sz w:val="22"/>
              </w:rPr>
            </w:pPr>
            <w:r>
              <w:rPr>
                <w:rFonts w:ascii="微软雅黑" w:eastAsia="微软雅黑" w:hAnsi="微软雅黑" w:cs="微软雅黑" w:hint="eastAsia"/>
                <w:b/>
                <w:bCs/>
                <w:sz w:val="22"/>
              </w:rPr>
              <w:t>经营内容</w:t>
            </w:r>
          </w:p>
        </w:tc>
        <w:tc>
          <w:tcPr>
            <w:tcW w:w="1842" w:type="pct"/>
            <w:tcBorders>
              <w:top w:val="single" w:sz="4" w:space="0" w:color="CFCDCD" w:themeColor="background2" w:themeShade="E5"/>
              <w:left w:val="single" w:sz="8" w:space="0" w:color="FFFFFF" w:themeColor="background1"/>
              <w:bottom w:val="single" w:sz="12" w:space="0" w:color="FFFFFF" w:themeColor="background1"/>
              <w:right w:val="single" w:sz="4" w:space="0" w:color="CFCDCD" w:themeColor="background2" w:themeShade="E5"/>
            </w:tcBorders>
            <w:shd w:val="clear" w:color="auto" w:fill="9CC2E5" w:themeFill="accent5" w:themeFillTint="99"/>
            <w:vAlign w:val="center"/>
          </w:tcPr>
          <w:p w14:paraId="19F06A2B" w14:textId="77777777" w:rsidR="00EE6110" w:rsidRDefault="00611265">
            <w:pPr>
              <w:ind w:firstLineChars="0" w:firstLine="0"/>
              <w:jc w:val="center"/>
              <w:rPr>
                <w:rFonts w:ascii="微软雅黑" w:eastAsia="微软雅黑" w:hAnsi="微软雅黑" w:cs="微软雅黑"/>
                <w:b/>
                <w:bCs/>
                <w:sz w:val="22"/>
              </w:rPr>
            </w:pPr>
            <w:r>
              <w:rPr>
                <w:rFonts w:ascii="微软雅黑" w:eastAsia="微软雅黑" w:hAnsi="微软雅黑" w:cs="微软雅黑" w:hint="eastAsia"/>
                <w:b/>
                <w:bCs/>
                <w:sz w:val="22"/>
              </w:rPr>
              <w:t>亮点</w:t>
            </w:r>
          </w:p>
        </w:tc>
      </w:tr>
      <w:tr w:rsidR="00EE6110" w14:paraId="2FC288CA" w14:textId="77777777">
        <w:trPr>
          <w:cantSplit/>
          <w:trHeight w:val="340"/>
        </w:trPr>
        <w:tc>
          <w:tcPr>
            <w:tcW w:w="1022" w:type="pct"/>
            <w:tcBorders>
              <w:top w:val="single" w:sz="12" w:space="0" w:color="FFFFFF" w:themeColor="background1"/>
              <w:left w:val="single" w:sz="4" w:space="0" w:color="CFCDCD" w:themeColor="background2" w:themeShade="E5"/>
              <w:bottom w:val="single" w:sz="12" w:space="0" w:color="FFFFFF" w:themeColor="background1"/>
              <w:right w:val="single" w:sz="8" w:space="0" w:color="FFFFFF" w:themeColor="background1"/>
            </w:tcBorders>
            <w:shd w:val="clear" w:color="auto" w:fill="9CC2E5" w:themeFill="accent5" w:themeFillTint="99"/>
            <w:vAlign w:val="center"/>
          </w:tcPr>
          <w:p w14:paraId="3C87E4BC" w14:textId="77777777" w:rsidR="00EE6110" w:rsidRDefault="00611265">
            <w:pPr>
              <w:ind w:firstLineChars="0" w:firstLine="0"/>
              <w:jc w:val="center"/>
              <w:rPr>
                <w:sz w:val="22"/>
              </w:rPr>
            </w:pPr>
            <w:commentRangeStart w:id="40"/>
            <w:r>
              <w:rPr>
                <w:rFonts w:ascii="微软雅黑" w:eastAsia="微软雅黑" w:hAnsi="微软雅黑" w:cs="微软雅黑" w:hint="eastAsia"/>
                <w:sz w:val="22"/>
              </w:rPr>
              <w:t>上海幸福 9 号</w:t>
            </w:r>
            <w:commentRangeEnd w:id="40"/>
            <w:r w:rsidR="009905D7">
              <w:rPr>
                <w:rStyle w:val="af4"/>
              </w:rPr>
              <w:commentReference w:id="40"/>
            </w:r>
          </w:p>
        </w:tc>
        <w:tc>
          <w:tcPr>
            <w:tcW w:w="2136" w:type="pct"/>
            <w:tcBorders>
              <w:top w:val="single" w:sz="12" w:space="0" w:color="FFFFFF" w:themeColor="background1"/>
              <w:left w:val="single" w:sz="8" w:space="0" w:color="FFFFFF" w:themeColor="background1"/>
              <w:bottom w:val="single" w:sz="12" w:space="0" w:color="FFFFFF" w:themeColor="background1"/>
              <w:right w:val="single" w:sz="12" w:space="0" w:color="FFFFFF" w:themeColor="background1"/>
            </w:tcBorders>
            <w:shd w:val="clear" w:color="auto" w:fill="DEEAF6" w:themeFill="accent5" w:themeFillTint="33"/>
          </w:tcPr>
          <w:p w14:paraId="445ED50A" w14:textId="77777777" w:rsidR="00EE6110" w:rsidRDefault="00611265">
            <w:pPr>
              <w:ind w:firstLineChars="0" w:firstLine="0"/>
              <w:jc w:val="both"/>
              <w:rPr>
                <w:sz w:val="22"/>
                <w:szCs w:val="21"/>
              </w:rPr>
            </w:pPr>
            <w:r>
              <w:rPr>
                <w:rFonts w:hint="eastAsia"/>
                <w:sz w:val="22"/>
                <w:szCs w:val="21"/>
              </w:rPr>
              <w:t>健康保健产品</w:t>
            </w:r>
            <w:r>
              <w:rPr>
                <w:rFonts w:hint="eastAsia"/>
                <w:sz w:val="22"/>
                <w:szCs w:val="21"/>
              </w:rPr>
              <w:t>(</w:t>
            </w:r>
            <w:r>
              <w:rPr>
                <w:rFonts w:hint="eastAsia"/>
                <w:sz w:val="22"/>
                <w:szCs w:val="21"/>
              </w:rPr>
              <w:t>服务</w:t>
            </w:r>
            <w:r>
              <w:rPr>
                <w:rFonts w:hint="eastAsia"/>
                <w:sz w:val="22"/>
                <w:szCs w:val="21"/>
              </w:rPr>
              <w:t>)</w:t>
            </w:r>
            <w:r>
              <w:rPr>
                <w:rFonts w:hint="eastAsia"/>
                <w:sz w:val="22"/>
                <w:szCs w:val="21"/>
              </w:rPr>
              <w:t>网站，为老年人提供便捷养老购物体验和健康服务。</w:t>
            </w:r>
          </w:p>
        </w:tc>
        <w:tc>
          <w:tcPr>
            <w:tcW w:w="1842" w:type="pct"/>
            <w:tcBorders>
              <w:top w:val="single" w:sz="12" w:space="0" w:color="FFFFFF" w:themeColor="background1"/>
              <w:left w:val="single" w:sz="12" w:space="0" w:color="FFFFFF" w:themeColor="background1"/>
              <w:bottom w:val="single" w:sz="12" w:space="0" w:color="FFFFFF" w:themeColor="background1"/>
              <w:right w:val="single" w:sz="4" w:space="0" w:color="CFCDCD" w:themeColor="background2" w:themeShade="E5"/>
            </w:tcBorders>
            <w:shd w:val="clear" w:color="auto" w:fill="DEEAF6" w:themeFill="accent5" w:themeFillTint="33"/>
          </w:tcPr>
          <w:p w14:paraId="051FCB2F" w14:textId="77777777" w:rsidR="00EE6110" w:rsidRDefault="00611265">
            <w:pPr>
              <w:ind w:firstLineChars="0" w:firstLine="0"/>
              <w:jc w:val="both"/>
              <w:rPr>
                <w:sz w:val="22"/>
                <w:szCs w:val="21"/>
              </w:rPr>
            </w:pPr>
            <w:r>
              <w:rPr>
                <w:rFonts w:hint="eastAsia"/>
                <w:sz w:val="22"/>
                <w:szCs w:val="21"/>
              </w:rPr>
              <w:t>以健康产品售卖为基础，提供便捷家政服务。</w:t>
            </w:r>
          </w:p>
        </w:tc>
      </w:tr>
      <w:tr w:rsidR="00EE6110" w14:paraId="7764B03F" w14:textId="77777777">
        <w:trPr>
          <w:cantSplit/>
          <w:trHeight w:val="340"/>
        </w:trPr>
        <w:tc>
          <w:tcPr>
            <w:tcW w:w="1022" w:type="pct"/>
            <w:tcBorders>
              <w:top w:val="single" w:sz="12" w:space="0" w:color="FFFFFF" w:themeColor="background1"/>
              <w:left w:val="single" w:sz="4" w:space="0" w:color="CFCDCD" w:themeColor="background2" w:themeShade="E5"/>
              <w:bottom w:val="single" w:sz="12" w:space="0" w:color="FFFFFF" w:themeColor="background1"/>
              <w:right w:val="single" w:sz="8" w:space="0" w:color="FFFFFF" w:themeColor="background1"/>
            </w:tcBorders>
            <w:shd w:val="clear" w:color="auto" w:fill="9CC2E5" w:themeFill="accent5" w:themeFillTint="99"/>
            <w:vAlign w:val="center"/>
          </w:tcPr>
          <w:p w14:paraId="5506887F" w14:textId="77777777" w:rsidR="00EE6110" w:rsidRDefault="00611265">
            <w:pPr>
              <w:ind w:firstLineChars="0" w:firstLine="0"/>
              <w:jc w:val="center"/>
              <w:rPr>
                <w:rFonts w:ascii="微软雅黑" w:eastAsia="微软雅黑" w:hAnsi="微软雅黑" w:cs="微软雅黑"/>
                <w:sz w:val="22"/>
              </w:rPr>
            </w:pPr>
            <w:r>
              <w:rPr>
                <w:rFonts w:ascii="微软雅黑" w:eastAsia="微软雅黑" w:hAnsi="微软雅黑" w:cs="微软雅黑" w:hint="eastAsia"/>
                <w:sz w:val="22"/>
              </w:rPr>
              <w:t>武汉市</w:t>
            </w:r>
          </w:p>
          <w:p w14:paraId="76AF452D" w14:textId="77777777" w:rsidR="00EE6110" w:rsidRDefault="00611265">
            <w:pPr>
              <w:ind w:firstLineChars="0" w:firstLine="0"/>
              <w:jc w:val="center"/>
              <w:rPr>
                <w:rFonts w:ascii="微软雅黑" w:eastAsia="微软雅黑" w:hAnsi="微软雅黑" w:cs="微软雅黑"/>
                <w:sz w:val="22"/>
              </w:rPr>
            </w:pPr>
            <w:r>
              <w:rPr>
                <w:rFonts w:ascii="微软雅黑" w:eastAsia="微软雅黑" w:hAnsi="微软雅黑" w:cs="微软雅黑" w:hint="eastAsia"/>
                <w:sz w:val="22"/>
              </w:rPr>
              <w:t>“三助一护”</w:t>
            </w:r>
          </w:p>
        </w:tc>
        <w:tc>
          <w:tcPr>
            <w:tcW w:w="2136" w:type="pct"/>
            <w:tcBorders>
              <w:top w:val="single" w:sz="12" w:space="0" w:color="FFFFFF" w:themeColor="background1"/>
              <w:left w:val="single" w:sz="8" w:space="0" w:color="FFFFFF" w:themeColor="background1"/>
              <w:bottom w:val="single" w:sz="12" w:space="0" w:color="FFFFFF" w:themeColor="background1"/>
              <w:right w:val="single" w:sz="12" w:space="0" w:color="FFFFFF" w:themeColor="background1"/>
            </w:tcBorders>
            <w:shd w:val="clear" w:color="auto" w:fill="DEEAF6" w:themeFill="accent5" w:themeFillTint="33"/>
          </w:tcPr>
          <w:p w14:paraId="3CFDD5C5" w14:textId="77777777" w:rsidR="00EE6110" w:rsidRDefault="00611265">
            <w:pPr>
              <w:ind w:firstLineChars="0" w:firstLine="0"/>
              <w:jc w:val="both"/>
              <w:rPr>
                <w:sz w:val="22"/>
                <w:szCs w:val="21"/>
              </w:rPr>
            </w:pPr>
            <w:r>
              <w:rPr>
                <w:rFonts w:hint="eastAsia"/>
                <w:sz w:val="22"/>
                <w:szCs w:val="21"/>
              </w:rPr>
              <w:t>“互联网</w:t>
            </w:r>
            <w:r>
              <w:rPr>
                <w:sz w:val="22"/>
                <w:szCs w:val="21"/>
              </w:rPr>
              <w:t xml:space="preserve"> + </w:t>
            </w:r>
            <w:r>
              <w:rPr>
                <w:sz w:val="22"/>
                <w:szCs w:val="21"/>
              </w:rPr>
              <w:t>居家养老</w:t>
            </w:r>
            <w:r>
              <w:rPr>
                <w:rFonts w:hint="eastAsia"/>
                <w:sz w:val="22"/>
                <w:szCs w:val="21"/>
              </w:rPr>
              <w:t>”的方式实现</w:t>
            </w:r>
            <w:r>
              <w:rPr>
                <w:sz w:val="22"/>
                <w:szCs w:val="21"/>
              </w:rPr>
              <w:t>助餐、助洁、助医和远程照护</w:t>
            </w:r>
            <w:r>
              <w:rPr>
                <w:rFonts w:hint="eastAsia"/>
                <w:sz w:val="22"/>
                <w:szCs w:val="21"/>
              </w:rPr>
              <w:t>。</w:t>
            </w:r>
          </w:p>
        </w:tc>
        <w:tc>
          <w:tcPr>
            <w:tcW w:w="1842" w:type="pct"/>
            <w:tcBorders>
              <w:top w:val="single" w:sz="12" w:space="0" w:color="FFFFFF" w:themeColor="background1"/>
              <w:left w:val="single" w:sz="12" w:space="0" w:color="FFFFFF" w:themeColor="background1"/>
              <w:bottom w:val="single" w:sz="12" w:space="0" w:color="FFFFFF" w:themeColor="background1"/>
              <w:right w:val="single" w:sz="4" w:space="0" w:color="CFCDCD" w:themeColor="background2" w:themeShade="E5"/>
            </w:tcBorders>
            <w:shd w:val="clear" w:color="auto" w:fill="DEEAF6" w:themeFill="accent5" w:themeFillTint="33"/>
          </w:tcPr>
          <w:p w14:paraId="70FEBB4F" w14:textId="77777777" w:rsidR="00EE6110" w:rsidRDefault="00611265">
            <w:pPr>
              <w:ind w:firstLineChars="0" w:firstLine="0"/>
              <w:jc w:val="both"/>
              <w:rPr>
                <w:sz w:val="22"/>
                <w:szCs w:val="21"/>
              </w:rPr>
            </w:pPr>
            <w:r>
              <w:rPr>
                <w:rFonts w:hint="eastAsia"/>
                <w:sz w:val="22"/>
                <w:szCs w:val="21"/>
              </w:rPr>
              <w:t>通过小程序自主预约餐饮、医疗以及家庭保洁等生活服务。</w:t>
            </w:r>
          </w:p>
        </w:tc>
      </w:tr>
      <w:tr w:rsidR="00EE6110" w14:paraId="76E899D0" w14:textId="77777777">
        <w:trPr>
          <w:cantSplit/>
          <w:trHeight w:val="340"/>
        </w:trPr>
        <w:tc>
          <w:tcPr>
            <w:tcW w:w="1022" w:type="pct"/>
            <w:tcBorders>
              <w:top w:val="single" w:sz="12" w:space="0" w:color="FFFFFF" w:themeColor="background1"/>
              <w:left w:val="single" w:sz="4" w:space="0" w:color="CFCDCD" w:themeColor="background2" w:themeShade="E5"/>
              <w:bottom w:val="nil"/>
              <w:right w:val="single" w:sz="8" w:space="0" w:color="FFFFFF" w:themeColor="background1"/>
            </w:tcBorders>
            <w:shd w:val="clear" w:color="auto" w:fill="9CC2E5" w:themeFill="accent5" w:themeFillTint="99"/>
            <w:vAlign w:val="center"/>
          </w:tcPr>
          <w:p w14:paraId="6CCA461D" w14:textId="77777777" w:rsidR="00EE6110" w:rsidRDefault="00611265">
            <w:pPr>
              <w:ind w:firstLineChars="0" w:firstLine="0"/>
              <w:jc w:val="center"/>
              <w:rPr>
                <w:rFonts w:ascii="微软雅黑" w:eastAsia="微软雅黑" w:hAnsi="微软雅黑" w:cs="微软雅黑"/>
                <w:sz w:val="22"/>
              </w:rPr>
            </w:pPr>
            <w:r>
              <w:rPr>
                <w:rFonts w:ascii="微软雅黑" w:eastAsia="微软雅黑" w:hAnsi="微软雅黑" w:cs="微软雅黑" w:hint="eastAsia"/>
                <w:sz w:val="22"/>
              </w:rPr>
              <w:lastRenderedPageBreak/>
              <w:t>乌镇智慧养老</w:t>
            </w:r>
          </w:p>
        </w:tc>
        <w:tc>
          <w:tcPr>
            <w:tcW w:w="2136" w:type="pct"/>
            <w:tcBorders>
              <w:top w:val="single" w:sz="12" w:space="0" w:color="FFFFFF" w:themeColor="background1"/>
              <w:left w:val="single" w:sz="8" w:space="0" w:color="FFFFFF" w:themeColor="background1"/>
              <w:bottom w:val="single" w:sz="4" w:space="0" w:color="CFCDCD" w:themeColor="background2" w:themeShade="E5"/>
              <w:right w:val="single" w:sz="12" w:space="0" w:color="FFFFFF" w:themeColor="background1"/>
            </w:tcBorders>
            <w:shd w:val="clear" w:color="auto" w:fill="DEEAF6" w:themeFill="accent5" w:themeFillTint="33"/>
          </w:tcPr>
          <w:p w14:paraId="26F0AFA9" w14:textId="77777777" w:rsidR="00EE6110" w:rsidRDefault="00611265">
            <w:pPr>
              <w:ind w:firstLineChars="0" w:firstLine="0"/>
              <w:jc w:val="both"/>
              <w:rPr>
                <w:sz w:val="22"/>
                <w:szCs w:val="21"/>
              </w:rPr>
            </w:pPr>
            <w:r>
              <w:rPr>
                <w:rFonts w:hint="eastAsia"/>
                <w:sz w:val="22"/>
                <w:szCs w:val="21"/>
              </w:rPr>
              <w:t>通过健康管理设备实现对老年人远程监控和应急管理。</w:t>
            </w:r>
          </w:p>
        </w:tc>
        <w:tc>
          <w:tcPr>
            <w:tcW w:w="1842" w:type="pct"/>
            <w:tcBorders>
              <w:top w:val="single" w:sz="12" w:space="0" w:color="FFFFFF" w:themeColor="background1"/>
              <w:left w:val="single" w:sz="12" w:space="0" w:color="FFFFFF" w:themeColor="background1"/>
              <w:bottom w:val="single" w:sz="4" w:space="0" w:color="CFCDCD" w:themeColor="background2" w:themeShade="E5"/>
              <w:right w:val="single" w:sz="4" w:space="0" w:color="CFCDCD" w:themeColor="background2" w:themeShade="E5"/>
            </w:tcBorders>
            <w:shd w:val="clear" w:color="auto" w:fill="DEEAF6" w:themeFill="accent5" w:themeFillTint="33"/>
          </w:tcPr>
          <w:p w14:paraId="7A8FBA3C" w14:textId="77777777" w:rsidR="00EE6110" w:rsidRDefault="00611265">
            <w:pPr>
              <w:ind w:firstLineChars="0" w:firstLine="0"/>
              <w:jc w:val="both"/>
              <w:rPr>
                <w:sz w:val="22"/>
                <w:szCs w:val="21"/>
              </w:rPr>
            </w:pPr>
            <w:r>
              <w:rPr>
                <w:rFonts w:hint="eastAsia"/>
                <w:sz w:val="22"/>
                <w:szCs w:val="21"/>
              </w:rPr>
              <w:t>通过会员卡记录老人基本个人情况、身体健康档案、服务登记、资源供应。</w:t>
            </w:r>
          </w:p>
        </w:tc>
      </w:tr>
    </w:tbl>
    <w:p w14:paraId="5461B0E1" w14:textId="77777777" w:rsidR="00EE6110" w:rsidRDefault="00611265">
      <w:pPr>
        <w:ind w:firstLine="480"/>
        <w:jc w:val="center"/>
      </w:pPr>
      <w:r>
        <w:rPr>
          <w:rFonts w:hint="eastAsia"/>
        </w:rPr>
        <w:t>图</w:t>
      </w:r>
      <w:r>
        <w:rPr>
          <w:rFonts w:hint="eastAsia"/>
        </w:rPr>
        <w:t>3-3</w:t>
      </w:r>
      <w:r>
        <w:t xml:space="preserve"> </w:t>
      </w:r>
      <w:r>
        <w:rPr>
          <w:rFonts w:hint="eastAsia"/>
        </w:rPr>
        <w:t>竞争者分析</w:t>
      </w:r>
    </w:p>
    <w:p w14:paraId="42CB8C5E" w14:textId="77777777" w:rsidR="00EE6110" w:rsidRDefault="00611265">
      <w:pPr>
        <w:pStyle w:val="4"/>
      </w:pPr>
      <w:r>
        <w:rPr>
          <w:rFonts w:hint="eastAsia"/>
        </w:rPr>
        <w:t>竞争者启示</w:t>
      </w:r>
    </w:p>
    <w:p w14:paraId="15D4C9D1" w14:textId="77777777" w:rsidR="00EE6110" w:rsidRDefault="00611265">
      <w:pPr>
        <w:ind w:firstLine="480"/>
      </w:pPr>
      <w:r>
        <w:rPr>
          <w:rFonts w:hint="eastAsia"/>
        </w:rPr>
        <w:t>他山之石，可以攻玉。综合对上述竞争者的分析，我们得到以下几点启示：</w:t>
      </w:r>
    </w:p>
    <w:p w14:paraId="1F4F1E56" w14:textId="77777777" w:rsidR="00EE6110" w:rsidRDefault="00611265">
      <w:pPr>
        <w:ind w:firstLine="480"/>
      </w:pPr>
      <w:r>
        <w:rPr>
          <w:rFonts w:hint="eastAsia"/>
        </w:rPr>
        <w:t>第一，用互联网信息技术克服时间和空间的障碍，与传统居家养老结合，保证老年人养老生活状态的需求。</w:t>
      </w:r>
    </w:p>
    <w:p w14:paraId="394B80B1" w14:textId="77777777" w:rsidR="00EE6110" w:rsidRDefault="00611265">
      <w:pPr>
        <w:ind w:firstLine="480"/>
      </w:pPr>
      <w:r>
        <w:rPr>
          <w:rFonts w:hint="eastAsia"/>
        </w:rPr>
        <w:t>第二，通过把企业、社会组织组合在一起，实现优质的居家养老服务，例如上海幸福</w:t>
      </w:r>
      <w:r>
        <w:t xml:space="preserve"> 9 </w:t>
      </w:r>
      <w:r>
        <w:t>号</w:t>
      </w:r>
      <w:r>
        <w:rPr>
          <w:rFonts w:hint="eastAsia"/>
        </w:rPr>
        <w:t>将健康产品商家与养老服务提供相结合，实现双方甚至多方共赢。</w:t>
      </w:r>
    </w:p>
    <w:p w14:paraId="2094C9AA" w14:textId="77777777" w:rsidR="00EE6110" w:rsidRDefault="00611265">
      <w:pPr>
        <w:ind w:firstLine="480"/>
      </w:pPr>
      <w:r>
        <w:rPr>
          <w:rFonts w:hint="eastAsia"/>
        </w:rPr>
        <w:t>第三，企业强化创新，使现代新科技与居家养老服务的深入合作。针对养老服务引入或开发相关软硬件，实现对老年人的健康管理与远程照护，助力居家养老服务平台跨越障碍。</w:t>
      </w:r>
    </w:p>
    <w:p w14:paraId="07093D8D" w14:textId="77777777" w:rsidR="00EE6110" w:rsidRDefault="00611265">
      <w:pPr>
        <w:pStyle w:val="1"/>
      </w:pPr>
      <w:bookmarkStart w:id="41" w:name="_Toc40394512"/>
      <w:r>
        <w:rPr>
          <w:rFonts w:hint="eastAsia"/>
        </w:rPr>
        <w:t>产品与服务</w:t>
      </w:r>
      <w:bookmarkEnd w:id="41"/>
    </w:p>
    <w:p w14:paraId="088B05F2" w14:textId="77777777" w:rsidR="00EE6110" w:rsidRDefault="00611265">
      <w:pPr>
        <w:ind w:firstLine="480"/>
      </w:pPr>
      <w:r>
        <w:rPr>
          <w:rFonts w:hint="eastAsia"/>
        </w:rPr>
        <w:t>本公司运营内容主要分为</w:t>
      </w:r>
      <w:r>
        <w:rPr>
          <w:rFonts w:hint="eastAsia"/>
        </w:rPr>
        <w:t>3</w:t>
      </w:r>
      <w:r>
        <w:rPr>
          <w:rFonts w:hint="eastAsia"/>
        </w:rPr>
        <w:t>种模式，即付费服务、志愿者服务和养老保险服务。根据不同老人的需求，以</w:t>
      </w:r>
      <w:r>
        <w:rPr>
          <w:rFonts w:hint="eastAsia"/>
        </w:rPr>
        <w:t>B2C</w:t>
      </w:r>
      <w:r>
        <w:rPr>
          <w:rFonts w:hint="eastAsia"/>
        </w:rPr>
        <w:t>结合</w:t>
      </w:r>
      <w:r>
        <w:rPr>
          <w:rFonts w:hint="eastAsia"/>
        </w:rPr>
        <w:t>O2O</w:t>
      </w:r>
      <w:r>
        <w:rPr>
          <w:rFonts w:hint="eastAsia"/>
        </w:rPr>
        <w:t>的电子商务方式，通过运用可穿戴设备、大数据分析、文本意见分析等技术，为老人提供多样化的服务，满足新时代老年人的养老需求。</w:t>
      </w:r>
    </w:p>
    <w:p w14:paraId="586FBF79" w14:textId="77777777" w:rsidR="00EE6110" w:rsidRDefault="00611265">
      <w:pPr>
        <w:spacing w:line="240" w:lineRule="auto"/>
        <w:ind w:firstLineChars="0" w:firstLine="0"/>
      </w:pPr>
      <w:r>
        <w:rPr>
          <w:noProof/>
        </w:rPr>
        <w:lastRenderedPageBreak/>
        <w:drawing>
          <wp:inline distT="0" distB="0" distL="0" distR="0" wp14:anchorId="2566BC19" wp14:editId="714ACE71">
            <wp:extent cx="5676900" cy="2490470"/>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25" cstate="print">
                      <a:extLst>
                        <a:ext uri="{28A0092B-C50C-407E-A947-70E740481C1C}">
                          <a14:useLocalDpi xmlns:a14="http://schemas.microsoft.com/office/drawing/2010/main" val="0"/>
                        </a:ext>
                      </a:extLst>
                    </a:blip>
                    <a:srcRect t="20270" b="21236"/>
                    <a:stretch>
                      <a:fillRect/>
                    </a:stretch>
                  </pic:blipFill>
                  <pic:spPr>
                    <a:xfrm>
                      <a:off x="0" y="0"/>
                      <a:ext cx="5689243" cy="2496145"/>
                    </a:xfrm>
                    <a:prstGeom prst="rect">
                      <a:avLst/>
                    </a:prstGeom>
                    <a:noFill/>
                    <a:ln>
                      <a:noFill/>
                    </a:ln>
                  </pic:spPr>
                </pic:pic>
              </a:graphicData>
            </a:graphic>
          </wp:inline>
        </w:drawing>
      </w:r>
    </w:p>
    <w:p w14:paraId="52116564" w14:textId="77777777" w:rsidR="00EE6110" w:rsidRDefault="00611265">
      <w:pPr>
        <w:spacing w:line="240" w:lineRule="auto"/>
        <w:ind w:firstLineChars="0" w:firstLine="0"/>
      </w:pPr>
      <w:r>
        <w:rPr>
          <w:noProof/>
        </w:rPr>
        <w:drawing>
          <wp:inline distT="0" distB="0" distL="0" distR="0" wp14:anchorId="5DDEAA34" wp14:editId="42346F1F">
            <wp:extent cx="5730240" cy="2047875"/>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6" cstate="print">
                      <a:extLst>
                        <a:ext uri="{28A0092B-C50C-407E-A947-70E740481C1C}">
                          <a14:useLocalDpi xmlns:a14="http://schemas.microsoft.com/office/drawing/2010/main" val="0"/>
                        </a:ext>
                      </a:extLst>
                    </a:blip>
                    <a:srcRect t="23473" b="28880"/>
                    <a:stretch>
                      <a:fillRect/>
                    </a:stretch>
                  </pic:blipFill>
                  <pic:spPr>
                    <a:xfrm>
                      <a:off x="0" y="0"/>
                      <a:ext cx="5734192" cy="2049260"/>
                    </a:xfrm>
                    <a:prstGeom prst="rect">
                      <a:avLst/>
                    </a:prstGeom>
                    <a:noFill/>
                    <a:ln>
                      <a:noFill/>
                    </a:ln>
                  </pic:spPr>
                </pic:pic>
              </a:graphicData>
            </a:graphic>
          </wp:inline>
        </w:drawing>
      </w:r>
    </w:p>
    <w:p w14:paraId="006B7E68" w14:textId="77777777" w:rsidR="00EE6110" w:rsidRDefault="00611265">
      <w:pPr>
        <w:spacing w:line="240" w:lineRule="auto"/>
        <w:ind w:firstLineChars="0" w:firstLine="0"/>
        <w:jc w:val="center"/>
        <w:rPr>
          <w:rFonts w:ascii="楷体" w:eastAsia="楷体" w:hAnsi="楷体"/>
        </w:rPr>
      </w:pPr>
      <w:r>
        <w:rPr>
          <w:rFonts w:ascii="楷体" w:eastAsia="楷体" w:hAnsi="楷体" w:hint="eastAsia"/>
        </w:rPr>
        <w:t>图4-1</w:t>
      </w:r>
      <w:r>
        <w:rPr>
          <w:rFonts w:ascii="楷体" w:eastAsia="楷体" w:hAnsi="楷体"/>
        </w:rPr>
        <w:t xml:space="preserve"> </w:t>
      </w:r>
      <w:r>
        <w:rPr>
          <w:rFonts w:ascii="楷体" w:eastAsia="楷体" w:hAnsi="楷体" w:hint="eastAsia"/>
        </w:rPr>
        <w:t>产品与服务概览</w:t>
      </w:r>
    </w:p>
    <w:p w14:paraId="36DCFD6D" w14:textId="77777777" w:rsidR="00EE6110" w:rsidRDefault="00611265">
      <w:pPr>
        <w:pStyle w:val="2"/>
      </w:pPr>
      <w:bookmarkStart w:id="42" w:name="_Toc40394513"/>
      <w:r>
        <w:rPr>
          <w:rFonts w:hint="eastAsia"/>
        </w:rPr>
        <w:t>付费服务</w:t>
      </w:r>
      <w:bookmarkEnd w:id="42"/>
    </w:p>
    <w:p w14:paraId="56F3076E" w14:textId="77777777" w:rsidR="00EE6110" w:rsidRDefault="00611265">
      <w:pPr>
        <w:pStyle w:val="3"/>
      </w:pPr>
      <w:bookmarkStart w:id="43" w:name="_Toc40394514"/>
      <w:r>
        <w:rPr>
          <w:rFonts w:hint="eastAsia"/>
        </w:rPr>
        <w:t>总述</w:t>
      </w:r>
      <w:bookmarkEnd w:id="43"/>
    </w:p>
    <w:p w14:paraId="4470DB2E" w14:textId="77777777" w:rsidR="00EE6110" w:rsidRDefault="00611265">
      <w:pPr>
        <w:ind w:firstLine="480"/>
      </w:pPr>
      <w:r>
        <w:rPr>
          <w:rFonts w:hint="eastAsia"/>
        </w:rPr>
        <w:t>在这一部分，将详细介绍公司的传统业务。传统业务服务提供基于老年人的实际需求，这与现有养老机构提供服务的原则相同，但是将更加注重个性化，即根据消费者的实际需求，同时结合公司服务提供实际，为消费者量身定制服务方案，服务方案可以包括专业的护理服务和普通的陪伴服务。传统业务的创新点在于其营运模式。关于销售平台方面，我们将会采取线上线下相结合（</w:t>
      </w:r>
      <w:r>
        <w:rPr>
          <w:rFonts w:hint="eastAsia"/>
        </w:rPr>
        <w:t>020</w:t>
      </w:r>
      <w:r>
        <w:rPr>
          <w:rFonts w:hint="eastAsia"/>
        </w:rPr>
        <w:t>）的模式：线下，实体门店可以为顾客提供免费的服务体验，让顾客对我们的服务有切实的体验；线上，顾客可以凭借我们的网页详细了解并选购我们的服务产品，节约时间成本。</w:t>
      </w:r>
    </w:p>
    <w:p w14:paraId="389553D8" w14:textId="77777777" w:rsidR="00EE6110" w:rsidRDefault="00611265">
      <w:pPr>
        <w:ind w:firstLine="480"/>
      </w:pPr>
      <w:r>
        <w:rPr>
          <w:rFonts w:hint="eastAsia"/>
        </w:rPr>
        <w:lastRenderedPageBreak/>
        <w:t>借鉴保险产品的营运模式，根据服务对象规模（个人或团体）、服务开始时间（即期或延期），传统业务分为四大类：个人即期类、个人延期类、团体即期类、团体延期类。个人即期类服务是指，个人缴费后即刻享受服务；个人延期类服务是指，个人提前缴纳费用，一段约定时间后享受服务；团体即期类服务是指，团体缴纳费用后即刻享受服务；团体延期类服务是指，团体提前缴纳费用，一段约定时间后享受服务。总的来说，团体类服务费率低于个人类服务费率，原因在于团体销售节约了大量的销售费用等；延期类服务费率低于即期类服务费率，原因在于可以利用提前缴纳的费用进行投资获得额外的利息等。在延期类服务中，消费者可以选择一次性缴清费用，或者分期缴纳费用。而在即期类服务中，消费者需一次性缴清费用。</w:t>
      </w:r>
    </w:p>
    <w:tbl>
      <w:tblPr>
        <w:tblW w:w="3789" w:type="pct"/>
        <w:jc w:val="center"/>
        <w:shd w:val="clear" w:color="auto" w:fill="FFFFFF" w:themeFill="background1"/>
        <w:tblLook w:val="04A0" w:firstRow="1" w:lastRow="0" w:firstColumn="1" w:lastColumn="0" w:noHBand="0" w:noVBand="1"/>
      </w:tblPr>
      <w:tblGrid>
        <w:gridCol w:w="1320"/>
        <w:gridCol w:w="2475"/>
        <w:gridCol w:w="2477"/>
      </w:tblGrid>
      <w:tr w:rsidR="00EE6110" w14:paraId="415304CF" w14:textId="77777777">
        <w:trPr>
          <w:trHeight w:val="510"/>
          <w:jc w:val="center"/>
        </w:trPr>
        <w:tc>
          <w:tcPr>
            <w:tcW w:w="1052"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2E74B5" w:themeFill="accent5" w:themeFillShade="BF"/>
            <w:vAlign w:val="center"/>
          </w:tcPr>
          <w:p w14:paraId="53BE6108" w14:textId="77777777" w:rsidR="00EE6110" w:rsidRDefault="00EE6110">
            <w:pPr>
              <w:ind w:firstLineChars="0" w:firstLine="0"/>
              <w:jc w:val="center"/>
              <w:rPr>
                <w:rFonts w:ascii="Calibri" w:hAnsi="Calibri" w:cs="Times New Roman"/>
                <w:kern w:val="0"/>
                <w:szCs w:val="20"/>
              </w:rPr>
            </w:pPr>
          </w:p>
        </w:tc>
        <w:tc>
          <w:tcPr>
            <w:tcW w:w="1972"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9CC2E5" w:themeFill="accent5" w:themeFillTint="99"/>
            <w:vAlign w:val="center"/>
          </w:tcPr>
          <w:p w14:paraId="499D4865" w14:textId="77777777" w:rsidR="00EE6110" w:rsidRDefault="00611265">
            <w:pPr>
              <w:ind w:firstLineChars="0" w:firstLine="0"/>
              <w:jc w:val="center"/>
              <w:rPr>
                <w:rFonts w:ascii="微软雅黑" w:eastAsia="微软雅黑" w:hAnsi="微软雅黑" w:cs="微软雅黑"/>
                <w:b/>
                <w:bCs/>
                <w:color w:val="FFFFFF" w:themeColor="background1"/>
                <w:kern w:val="0"/>
                <w:sz w:val="28"/>
                <w:szCs w:val="21"/>
              </w:rPr>
            </w:pPr>
            <w:r>
              <w:rPr>
                <w:rFonts w:ascii="微软雅黑" w:eastAsia="微软雅黑" w:hAnsi="微软雅黑" w:cs="微软雅黑" w:hint="eastAsia"/>
                <w:b/>
                <w:bCs/>
                <w:color w:val="FFFFFF" w:themeColor="background1"/>
                <w:kern w:val="0"/>
                <w:sz w:val="28"/>
                <w:szCs w:val="21"/>
              </w:rPr>
              <w:t>个 人</w:t>
            </w:r>
          </w:p>
        </w:tc>
        <w:tc>
          <w:tcPr>
            <w:tcW w:w="1974"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9CC2E5" w:themeFill="accent5" w:themeFillTint="99"/>
            <w:vAlign w:val="center"/>
          </w:tcPr>
          <w:p w14:paraId="31EF3863" w14:textId="77777777" w:rsidR="00EE6110" w:rsidRDefault="00611265">
            <w:pPr>
              <w:ind w:firstLineChars="0" w:firstLine="0"/>
              <w:jc w:val="center"/>
              <w:rPr>
                <w:rFonts w:ascii="微软雅黑" w:eastAsia="微软雅黑" w:hAnsi="微软雅黑" w:cs="微软雅黑"/>
                <w:b/>
                <w:bCs/>
                <w:color w:val="FFFFFF" w:themeColor="background1"/>
                <w:kern w:val="0"/>
                <w:sz w:val="28"/>
                <w:szCs w:val="21"/>
              </w:rPr>
            </w:pPr>
            <w:r>
              <w:rPr>
                <w:rFonts w:ascii="微软雅黑" w:eastAsia="微软雅黑" w:hAnsi="微软雅黑" w:cs="微软雅黑" w:hint="eastAsia"/>
                <w:b/>
                <w:bCs/>
                <w:color w:val="FFFFFF" w:themeColor="background1"/>
                <w:kern w:val="0"/>
                <w:sz w:val="28"/>
                <w:szCs w:val="21"/>
              </w:rPr>
              <w:t>团 体</w:t>
            </w:r>
          </w:p>
        </w:tc>
      </w:tr>
      <w:tr w:rsidR="00EE6110" w14:paraId="04DFE91F" w14:textId="77777777">
        <w:trPr>
          <w:trHeight w:val="510"/>
          <w:jc w:val="center"/>
        </w:trPr>
        <w:tc>
          <w:tcPr>
            <w:tcW w:w="1052"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9CC2E5" w:themeFill="accent5" w:themeFillTint="99"/>
            <w:vAlign w:val="center"/>
          </w:tcPr>
          <w:p w14:paraId="28EC40AF" w14:textId="77777777" w:rsidR="00EE6110" w:rsidRDefault="00611265">
            <w:pPr>
              <w:ind w:firstLineChars="0" w:firstLine="0"/>
              <w:jc w:val="center"/>
              <w:rPr>
                <w:rFonts w:ascii="微软雅黑" w:eastAsia="微软雅黑" w:hAnsi="微软雅黑" w:cs="微软雅黑"/>
                <w:b/>
                <w:bCs/>
                <w:color w:val="FFFFFF" w:themeColor="background1"/>
                <w:kern w:val="0"/>
                <w:szCs w:val="20"/>
              </w:rPr>
            </w:pPr>
            <w:r>
              <w:rPr>
                <w:rFonts w:ascii="微软雅黑" w:eastAsia="微软雅黑" w:hAnsi="微软雅黑" w:cs="微软雅黑" w:hint="eastAsia"/>
                <w:b/>
                <w:bCs/>
                <w:color w:val="FFFFFF" w:themeColor="background1"/>
                <w:kern w:val="0"/>
                <w:szCs w:val="20"/>
              </w:rPr>
              <w:t>即 期</w:t>
            </w:r>
          </w:p>
        </w:tc>
        <w:tc>
          <w:tcPr>
            <w:tcW w:w="1972"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DEEAF6" w:themeFill="accent5" w:themeFillTint="33"/>
            <w:vAlign w:val="center"/>
          </w:tcPr>
          <w:p w14:paraId="0A7A37FE" w14:textId="77777777" w:rsidR="00EE6110" w:rsidRDefault="00611265">
            <w:pPr>
              <w:ind w:firstLineChars="0" w:firstLine="0"/>
              <w:jc w:val="center"/>
              <w:rPr>
                <w:rFonts w:ascii="微软雅黑" w:eastAsia="微软雅黑" w:hAnsi="微软雅黑" w:cs="微软雅黑"/>
                <w:kern w:val="0"/>
                <w:szCs w:val="20"/>
              </w:rPr>
            </w:pPr>
            <w:r>
              <w:rPr>
                <w:rFonts w:ascii="微软雅黑" w:eastAsia="微软雅黑" w:hAnsi="微软雅黑" w:cs="微软雅黑" w:hint="eastAsia"/>
                <w:kern w:val="0"/>
                <w:szCs w:val="20"/>
              </w:rPr>
              <w:t>个人即期类</w:t>
            </w:r>
          </w:p>
        </w:tc>
        <w:tc>
          <w:tcPr>
            <w:tcW w:w="1974"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DEEAF6" w:themeFill="accent5" w:themeFillTint="33"/>
            <w:vAlign w:val="center"/>
          </w:tcPr>
          <w:p w14:paraId="0DC2CA84" w14:textId="77777777" w:rsidR="00EE6110" w:rsidRDefault="00611265">
            <w:pPr>
              <w:ind w:firstLineChars="0" w:firstLine="0"/>
              <w:jc w:val="center"/>
              <w:rPr>
                <w:rFonts w:ascii="微软雅黑" w:eastAsia="微软雅黑" w:hAnsi="微软雅黑" w:cs="微软雅黑"/>
                <w:kern w:val="0"/>
                <w:szCs w:val="20"/>
              </w:rPr>
            </w:pPr>
            <w:r>
              <w:rPr>
                <w:rFonts w:ascii="微软雅黑" w:eastAsia="微软雅黑" w:hAnsi="微软雅黑" w:cs="微软雅黑" w:hint="eastAsia"/>
                <w:kern w:val="0"/>
                <w:szCs w:val="20"/>
              </w:rPr>
              <w:t>团体即期类</w:t>
            </w:r>
          </w:p>
        </w:tc>
      </w:tr>
      <w:tr w:rsidR="00EE6110" w14:paraId="6BF29510" w14:textId="77777777">
        <w:trPr>
          <w:trHeight w:val="510"/>
          <w:jc w:val="center"/>
        </w:trPr>
        <w:tc>
          <w:tcPr>
            <w:tcW w:w="1052"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9CC2E5" w:themeFill="accent5" w:themeFillTint="99"/>
            <w:vAlign w:val="center"/>
          </w:tcPr>
          <w:p w14:paraId="1CFF0276" w14:textId="77777777" w:rsidR="00EE6110" w:rsidRDefault="00611265">
            <w:pPr>
              <w:ind w:firstLineChars="0" w:firstLine="0"/>
              <w:jc w:val="center"/>
              <w:rPr>
                <w:rFonts w:ascii="微软雅黑" w:eastAsia="微软雅黑" w:hAnsi="微软雅黑" w:cs="微软雅黑"/>
                <w:b/>
                <w:bCs/>
                <w:color w:val="FFFFFF" w:themeColor="background1"/>
                <w:kern w:val="0"/>
                <w:szCs w:val="20"/>
              </w:rPr>
            </w:pPr>
            <w:r>
              <w:rPr>
                <w:rFonts w:ascii="微软雅黑" w:eastAsia="微软雅黑" w:hAnsi="微软雅黑" w:cs="微软雅黑" w:hint="eastAsia"/>
                <w:b/>
                <w:bCs/>
                <w:color w:val="FFFFFF" w:themeColor="background1"/>
                <w:kern w:val="0"/>
                <w:szCs w:val="20"/>
              </w:rPr>
              <w:t>延 期</w:t>
            </w:r>
          </w:p>
        </w:tc>
        <w:tc>
          <w:tcPr>
            <w:tcW w:w="1972"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DEEAF6" w:themeFill="accent5" w:themeFillTint="33"/>
            <w:vAlign w:val="center"/>
          </w:tcPr>
          <w:p w14:paraId="7E0E252E" w14:textId="77777777" w:rsidR="00EE6110" w:rsidRDefault="00611265">
            <w:pPr>
              <w:ind w:firstLineChars="0" w:firstLine="0"/>
              <w:jc w:val="center"/>
              <w:rPr>
                <w:rFonts w:ascii="微软雅黑" w:eastAsia="微软雅黑" w:hAnsi="微软雅黑" w:cs="微软雅黑"/>
                <w:kern w:val="0"/>
                <w:szCs w:val="20"/>
              </w:rPr>
            </w:pPr>
            <w:r>
              <w:rPr>
                <w:rFonts w:ascii="微软雅黑" w:eastAsia="微软雅黑" w:hAnsi="微软雅黑" w:cs="微软雅黑" w:hint="eastAsia"/>
                <w:kern w:val="0"/>
                <w:szCs w:val="20"/>
              </w:rPr>
              <w:t>个人延期类</w:t>
            </w:r>
          </w:p>
        </w:tc>
        <w:tc>
          <w:tcPr>
            <w:tcW w:w="1974"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DEEAF6" w:themeFill="accent5" w:themeFillTint="33"/>
            <w:vAlign w:val="center"/>
          </w:tcPr>
          <w:p w14:paraId="7FB55E60" w14:textId="77777777" w:rsidR="00EE6110" w:rsidRDefault="00611265">
            <w:pPr>
              <w:ind w:firstLineChars="0" w:firstLine="0"/>
              <w:jc w:val="center"/>
              <w:rPr>
                <w:rFonts w:ascii="微软雅黑" w:eastAsia="微软雅黑" w:hAnsi="微软雅黑" w:cs="微软雅黑"/>
                <w:kern w:val="0"/>
                <w:szCs w:val="20"/>
              </w:rPr>
            </w:pPr>
            <w:commentRangeStart w:id="44"/>
            <w:r>
              <w:rPr>
                <w:rFonts w:ascii="微软雅黑" w:eastAsia="微软雅黑" w:hAnsi="微软雅黑" w:cs="微软雅黑" w:hint="eastAsia"/>
                <w:kern w:val="0"/>
                <w:szCs w:val="20"/>
              </w:rPr>
              <w:t>团体延期类</w:t>
            </w:r>
            <w:commentRangeEnd w:id="44"/>
            <w:r w:rsidR="00256F0B">
              <w:rPr>
                <w:rStyle w:val="af4"/>
              </w:rPr>
              <w:commentReference w:id="44"/>
            </w:r>
          </w:p>
        </w:tc>
      </w:tr>
    </w:tbl>
    <w:p w14:paraId="544D8152" w14:textId="77777777" w:rsidR="00EE6110" w:rsidRDefault="00611265">
      <w:pPr>
        <w:ind w:firstLine="480"/>
        <w:jc w:val="center"/>
        <w:rPr>
          <w:rFonts w:ascii="楷体" w:eastAsia="楷体" w:hAnsi="楷体"/>
          <w:szCs w:val="24"/>
        </w:rPr>
      </w:pPr>
      <w:r>
        <w:rPr>
          <w:rFonts w:ascii="楷体" w:eastAsia="楷体" w:hAnsi="楷体" w:hint="eastAsia"/>
          <w:szCs w:val="24"/>
        </w:rPr>
        <w:t>表4-1</w:t>
      </w:r>
      <w:r>
        <w:rPr>
          <w:rFonts w:ascii="楷体" w:eastAsia="楷体" w:hAnsi="楷体"/>
          <w:szCs w:val="24"/>
        </w:rPr>
        <w:t xml:space="preserve"> </w:t>
      </w:r>
      <w:r>
        <w:rPr>
          <w:rFonts w:ascii="楷体" w:eastAsia="楷体" w:hAnsi="楷体" w:hint="eastAsia"/>
          <w:szCs w:val="24"/>
        </w:rPr>
        <w:t>付费服务模式</w:t>
      </w:r>
    </w:p>
    <w:p w14:paraId="3C670007" w14:textId="77777777" w:rsidR="00EE6110" w:rsidRDefault="00611265">
      <w:pPr>
        <w:ind w:firstLine="480"/>
      </w:pPr>
      <w:r>
        <w:rPr>
          <w:rFonts w:hint="eastAsia"/>
        </w:rPr>
        <w:t>随着中国进入老龄化社会，养老压力对于个人来说会越来越大，那么，提前进行养老准备就显得尤为重要，此时延期类养老服务的提出就显得十分合适。在延期类服务下，服务费用降低，由于可以在一段时间内分期缴纳费用，养老压力分散从而进一步减小。同时，由于提供的是养老服务，对于消费者来说，最大限度降低了由于物价升高而使得货币贬值的风险，使得消费者可以正常享受养老服务。</w:t>
      </w:r>
      <w:r>
        <w:rPr>
          <w:rFonts w:hint="eastAsia"/>
        </w:rPr>
        <w:t xml:space="preserve"> </w:t>
      </w:r>
      <w:r>
        <w:rPr>
          <w:rFonts w:hint="eastAsia"/>
        </w:rPr>
        <w:t>对于公司运营来说，由于延期类养老服务时限长，公司需要良好的资金管理能力、市场分析能力、风险管理能力等等，这对公司来说是较强的挑战。</w:t>
      </w:r>
    </w:p>
    <w:p w14:paraId="5678F332" w14:textId="77777777" w:rsidR="00EE6110" w:rsidRDefault="00611265">
      <w:pPr>
        <w:pStyle w:val="3"/>
      </w:pPr>
      <w:bookmarkStart w:id="45" w:name="_Toc40394515"/>
      <w:r>
        <w:rPr>
          <w:rFonts w:hint="eastAsia"/>
        </w:rPr>
        <w:t>服务内容</w:t>
      </w:r>
      <w:bookmarkEnd w:id="45"/>
    </w:p>
    <w:p w14:paraId="79169928" w14:textId="77777777" w:rsidR="00EE6110" w:rsidRDefault="00611265">
      <w:pPr>
        <w:pStyle w:val="4"/>
      </w:pPr>
      <w:r>
        <w:rPr>
          <w:rFonts w:hint="eastAsia"/>
        </w:rPr>
        <w:t>专业护理服务</w:t>
      </w:r>
    </w:p>
    <w:p w14:paraId="72FE851F" w14:textId="77777777" w:rsidR="00EE6110" w:rsidRDefault="00611265">
      <w:pPr>
        <w:ind w:firstLine="480"/>
        <w:rPr>
          <w:rFonts w:ascii="宋体" w:hAnsi="宋体"/>
          <w:color w:val="000000" w:themeColor="text1"/>
          <w:szCs w:val="28"/>
        </w:rPr>
      </w:pPr>
      <w:r>
        <w:rPr>
          <w:rFonts w:ascii="宋体" w:hAnsi="宋体" w:hint="eastAsia"/>
          <w:color w:val="000000" w:themeColor="text1"/>
          <w:szCs w:val="28"/>
        </w:rPr>
        <w:t>专业护理服务适合行动不便或患有疾病需要卧床的老人，服务包括照料老人的饮食起居。我们会聘请专业护理人员，通过实地了解老人身体状况，并且在与老人及其家属充分沟通后，为老人提供服务，确保服务专业、高质量。下图展示</w:t>
      </w:r>
      <w:r>
        <w:rPr>
          <w:rFonts w:ascii="宋体" w:hAnsi="宋体" w:hint="eastAsia"/>
          <w:color w:val="000000" w:themeColor="text1"/>
          <w:szCs w:val="28"/>
        </w:rPr>
        <w:lastRenderedPageBreak/>
        <w:t>了公司提供的基本服务类型：</w:t>
      </w:r>
    </w:p>
    <w:tbl>
      <w:tblPr>
        <w:tblW w:w="0" w:type="auto"/>
        <w:tblInd w:w="360" w:type="dxa"/>
        <w:tblLook w:val="04A0" w:firstRow="1" w:lastRow="0" w:firstColumn="1" w:lastColumn="0" w:noHBand="0" w:noVBand="1"/>
      </w:tblPr>
      <w:tblGrid>
        <w:gridCol w:w="1051"/>
        <w:gridCol w:w="2121"/>
        <w:gridCol w:w="4744"/>
      </w:tblGrid>
      <w:tr w:rsidR="00EE6110" w14:paraId="46DDEC45" w14:textId="77777777">
        <w:tc>
          <w:tcPr>
            <w:tcW w:w="105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9CC2E5" w:themeFill="accent5" w:themeFillTint="99"/>
            <w:vAlign w:val="center"/>
          </w:tcPr>
          <w:p w14:paraId="2945DE30" w14:textId="77777777" w:rsidR="00EE6110" w:rsidRDefault="00611265">
            <w:pPr>
              <w:pStyle w:val="af5"/>
              <w:spacing w:line="360" w:lineRule="auto"/>
              <w:ind w:firstLineChars="0" w:firstLine="0"/>
              <w:jc w:val="center"/>
              <w:rPr>
                <w:rFonts w:ascii="宋体" w:hAnsi="宋体"/>
                <w:color w:val="000000" w:themeColor="text1"/>
                <w:szCs w:val="28"/>
              </w:rPr>
            </w:pPr>
            <w:r>
              <w:rPr>
                <w:rFonts w:ascii="宋体" w:hAnsi="宋体" w:hint="eastAsia"/>
                <w:color w:val="000000" w:themeColor="text1"/>
                <w:szCs w:val="28"/>
              </w:rPr>
              <w:t>编号</w:t>
            </w:r>
          </w:p>
        </w:tc>
        <w:tc>
          <w:tcPr>
            <w:tcW w:w="212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9CC2E5" w:themeFill="accent5" w:themeFillTint="99"/>
            <w:vAlign w:val="center"/>
          </w:tcPr>
          <w:p w14:paraId="7869AEE0" w14:textId="77777777" w:rsidR="00EE6110" w:rsidRDefault="00611265">
            <w:pPr>
              <w:pStyle w:val="af5"/>
              <w:spacing w:line="360" w:lineRule="auto"/>
              <w:ind w:firstLineChars="0" w:firstLine="0"/>
              <w:jc w:val="center"/>
              <w:rPr>
                <w:rFonts w:ascii="宋体" w:hAnsi="宋体"/>
                <w:color w:val="000000" w:themeColor="text1"/>
                <w:szCs w:val="28"/>
              </w:rPr>
            </w:pPr>
            <w:r>
              <w:rPr>
                <w:rFonts w:ascii="宋体" w:hAnsi="宋体" w:hint="eastAsia"/>
                <w:color w:val="000000" w:themeColor="text1"/>
                <w:szCs w:val="28"/>
              </w:rPr>
              <w:t>服务</w:t>
            </w:r>
            <w:commentRangeStart w:id="46"/>
            <w:r>
              <w:rPr>
                <w:rFonts w:ascii="宋体" w:hAnsi="宋体" w:hint="eastAsia"/>
                <w:color w:val="000000" w:themeColor="text1"/>
                <w:szCs w:val="28"/>
              </w:rPr>
              <w:t>类型</w:t>
            </w:r>
            <w:commentRangeEnd w:id="46"/>
            <w:r w:rsidR="00656E50">
              <w:rPr>
                <w:rStyle w:val="af4"/>
              </w:rPr>
              <w:commentReference w:id="46"/>
            </w:r>
          </w:p>
        </w:tc>
        <w:tc>
          <w:tcPr>
            <w:tcW w:w="475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9CC2E5" w:themeFill="accent5" w:themeFillTint="99"/>
            <w:vAlign w:val="center"/>
          </w:tcPr>
          <w:p w14:paraId="0966C69B" w14:textId="77777777" w:rsidR="00EE6110" w:rsidRDefault="00611265">
            <w:pPr>
              <w:pStyle w:val="af5"/>
              <w:spacing w:line="360" w:lineRule="auto"/>
              <w:ind w:firstLineChars="0" w:firstLine="0"/>
              <w:jc w:val="center"/>
              <w:rPr>
                <w:rFonts w:ascii="宋体" w:hAnsi="宋体"/>
                <w:color w:val="000000" w:themeColor="text1"/>
                <w:szCs w:val="28"/>
              </w:rPr>
            </w:pPr>
            <w:r>
              <w:rPr>
                <w:rFonts w:ascii="宋体" w:hAnsi="宋体" w:hint="eastAsia"/>
                <w:color w:val="000000" w:themeColor="text1"/>
                <w:szCs w:val="28"/>
              </w:rPr>
              <w:t>详情</w:t>
            </w:r>
          </w:p>
        </w:tc>
      </w:tr>
      <w:tr w:rsidR="00EE6110" w14:paraId="26BBB1FA" w14:textId="77777777">
        <w:tc>
          <w:tcPr>
            <w:tcW w:w="105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DEEAF6" w:themeFill="accent5" w:themeFillTint="33"/>
            <w:vAlign w:val="center"/>
          </w:tcPr>
          <w:p w14:paraId="4ABDE33D" w14:textId="77777777" w:rsidR="00EE6110" w:rsidRDefault="00611265">
            <w:pPr>
              <w:pStyle w:val="af5"/>
              <w:spacing w:line="360" w:lineRule="auto"/>
              <w:ind w:firstLineChars="0" w:firstLine="0"/>
              <w:jc w:val="center"/>
              <w:rPr>
                <w:rFonts w:ascii="宋体" w:hAnsi="宋体"/>
                <w:color w:val="000000" w:themeColor="text1"/>
                <w:szCs w:val="28"/>
              </w:rPr>
            </w:pPr>
            <w:r>
              <w:rPr>
                <w:rFonts w:ascii="宋体" w:hAnsi="宋体" w:hint="eastAsia"/>
                <w:color w:val="000000" w:themeColor="text1"/>
                <w:szCs w:val="28"/>
              </w:rPr>
              <w:t>1</w:t>
            </w:r>
          </w:p>
        </w:tc>
        <w:tc>
          <w:tcPr>
            <w:tcW w:w="212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DEEAF6" w:themeFill="accent5" w:themeFillTint="33"/>
            <w:vAlign w:val="center"/>
          </w:tcPr>
          <w:p w14:paraId="71C382A2" w14:textId="77777777" w:rsidR="00EE6110" w:rsidRDefault="00611265">
            <w:pPr>
              <w:pStyle w:val="af5"/>
              <w:spacing w:line="360" w:lineRule="auto"/>
              <w:ind w:firstLineChars="0" w:firstLine="0"/>
              <w:jc w:val="center"/>
              <w:rPr>
                <w:rFonts w:ascii="宋体" w:hAnsi="宋体"/>
                <w:color w:val="000000" w:themeColor="text1"/>
                <w:szCs w:val="28"/>
              </w:rPr>
            </w:pPr>
            <w:r>
              <w:rPr>
                <w:rFonts w:ascii="宋体" w:hAnsi="宋体" w:hint="eastAsia"/>
                <w:color w:val="000000" w:themeColor="text1"/>
                <w:szCs w:val="28"/>
              </w:rPr>
              <w:t>老年人清洁护理</w:t>
            </w:r>
          </w:p>
        </w:tc>
        <w:tc>
          <w:tcPr>
            <w:tcW w:w="475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DEEAF6" w:themeFill="accent5" w:themeFillTint="33"/>
            <w:vAlign w:val="center"/>
          </w:tcPr>
          <w:p w14:paraId="74777B22" w14:textId="77777777" w:rsidR="00EE6110" w:rsidRDefault="00611265">
            <w:pPr>
              <w:pStyle w:val="af5"/>
              <w:spacing w:line="360" w:lineRule="auto"/>
              <w:ind w:firstLineChars="0" w:firstLine="0"/>
              <w:jc w:val="both"/>
              <w:rPr>
                <w:rFonts w:ascii="宋体" w:hAnsi="宋体"/>
                <w:color w:val="000000" w:themeColor="text1"/>
                <w:szCs w:val="28"/>
              </w:rPr>
            </w:pPr>
            <w:r>
              <w:rPr>
                <w:rFonts w:ascii="宋体" w:hAnsi="宋体" w:hint="eastAsia"/>
                <w:color w:val="000000" w:themeColor="text1"/>
                <w:szCs w:val="28"/>
              </w:rPr>
              <w:t>这一类型服务适合卧床不能自理的老人，护理人员会帮助老人清理身体，保证老人的身体清洁。</w:t>
            </w:r>
          </w:p>
        </w:tc>
      </w:tr>
      <w:tr w:rsidR="00EE6110" w14:paraId="640661A2" w14:textId="77777777">
        <w:tc>
          <w:tcPr>
            <w:tcW w:w="105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DEEAF6" w:themeFill="accent5" w:themeFillTint="33"/>
            <w:vAlign w:val="center"/>
          </w:tcPr>
          <w:p w14:paraId="09A78995" w14:textId="77777777" w:rsidR="00EE6110" w:rsidRDefault="00611265">
            <w:pPr>
              <w:pStyle w:val="af5"/>
              <w:spacing w:line="360" w:lineRule="auto"/>
              <w:ind w:firstLineChars="0" w:firstLine="0"/>
              <w:jc w:val="center"/>
              <w:rPr>
                <w:rFonts w:ascii="宋体" w:hAnsi="宋体"/>
                <w:color w:val="000000" w:themeColor="text1"/>
                <w:szCs w:val="28"/>
              </w:rPr>
            </w:pPr>
            <w:r>
              <w:rPr>
                <w:rFonts w:ascii="宋体" w:hAnsi="宋体" w:hint="eastAsia"/>
                <w:color w:val="000000" w:themeColor="text1"/>
                <w:szCs w:val="28"/>
              </w:rPr>
              <w:t>2</w:t>
            </w:r>
          </w:p>
        </w:tc>
        <w:tc>
          <w:tcPr>
            <w:tcW w:w="212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DEEAF6" w:themeFill="accent5" w:themeFillTint="33"/>
            <w:vAlign w:val="center"/>
          </w:tcPr>
          <w:p w14:paraId="7B55D0B9" w14:textId="77777777" w:rsidR="00EE6110" w:rsidRDefault="00611265">
            <w:pPr>
              <w:pStyle w:val="af5"/>
              <w:spacing w:line="360" w:lineRule="auto"/>
              <w:ind w:firstLineChars="0" w:firstLine="0"/>
              <w:jc w:val="center"/>
              <w:rPr>
                <w:rFonts w:ascii="宋体" w:hAnsi="宋体"/>
                <w:color w:val="000000" w:themeColor="text1"/>
                <w:szCs w:val="28"/>
              </w:rPr>
            </w:pPr>
            <w:r>
              <w:rPr>
                <w:rFonts w:ascii="宋体" w:hAnsi="宋体" w:hint="eastAsia"/>
                <w:color w:val="000000" w:themeColor="text1"/>
                <w:szCs w:val="28"/>
              </w:rPr>
              <w:t>老年人康复护理</w:t>
            </w:r>
          </w:p>
        </w:tc>
        <w:tc>
          <w:tcPr>
            <w:tcW w:w="475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DEEAF6" w:themeFill="accent5" w:themeFillTint="33"/>
            <w:vAlign w:val="center"/>
          </w:tcPr>
          <w:p w14:paraId="263540DF" w14:textId="77777777" w:rsidR="00EE6110" w:rsidRDefault="00611265">
            <w:pPr>
              <w:pStyle w:val="af5"/>
              <w:spacing w:line="360" w:lineRule="auto"/>
              <w:ind w:firstLineChars="0" w:firstLine="0"/>
              <w:jc w:val="both"/>
              <w:rPr>
                <w:rFonts w:ascii="宋体" w:hAnsi="宋体"/>
                <w:color w:val="000000" w:themeColor="text1"/>
                <w:szCs w:val="28"/>
              </w:rPr>
            </w:pPr>
            <w:r>
              <w:rPr>
                <w:rFonts w:ascii="宋体" w:hAnsi="宋体" w:hint="eastAsia"/>
                <w:color w:val="000000" w:themeColor="text1"/>
                <w:szCs w:val="28"/>
              </w:rPr>
              <w:t>这一类型服务适合有康复训练需求的老人。护理人员会帮助老人进行康复训练，确保训练高质有效完成。</w:t>
            </w:r>
          </w:p>
        </w:tc>
      </w:tr>
      <w:tr w:rsidR="00EE6110" w14:paraId="360F133F" w14:textId="77777777">
        <w:tc>
          <w:tcPr>
            <w:tcW w:w="105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DEEAF6" w:themeFill="accent5" w:themeFillTint="33"/>
            <w:vAlign w:val="center"/>
          </w:tcPr>
          <w:p w14:paraId="63DC6DA6" w14:textId="77777777" w:rsidR="00EE6110" w:rsidRDefault="00611265">
            <w:pPr>
              <w:pStyle w:val="af5"/>
              <w:spacing w:line="360" w:lineRule="auto"/>
              <w:ind w:firstLineChars="0" w:firstLine="0"/>
              <w:jc w:val="center"/>
              <w:rPr>
                <w:rFonts w:ascii="宋体" w:hAnsi="宋体"/>
                <w:color w:val="000000" w:themeColor="text1"/>
                <w:szCs w:val="28"/>
              </w:rPr>
            </w:pPr>
            <w:r>
              <w:rPr>
                <w:rFonts w:ascii="宋体" w:hAnsi="宋体" w:hint="eastAsia"/>
                <w:color w:val="000000" w:themeColor="text1"/>
                <w:szCs w:val="28"/>
              </w:rPr>
              <w:t>3</w:t>
            </w:r>
          </w:p>
        </w:tc>
        <w:tc>
          <w:tcPr>
            <w:tcW w:w="212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DEEAF6" w:themeFill="accent5" w:themeFillTint="33"/>
            <w:vAlign w:val="center"/>
          </w:tcPr>
          <w:p w14:paraId="1A67656E" w14:textId="77777777" w:rsidR="00EE6110" w:rsidRDefault="00611265">
            <w:pPr>
              <w:pStyle w:val="af5"/>
              <w:spacing w:line="360" w:lineRule="auto"/>
              <w:ind w:firstLineChars="0" w:firstLine="0"/>
              <w:jc w:val="center"/>
              <w:rPr>
                <w:rFonts w:ascii="宋体" w:hAnsi="宋体"/>
                <w:color w:val="000000" w:themeColor="text1"/>
                <w:szCs w:val="28"/>
              </w:rPr>
            </w:pPr>
            <w:r>
              <w:rPr>
                <w:rFonts w:ascii="宋体" w:hAnsi="宋体" w:hint="eastAsia"/>
                <w:color w:val="000000" w:themeColor="text1"/>
                <w:szCs w:val="28"/>
              </w:rPr>
              <w:t>老年人健康饮食</w:t>
            </w:r>
          </w:p>
        </w:tc>
        <w:tc>
          <w:tcPr>
            <w:tcW w:w="475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DEEAF6" w:themeFill="accent5" w:themeFillTint="33"/>
            <w:vAlign w:val="center"/>
          </w:tcPr>
          <w:p w14:paraId="0BAAE490" w14:textId="77777777" w:rsidR="00EE6110" w:rsidRDefault="00611265">
            <w:pPr>
              <w:pStyle w:val="af5"/>
              <w:spacing w:line="360" w:lineRule="auto"/>
              <w:ind w:firstLineChars="0" w:firstLine="0"/>
              <w:jc w:val="center"/>
              <w:rPr>
                <w:rFonts w:ascii="宋体" w:hAnsi="宋体"/>
                <w:color w:val="000000" w:themeColor="text1"/>
                <w:szCs w:val="28"/>
              </w:rPr>
            </w:pPr>
            <w:r>
              <w:rPr>
                <w:rFonts w:ascii="宋体" w:hAnsi="宋体" w:hint="eastAsia"/>
                <w:color w:val="000000" w:themeColor="text1"/>
                <w:szCs w:val="28"/>
              </w:rPr>
              <w:t>护理人员负责老人的饮食问题，通过合理搭配食材，满足老年人的营养需求。</w:t>
            </w:r>
          </w:p>
        </w:tc>
      </w:tr>
    </w:tbl>
    <w:p w14:paraId="7B6234CB" w14:textId="77777777" w:rsidR="00EE6110" w:rsidRDefault="00611265">
      <w:pPr>
        <w:spacing w:line="360" w:lineRule="auto"/>
        <w:ind w:firstLineChars="0" w:firstLine="420"/>
        <w:jc w:val="center"/>
        <w:rPr>
          <w:rFonts w:ascii="楷体" w:eastAsia="楷体" w:hAnsi="楷体" w:cs="宋体"/>
          <w:bCs/>
          <w:color w:val="000000" w:themeColor="text1"/>
          <w:szCs w:val="24"/>
        </w:rPr>
      </w:pPr>
      <w:r>
        <w:rPr>
          <w:rFonts w:ascii="楷体" w:eastAsia="楷体" w:hAnsi="楷体" w:cs="宋体" w:hint="eastAsia"/>
          <w:bCs/>
          <w:color w:val="000000" w:themeColor="text1"/>
          <w:szCs w:val="24"/>
        </w:rPr>
        <w:t>表4-2</w:t>
      </w:r>
      <w:r>
        <w:rPr>
          <w:rFonts w:ascii="楷体" w:eastAsia="楷体" w:hAnsi="楷体" w:cs="宋体"/>
          <w:bCs/>
          <w:color w:val="000000" w:themeColor="text1"/>
          <w:szCs w:val="24"/>
        </w:rPr>
        <w:t xml:space="preserve"> </w:t>
      </w:r>
      <w:r>
        <w:rPr>
          <w:rFonts w:ascii="楷体" w:eastAsia="楷体" w:hAnsi="楷体" w:cs="宋体" w:hint="eastAsia"/>
          <w:bCs/>
          <w:color w:val="000000" w:themeColor="text1"/>
          <w:szCs w:val="24"/>
        </w:rPr>
        <w:t>基本服务类型</w:t>
      </w:r>
    </w:p>
    <w:p w14:paraId="019058F2" w14:textId="77777777" w:rsidR="00EE6110" w:rsidRDefault="00611265">
      <w:pPr>
        <w:pStyle w:val="4"/>
      </w:pPr>
      <w:commentRangeStart w:id="47"/>
      <w:r>
        <w:rPr>
          <w:rFonts w:hint="eastAsia"/>
        </w:rPr>
        <w:t>普通陪伴服务</w:t>
      </w:r>
      <w:commentRangeEnd w:id="47"/>
      <w:r w:rsidR="00A92862">
        <w:rPr>
          <w:rStyle w:val="af4"/>
          <w:rFonts w:asciiTheme="minorHAnsi" w:hAnsiTheme="minorHAnsi" w:cstheme="minorBidi"/>
          <w:bCs w:val="0"/>
        </w:rPr>
        <w:commentReference w:id="47"/>
      </w:r>
    </w:p>
    <w:p w14:paraId="19B0DF82" w14:textId="77777777" w:rsidR="00EE6110" w:rsidRDefault="00611265">
      <w:pPr>
        <w:ind w:firstLine="480"/>
      </w:pPr>
      <w:r>
        <w:rPr>
          <w:rFonts w:hint="eastAsia"/>
        </w:rPr>
        <w:t>普通陪伴服务适合缺少陪伴的老人，服务包括和老人聊天、替老人购买生活用品、陪老人看病等等。我们将挑选优秀合格的志愿者为老人提供普通陪伴服务。普通陪伴服务依附于老人购买的专业护理服务，我们会根据老人购买的专业护理服务以及老人的需求为老人配备一定时长的普通陪伴服务，不会额外收取费用。</w:t>
      </w:r>
    </w:p>
    <w:p w14:paraId="317B3C6B" w14:textId="77777777" w:rsidR="00EE6110" w:rsidRDefault="00611265">
      <w:pPr>
        <w:pStyle w:val="3"/>
      </w:pPr>
      <w:bookmarkStart w:id="48" w:name="_Toc40394516"/>
      <w:r>
        <w:rPr>
          <w:rFonts w:hint="eastAsia"/>
        </w:rPr>
        <w:t>服务定制</w:t>
      </w:r>
      <w:bookmarkEnd w:id="48"/>
    </w:p>
    <w:p w14:paraId="5FC9B112" w14:textId="77777777" w:rsidR="00EE6110" w:rsidRDefault="00611265">
      <w:pPr>
        <w:pStyle w:val="4"/>
      </w:pPr>
      <w:r>
        <w:rPr>
          <w:rFonts w:hint="eastAsia"/>
        </w:rPr>
        <w:t>即期类服务</w:t>
      </w:r>
    </w:p>
    <w:p w14:paraId="579AD9B7" w14:textId="77777777" w:rsidR="00EE6110" w:rsidRDefault="00611265">
      <w:pPr>
        <w:ind w:firstLine="480"/>
      </w:pPr>
      <w:r>
        <w:rPr>
          <w:rFonts w:ascii="宋体" w:hAnsi="宋体" w:hint="eastAsia"/>
          <w:color w:val="000000" w:themeColor="text1"/>
          <w:szCs w:val="24"/>
        </w:rPr>
        <w:t>当顾客与我们达成养老意向后，我们会派遣专业人士上门实地了解顾客的身体状况，通过沟通，最终敲定</w:t>
      </w:r>
      <w:commentRangeStart w:id="49"/>
      <w:r>
        <w:rPr>
          <w:rFonts w:ascii="宋体" w:hAnsi="宋体" w:hint="eastAsia"/>
          <w:color w:val="000000" w:themeColor="text1"/>
          <w:szCs w:val="24"/>
        </w:rPr>
        <w:t>养老方案</w:t>
      </w:r>
      <w:commentRangeEnd w:id="49"/>
      <w:r w:rsidR="00A92862">
        <w:rPr>
          <w:rStyle w:val="af4"/>
        </w:rPr>
        <w:commentReference w:id="49"/>
      </w:r>
      <w:r>
        <w:rPr>
          <w:rFonts w:ascii="宋体" w:hAnsi="宋体" w:hint="eastAsia"/>
          <w:color w:val="000000" w:themeColor="text1"/>
          <w:szCs w:val="24"/>
        </w:rPr>
        <w:t>。当顾客缴清费用后，我们将会为老人配备健康穿戴设备，实时监控老人的身体状况，避免意外发生。</w:t>
      </w:r>
    </w:p>
    <w:p w14:paraId="6A9F1F4A" w14:textId="77777777" w:rsidR="00EE6110" w:rsidRDefault="00611265">
      <w:pPr>
        <w:pStyle w:val="4"/>
      </w:pPr>
      <w:r>
        <w:rPr>
          <w:rFonts w:hint="eastAsia"/>
        </w:rPr>
        <w:t>延期类服务</w:t>
      </w:r>
    </w:p>
    <w:p w14:paraId="7580439B" w14:textId="77777777" w:rsidR="00EE6110" w:rsidRDefault="00611265">
      <w:pPr>
        <w:ind w:firstLine="480"/>
      </w:pPr>
      <w:r>
        <w:rPr>
          <w:rFonts w:ascii="宋体" w:hAnsi="宋体" w:hint="eastAsia"/>
          <w:color w:val="000000" w:themeColor="text1"/>
          <w:szCs w:val="24"/>
        </w:rPr>
        <w:t>当顾客与我们达成养老意向并缴清第一期费用后，我们会为顾客配备健康穿戴设备，根据设备传回数据，我们会定期为顾客提供健康数据一览表。缴费达到一定时限或年龄后，顾客不再需要缴费。当顾客达到一定年龄并且提出开始服务</w:t>
      </w:r>
      <w:r>
        <w:rPr>
          <w:rFonts w:ascii="宋体" w:hAnsi="宋体" w:hint="eastAsia"/>
          <w:color w:val="000000" w:themeColor="text1"/>
          <w:szCs w:val="24"/>
        </w:rPr>
        <w:lastRenderedPageBreak/>
        <w:t>周期时，我们会派遣专业人士上门与顾客沟通，然后敲定养老方案。我们确保一定的保底养老水平（一定的服务类型和一定的服务时长），同时以顾客缴纳的费用标准为上限，享受服务超过上限部分需要按照实际收费标准补交费用。如果顾客提前离世而没有享受我们的服务或者服务享受不充足，我们将按一定的标准退还费用。</w:t>
      </w:r>
    </w:p>
    <w:p w14:paraId="54AE7676" w14:textId="77777777" w:rsidR="00EE6110" w:rsidRDefault="00611265">
      <w:pPr>
        <w:pStyle w:val="3"/>
      </w:pPr>
      <w:bookmarkStart w:id="50" w:name="_Toc40394517"/>
      <w:r>
        <w:rPr>
          <w:rFonts w:hint="eastAsia"/>
        </w:rPr>
        <w:t>人数规模</w:t>
      </w:r>
      <w:bookmarkEnd w:id="50"/>
    </w:p>
    <w:p w14:paraId="44036F19" w14:textId="77777777" w:rsidR="00EE6110" w:rsidRDefault="00611265">
      <w:pPr>
        <w:pStyle w:val="4"/>
      </w:pPr>
      <w:r>
        <w:rPr>
          <w:rFonts w:hint="eastAsia"/>
        </w:rPr>
        <w:t>个人类服务</w:t>
      </w:r>
    </w:p>
    <w:p w14:paraId="52C9F0F1" w14:textId="77777777" w:rsidR="00EE6110" w:rsidRDefault="00611265">
      <w:pPr>
        <w:ind w:firstLine="480"/>
      </w:pPr>
      <w:r>
        <w:rPr>
          <w:rFonts w:hint="eastAsia"/>
        </w:rPr>
        <w:t>个体单独购买即期类或延期类服务。</w:t>
      </w:r>
    </w:p>
    <w:p w14:paraId="282D25BE" w14:textId="77777777" w:rsidR="00EE6110" w:rsidRDefault="00611265">
      <w:pPr>
        <w:pStyle w:val="4"/>
      </w:pPr>
      <w:r>
        <w:rPr>
          <w:rFonts w:hint="eastAsia"/>
        </w:rPr>
        <w:t>团体类服务</w:t>
      </w:r>
    </w:p>
    <w:p w14:paraId="670DBBD8" w14:textId="77777777" w:rsidR="00EE6110" w:rsidRDefault="00611265">
      <w:pPr>
        <w:widowControl/>
        <w:ind w:firstLine="480"/>
      </w:pPr>
      <w:r>
        <w:rPr>
          <w:rFonts w:hint="eastAsia"/>
        </w:rPr>
        <w:t>团体购买服务，团体内每个人可以根据自身的具体情况选择即期类或延期类服务。团体人数大于等于</w:t>
      </w:r>
      <w:r>
        <w:rPr>
          <w:rFonts w:hint="eastAsia"/>
        </w:rPr>
        <w:t>2</w:t>
      </w:r>
      <w:r>
        <w:rPr>
          <w:rFonts w:hint="eastAsia"/>
        </w:rPr>
        <w:t>，不同团体人数对应不同的优惠标准，团体人数越大，优惠度越大，优惠有一定上限。</w:t>
      </w:r>
    </w:p>
    <w:p w14:paraId="14EC34CC" w14:textId="77777777" w:rsidR="00EE6110" w:rsidRDefault="00611265">
      <w:pPr>
        <w:pStyle w:val="3"/>
      </w:pPr>
      <w:bookmarkStart w:id="51" w:name="_Toc40394518"/>
      <w:r>
        <w:rPr>
          <w:rFonts w:hint="eastAsia"/>
        </w:rPr>
        <w:t>服务定价</w:t>
      </w:r>
      <w:bookmarkEnd w:id="51"/>
    </w:p>
    <w:p w14:paraId="44B23C18" w14:textId="77777777" w:rsidR="00EE6110" w:rsidRDefault="00611265">
      <w:pPr>
        <w:spacing w:line="360" w:lineRule="auto"/>
        <w:ind w:firstLine="480"/>
        <w:jc w:val="both"/>
        <w:rPr>
          <w:rFonts w:ascii="宋体" w:hAnsi="宋体"/>
          <w:color w:val="000000" w:themeColor="text1"/>
          <w:szCs w:val="24"/>
        </w:rPr>
      </w:pPr>
      <w:r>
        <w:rPr>
          <w:rFonts w:ascii="宋体" w:hAnsi="宋体" w:hint="eastAsia"/>
          <w:color w:val="000000" w:themeColor="text1"/>
          <w:szCs w:val="24"/>
        </w:rPr>
        <w:t>即期类产品定价根据当时服务实际价格简易确定即可，而延期类服务定价基于对未来利率、护理劳动力价格的预测之上。</w:t>
      </w:r>
    </w:p>
    <w:p w14:paraId="04B83139" w14:textId="77777777" w:rsidR="00EE6110" w:rsidRDefault="00611265">
      <w:pPr>
        <w:spacing w:line="360" w:lineRule="auto"/>
        <w:ind w:firstLine="480"/>
        <w:jc w:val="both"/>
        <w:rPr>
          <w:rFonts w:ascii="宋体" w:hAnsi="宋体"/>
          <w:color w:val="000000" w:themeColor="text1"/>
          <w:szCs w:val="24"/>
        </w:rPr>
      </w:pPr>
      <w:r>
        <w:rPr>
          <w:rFonts w:ascii="宋体" w:hAnsi="宋体" w:hint="eastAsia"/>
          <w:color w:val="000000" w:themeColor="text1"/>
          <w:szCs w:val="24"/>
        </w:rPr>
        <w:t>下面，我们将简要说明延期类服务定价的过程。我们假定：利率为3.5%，通货膨胀率为2.7%，按月提前付款。在这里，我们假设护理劳动力价格的上涨水平与通货膨胀水平相同。假设，现期顾客选购护理包月服务的价格为600元，如果延期一年，根据通货膨胀率计算，一年后，相同服务价格为616.2（=600</w:t>
      </w:r>
      <w:r>
        <w:rPr>
          <w:rFonts w:ascii="宋体" w:hAnsi="宋体"/>
        </w:rPr>
        <w:t>×</w:t>
      </w:r>
      <w:r>
        <w:rPr>
          <w:rFonts w:ascii="宋体" w:hAnsi="宋体" w:hint="eastAsia"/>
          <w:color w:val="000000" w:themeColor="text1"/>
          <w:szCs w:val="24"/>
        </w:rPr>
        <w:t>2.7%）元。每月顾客将会缴纳相同的金额，设其值为C，月利率为0,29%（=3.5%/12），根据公式：</w:t>
      </w:r>
    </w:p>
    <w:p w14:paraId="29451CA5" w14:textId="77777777" w:rsidR="00EE6110" w:rsidRDefault="00611265">
      <w:pPr>
        <w:spacing w:line="360" w:lineRule="auto"/>
        <w:ind w:firstLineChars="0" w:firstLine="0"/>
        <w:jc w:val="center"/>
        <w:rPr>
          <w:rFonts w:ascii="宋体" w:hAnsi="宋体"/>
          <w:sz w:val="28"/>
          <w:szCs w:val="28"/>
        </w:rPr>
      </w:pPr>
      <w:r>
        <w:rPr>
          <w:rFonts w:ascii="宋体" w:hAnsi="宋体" w:hint="eastAsia"/>
          <w:color w:val="000000" w:themeColor="text1"/>
          <w:sz w:val="28"/>
          <w:szCs w:val="28"/>
        </w:rPr>
        <w:t>C</w:t>
      </w:r>
      <w:r>
        <w:rPr>
          <w:rFonts w:ascii="宋体" w:hAnsi="宋体"/>
          <w:sz w:val="28"/>
          <w:szCs w:val="28"/>
        </w:rPr>
        <w:t>×</w:t>
      </w:r>
      <w:r>
        <w:rPr>
          <w:rFonts w:ascii="宋体" w:hAnsi="宋体" w:hint="eastAsia"/>
          <w:color w:val="000000" w:themeColor="text1"/>
          <w:sz w:val="28"/>
          <w:szCs w:val="28"/>
        </w:rPr>
        <w:t>0.29% + C</w:t>
      </w:r>
      <w:r>
        <w:rPr>
          <w:rFonts w:ascii="宋体" w:hAnsi="宋体"/>
          <w:sz w:val="28"/>
          <w:szCs w:val="28"/>
        </w:rPr>
        <w:t>×</w:t>
      </w:r>
      <m:oMath>
        <m:sSup>
          <m:sSupPr>
            <m:ctrlPr>
              <w:rPr>
                <w:rFonts w:ascii="Cambria Math" w:hAnsi="Cambria Math"/>
                <w:sz w:val="28"/>
                <w:szCs w:val="28"/>
              </w:rPr>
            </m:ctrlPr>
          </m:sSupPr>
          <m:e>
            <m:r>
              <m:rPr>
                <m:sty m:val="p"/>
              </m:rPr>
              <w:rPr>
                <w:rFonts w:ascii="Cambria Math" w:hAnsi="Cambria Math"/>
                <w:sz w:val="28"/>
                <w:szCs w:val="28"/>
              </w:rPr>
              <m:t>(0.29%)</m:t>
            </m:r>
          </m:e>
          <m:sup>
            <m:r>
              <m:rPr>
                <m:sty m:val="p"/>
              </m:rPr>
              <w:rPr>
                <w:rFonts w:ascii="Cambria Math" w:hAnsi="Cambria Math"/>
                <w:sz w:val="28"/>
                <w:szCs w:val="28"/>
              </w:rPr>
              <m:t>2</m:t>
            </m:r>
          </m:sup>
        </m:sSup>
        <m:r>
          <m:rPr>
            <m:sty m:val="p"/>
          </m:rPr>
          <w:rPr>
            <w:rFonts w:ascii="Cambria Math" w:hAnsi="Cambria Math"/>
            <w:sz w:val="28"/>
            <w:szCs w:val="28"/>
          </w:rPr>
          <m:t xml:space="preserve"> </m:t>
        </m:r>
      </m:oMath>
      <w:r>
        <w:rPr>
          <w:rFonts w:ascii="宋体" w:hAnsi="宋体" w:hint="eastAsia"/>
          <w:sz w:val="28"/>
          <w:szCs w:val="28"/>
        </w:rPr>
        <w:t>+……+</w:t>
      </w:r>
      <w:r>
        <w:rPr>
          <w:rFonts w:ascii="宋体" w:hAnsi="宋体" w:hint="eastAsia"/>
          <w:color w:val="000000" w:themeColor="text1"/>
          <w:sz w:val="28"/>
          <w:szCs w:val="28"/>
        </w:rPr>
        <w:t>C</w:t>
      </w:r>
      <w:r>
        <w:rPr>
          <w:rFonts w:ascii="宋体" w:hAnsi="宋体"/>
          <w:sz w:val="28"/>
          <w:szCs w:val="28"/>
        </w:rPr>
        <w:t>×</w:t>
      </w:r>
      <m:oMath>
        <m:sSup>
          <m:sSupPr>
            <m:ctrlPr>
              <w:rPr>
                <w:rFonts w:ascii="Cambria Math" w:hAnsi="Cambria Math"/>
                <w:sz w:val="28"/>
                <w:szCs w:val="28"/>
              </w:rPr>
            </m:ctrlPr>
          </m:sSupPr>
          <m:e>
            <m:r>
              <m:rPr>
                <m:sty m:val="p"/>
              </m:rPr>
              <w:rPr>
                <w:rFonts w:ascii="Cambria Math" w:hAnsi="Cambria Math"/>
                <w:sz w:val="28"/>
                <w:szCs w:val="28"/>
              </w:rPr>
              <m:t>（</m:t>
            </m:r>
            <m:r>
              <m:rPr>
                <m:sty m:val="p"/>
              </m:rPr>
              <w:rPr>
                <w:rFonts w:ascii="Cambria Math" w:hAnsi="Cambria Math"/>
                <w:sz w:val="28"/>
                <w:szCs w:val="28"/>
              </w:rPr>
              <m:t>0.29%</m:t>
            </m:r>
            <m:r>
              <m:rPr>
                <m:sty m:val="p"/>
              </m:rPr>
              <w:rPr>
                <w:rFonts w:ascii="Cambria Math" w:hAnsi="Cambria Math"/>
                <w:sz w:val="28"/>
                <w:szCs w:val="28"/>
              </w:rPr>
              <m:t>）</m:t>
            </m:r>
          </m:e>
          <m:sup>
            <m:r>
              <m:rPr>
                <m:sty m:val="p"/>
              </m:rPr>
              <w:rPr>
                <w:rFonts w:ascii="Cambria Math" w:hAnsi="Cambria Math"/>
                <w:sz w:val="28"/>
                <w:szCs w:val="28"/>
              </w:rPr>
              <m:t>12</m:t>
            </m:r>
          </m:sup>
        </m:sSup>
      </m:oMath>
      <w:r>
        <w:rPr>
          <w:rFonts w:ascii="宋体" w:hAnsi="宋体" w:hint="eastAsia"/>
          <w:sz w:val="28"/>
          <w:szCs w:val="28"/>
        </w:rPr>
        <w:t>=612.2</w:t>
      </w:r>
    </w:p>
    <w:p w14:paraId="6C629426" w14:textId="77777777" w:rsidR="00EE6110" w:rsidRDefault="00611265">
      <w:pPr>
        <w:spacing w:line="360" w:lineRule="auto"/>
        <w:ind w:firstLine="480"/>
        <w:jc w:val="both"/>
        <w:rPr>
          <w:rFonts w:ascii="宋体" w:hAnsi="宋体"/>
          <w:color w:val="000000" w:themeColor="text1"/>
          <w:szCs w:val="24"/>
        </w:rPr>
      </w:pPr>
      <w:r>
        <w:rPr>
          <w:rFonts w:ascii="宋体" w:hAnsi="宋体" w:hint="eastAsia"/>
          <w:szCs w:val="24"/>
        </w:rPr>
        <w:t>计算的得：</w:t>
      </w:r>
      <w:r>
        <w:rPr>
          <w:rFonts w:ascii="宋体" w:hAnsi="宋体" w:hint="eastAsia"/>
          <w:color w:val="000000" w:themeColor="text1"/>
          <w:szCs w:val="24"/>
        </w:rPr>
        <w:t>C = 50.54，即购买延期1年按月付的600元服务需每月缴纳50.54元。</w:t>
      </w:r>
    </w:p>
    <w:p w14:paraId="1CDA6A65" w14:textId="77777777" w:rsidR="00EE6110" w:rsidRDefault="00611265">
      <w:pPr>
        <w:spacing w:line="360" w:lineRule="auto"/>
        <w:ind w:firstLine="480"/>
        <w:jc w:val="both"/>
        <w:rPr>
          <w:rFonts w:ascii="宋体" w:hAnsi="宋体"/>
          <w:color w:val="000000" w:themeColor="text1"/>
          <w:szCs w:val="24"/>
        </w:rPr>
      </w:pPr>
      <w:r>
        <w:rPr>
          <w:rFonts w:ascii="宋体" w:hAnsi="宋体" w:hint="eastAsia"/>
          <w:color w:val="000000" w:themeColor="text1"/>
          <w:szCs w:val="24"/>
        </w:rPr>
        <w:t>下列数据显示的是在延期不同年数、利率为3.5%、通货膨胀率为2.7%、按</w:t>
      </w:r>
      <w:r>
        <w:rPr>
          <w:rFonts w:ascii="宋体" w:hAnsi="宋体" w:hint="eastAsia"/>
          <w:color w:val="000000" w:themeColor="text1"/>
          <w:szCs w:val="24"/>
        </w:rPr>
        <w:lastRenderedPageBreak/>
        <w:t>月提前付款的情况下，购买现价600元的服务，每月需缴纳的费用。第一列表示延期年数，第二列表示每月缴纳费用，第三列表示现价600元服务延期后价格。根据数据很容易可看到，延期时间越长，每月负担越低。</w:t>
      </w:r>
    </w:p>
    <w:tbl>
      <w:tblPr>
        <w:tblpPr w:leftFromText="180" w:rightFromText="180" w:vertAnchor="text" w:horzAnchor="page" w:tblpX="2473" w:tblpY="350"/>
        <w:tblW w:w="4183" w:type="pct"/>
        <w:tblLook w:val="04A0" w:firstRow="1" w:lastRow="0" w:firstColumn="1" w:lastColumn="0" w:noHBand="0" w:noVBand="1"/>
      </w:tblPr>
      <w:tblGrid>
        <w:gridCol w:w="2107"/>
        <w:gridCol w:w="2708"/>
        <w:gridCol w:w="2125"/>
      </w:tblGrid>
      <w:tr w:rsidR="00EE6110" w14:paraId="02072525" w14:textId="77777777">
        <w:trPr>
          <w:trHeight w:val="270"/>
        </w:trPr>
        <w:tc>
          <w:tcPr>
            <w:tcW w:w="1518" w:type="pct"/>
            <w:tcBorders>
              <w:top w:val="single" w:sz="4" w:space="0" w:color="auto"/>
              <w:left w:val="single" w:sz="4" w:space="0" w:color="auto"/>
              <w:bottom w:val="single" w:sz="4" w:space="0" w:color="auto"/>
              <w:right w:val="single" w:sz="4" w:space="0" w:color="auto"/>
            </w:tcBorders>
            <w:shd w:val="clear" w:color="auto" w:fill="9CC2E5" w:themeFill="accent5" w:themeFillTint="99"/>
            <w:noWrap/>
            <w:vAlign w:val="center"/>
          </w:tcPr>
          <w:p w14:paraId="02307073" w14:textId="77777777" w:rsidR="00EE6110" w:rsidRDefault="00611265">
            <w:pPr>
              <w:spacing w:line="400" w:lineRule="exact"/>
              <w:ind w:firstLineChars="0" w:firstLine="0"/>
              <w:jc w:val="center"/>
              <w:rPr>
                <w:rFonts w:ascii="微软雅黑" w:eastAsia="微软雅黑" w:hAnsi="微软雅黑" w:cs="微软雅黑"/>
                <w:color w:val="000000"/>
              </w:rPr>
            </w:pPr>
            <w:r>
              <w:rPr>
                <w:rFonts w:ascii="微软雅黑" w:eastAsia="微软雅黑" w:hAnsi="微软雅黑" w:cs="微软雅黑" w:hint="eastAsia"/>
                <w:color w:val="000000"/>
              </w:rPr>
              <w:t>年数</w:t>
            </w:r>
          </w:p>
        </w:tc>
        <w:tc>
          <w:tcPr>
            <w:tcW w:w="1951" w:type="pct"/>
            <w:tcBorders>
              <w:top w:val="single" w:sz="4" w:space="0" w:color="auto"/>
              <w:left w:val="single" w:sz="4" w:space="0" w:color="auto"/>
              <w:bottom w:val="single" w:sz="4" w:space="0" w:color="auto"/>
              <w:right w:val="single" w:sz="4" w:space="0" w:color="auto"/>
            </w:tcBorders>
            <w:shd w:val="clear" w:color="auto" w:fill="9CC2E5" w:themeFill="accent5" w:themeFillTint="99"/>
            <w:noWrap/>
            <w:vAlign w:val="center"/>
          </w:tcPr>
          <w:p w14:paraId="17569165" w14:textId="77777777" w:rsidR="00EE6110" w:rsidRDefault="00611265">
            <w:pPr>
              <w:spacing w:line="400" w:lineRule="exact"/>
              <w:ind w:firstLineChars="0" w:firstLine="0"/>
              <w:jc w:val="center"/>
              <w:rPr>
                <w:rFonts w:ascii="微软雅黑" w:eastAsia="微软雅黑" w:hAnsi="微软雅黑" w:cs="微软雅黑"/>
                <w:color w:val="000000"/>
              </w:rPr>
            </w:pPr>
            <w:r>
              <w:rPr>
                <w:rFonts w:ascii="微软雅黑" w:eastAsia="微软雅黑" w:hAnsi="微软雅黑" w:cs="微软雅黑" w:hint="eastAsia"/>
                <w:color w:val="000000"/>
              </w:rPr>
              <w:t>现价（即期600）</w:t>
            </w:r>
          </w:p>
        </w:tc>
        <w:tc>
          <w:tcPr>
            <w:tcW w:w="1531" w:type="pct"/>
            <w:tcBorders>
              <w:top w:val="single" w:sz="4" w:space="0" w:color="auto"/>
              <w:left w:val="single" w:sz="4" w:space="0" w:color="auto"/>
              <w:bottom w:val="single" w:sz="4" w:space="0" w:color="auto"/>
              <w:right w:val="single" w:sz="4" w:space="0" w:color="auto"/>
            </w:tcBorders>
            <w:shd w:val="clear" w:color="auto" w:fill="9CC2E5" w:themeFill="accent5" w:themeFillTint="99"/>
            <w:noWrap/>
            <w:vAlign w:val="center"/>
          </w:tcPr>
          <w:p w14:paraId="6F148A36" w14:textId="77777777" w:rsidR="00EE6110" w:rsidRDefault="00611265">
            <w:pPr>
              <w:spacing w:line="400" w:lineRule="exact"/>
              <w:ind w:firstLineChars="0" w:firstLine="0"/>
              <w:jc w:val="center"/>
              <w:rPr>
                <w:rFonts w:ascii="微软雅黑" w:eastAsia="微软雅黑" w:hAnsi="微软雅黑" w:cs="微软雅黑"/>
                <w:color w:val="000000"/>
              </w:rPr>
            </w:pPr>
            <w:r>
              <w:rPr>
                <w:rFonts w:ascii="微软雅黑" w:eastAsia="微软雅黑" w:hAnsi="微软雅黑" w:cs="微软雅黑" w:hint="eastAsia"/>
                <w:color w:val="000000"/>
              </w:rPr>
              <w:t>预期价格</w:t>
            </w:r>
          </w:p>
        </w:tc>
      </w:tr>
      <w:tr w:rsidR="00EE6110" w14:paraId="651497CC" w14:textId="77777777">
        <w:trPr>
          <w:trHeight w:val="270"/>
        </w:trPr>
        <w:tc>
          <w:tcPr>
            <w:tcW w:w="1518" w:type="pct"/>
            <w:tcBorders>
              <w:top w:val="single" w:sz="4" w:space="0" w:color="auto"/>
              <w:left w:val="single" w:sz="4" w:space="0" w:color="auto"/>
              <w:bottom w:val="nil"/>
              <w:right w:val="single" w:sz="4" w:space="0" w:color="auto"/>
            </w:tcBorders>
            <w:shd w:val="clear" w:color="auto" w:fill="auto"/>
            <w:noWrap/>
            <w:vAlign w:val="center"/>
          </w:tcPr>
          <w:p w14:paraId="6728A2BA"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w:t>
            </w:r>
          </w:p>
        </w:tc>
        <w:tc>
          <w:tcPr>
            <w:tcW w:w="1951" w:type="pct"/>
            <w:tcBorders>
              <w:top w:val="single" w:sz="4" w:space="0" w:color="auto"/>
              <w:left w:val="single" w:sz="4" w:space="0" w:color="auto"/>
              <w:bottom w:val="nil"/>
              <w:right w:val="single" w:sz="4" w:space="0" w:color="auto"/>
            </w:tcBorders>
            <w:shd w:val="clear" w:color="auto" w:fill="auto"/>
            <w:noWrap/>
            <w:vAlign w:val="center"/>
          </w:tcPr>
          <w:p w14:paraId="1CF7B2CF"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50.54422259</w:t>
            </w:r>
          </w:p>
        </w:tc>
        <w:tc>
          <w:tcPr>
            <w:tcW w:w="1531" w:type="pct"/>
            <w:tcBorders>
              <w:top w:val="single" w:sz="4" w:space="0" w:color="auto"/>
              <w:left w:val="single" w:sz="4" w:space="0" w:color="auto"/>
              <w:bottom w:val="nil"/>
              <w:right w:val="single" w:sz="4" w:space="0" w:color="auto"/>
            </w:tcBorders>
            <w:shd w:val="clear" w:color="auto" w:fill="auto"/>
            <w:noWrap/>
            <w:vAlign w:val="center"/>
          </w:tcPr>
          <w:p w14:paraId="659375A1"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616.2</w:t>
            </w:r>
          </w:p>
        </w:tc>
      </w:tr>
      <w:tr w:rsidR="00EE6110" w14:paraId="2EEB7A7F"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6210660B"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w:t>
            </w:r>
          </w:p>
        </w:tc>
        <w:tc>
          <w:tcPr>
            <w:tcW w:w="1951" w:type="pct"/>
            <w:tcBorders>
              <w:top w:val="nil"/>
              <w:left w:val="single" w:sz="4" w:space="0" w:color="auto"/>
              <w:bottom w:val="nil"/>
              <w:right w:val="single" w:sz="4" w:space="0" w:color="auto"/>
            </w:tcBorders>
            <w:shd w:val="clear" w:color="auto" w:fill="auto"/>
            <w:noWrap/>
            <w:vAlign w:val="center"/>
          </w:tcPr>
          <w:p w14:paraId="2A279448"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25.50806713</w:t>
            </w:r>
          </w:p>
        </w:tc>
        <w:tc>
          <w:tcPr>
            <w:tcW w:w="1531" w:type="pct"/>
            <w:tcBorders>
              <w:top w:val="nil"/>
              <w:left w:val="single" w:sz="4" w:space="0" w:color="auto"/>
              <w:bottom w:val="nil"/>
              <w:right w:val="single" w:sz="4" w:space="0" w:color="auto"/>
            </w:tcBorders>
            <w:shd w:val="clear" w:color="auto" w:fill="auto"/>
            <w:noWrap/>
            <w:vAlign w:val="center"/>
          </w:tcPr>
          <w:p w14:paraId="4B70514B"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632.8374</w:t>
            </w:r>
          </w:p>
        </w:tc>
      </w:tr>
      <w:tr w:rsidR="00EE6110" w14:paraId="7E144F6D"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1AC72238"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3</w:t>
            </w:r>
          </w:p>
        </w:tc>
        <w:tc>
          <w:tcPr>
            <w:tcW w:w="1951" w:type="pct"/>
            <w:tcBorders>
              <w:top w:val="nil"/>
              <w:left w:val="single" w:sz="4" w:space="0" w:color="auto"/>
              <w:bottom w:val="nil"/>
              <w:right w:val="single" w:sz="4" w:space="0" w:color="auto"/>
            </w:tcBorders>
            <w:shd w:val="clear" w:color="auto" w:fill="auto"/>
            <w:noWrap/>
            <w:vAlign w:val="center"/>
          </w:tcPr>
          <w:p w14:paraId="64788E24"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17.1624584</w:t>
            </w:r>
          </w:p>
        </w:tc>
        <w:tc>
          <w:tcPr>
            <w:tcW w:w="1531" w:type="pct"/>
            <w:tcBorders>
              <w:top w:val="nil"/>
              <w:left w:val="single" w:sz="4" w:space="0" w:color="auto"/>
              <w:bottom w:val="nil"/>
              <w:right w:val="single" w:sz="4" w:space="0" w:color="auto"/>
            </w:tcBorders>
            <w:shd w:val="clear" w:color="auto" w:fill="auto"/>
            <w:noWrap/>
            <w:vAlign w:val="center"/>
          </w:tcPr>
          <w:p w14:paraId="7FF1E612"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649.924</w:t>
            </w:r>
          </w:p>
        </w:tc>
      </w:tr>
      <w:tr w:rsidR="00EE6110" w14:paraId="00641A1B"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6C37F16C"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4</w:t>
            </w:r>
          </w:p>
        </w:tc>
        <w:tc>
          <w:tcPr>
            <w:tcW w:w="1951" w:type="pct"/>
            <w:tcBorders>
              <w:top w:val="nil"/>
              <w:left w:val="single" w:sz="4" w:space="0" w:color="auto"/>
              <w:bottom w:val="nil"/>
              <w:right w:val="single" w:sz="4" w:space="0" w:color="auto"/>
            </w:tcBorders>
            <w:shd w:val="clear" w:color="auto" w:fill="auto"/>
            <w:noWrap/>
            <w:vAlign w:val="center"/>
          </w:tcPr>
          <w:p w14:paraId="39359A92"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12.98946186</w:t>
            </w:r>
          </w:p>
        </w:tc>
        <w:tc>
          <w:tcPr>
            <w:tcW w:w="1531" w:type="pct"/>
            <w:tcBorders>
              <w:top w:val="nil"/>
              <w:left w:val="single" w:sz="4" w:space="0" w:color="auto"/>
              <w:bottom w:val="nil"/>
              <w:right w:val="single" w:sz="4" w:space="0" w:color="auto"/>
            </w:tcBorders>
            <w:shd w:val="clear" w:color="auto" w:fill="auto"/>
            <w:noWrap/>
            <w:vAlign w:val="center"/>
          </w:tcPr>
          <w:p w14:paraId="5877A0E3"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667.472</w:t>
            </w:r>
          </w:p>
        </w:tc>
      </w:tr>
      <w:tr w:rsidR="00EE6110" w14:paraId="0B485373"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1B4A3808"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5</w:t>
            </w:r>
          </w:p>
        </w:tc>
        <w:tc>
          <w:tcPr>
            <w:tcW w:w="1951" w:type="pct"/>
            <w:tcBorders>
              <w:top w:val="nil"/>
              <w:left w:val="single" w:sz="4" w:space="0" w:color="auto"/>
              <w:bottom w:val="nil"/>
              <w:right w:val="single" w:sz="4" w:space="0" w:color="auto"/>
            </w:tcBorders>
            <w:shd w:val="clear" w:color="auto" w:fill="auto"/>
            <w:noWrap/>
            <w:vAlign w:val="center"/>
          </w:tcPr>
          <w:p w14:paraId="0954438F"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10.48549057</w:t>
            </w:r>
          </w:p>
        </w:tc>
        <w:tc>
          <w:tcPr>
            <w:tcW w:w="1531" w:type="pct"/>
            <w:tcBorders>
              <w:top w:val="nil"/>
              <w:left w:val="single" w:sz="4" w:space="0" w:color="auto"/>
              <w:bottom w:val="nil"/>
              <w:right w:val="single" w:sz="4" w:space="0" w:color="auto"/>
            </w:tcBorders>
            <w:shd w:val="clear" w:color="auto" w:fill="auto"/>
            <w:noWrap/>
            <w:vAlign w:val="center"/>
          </w:tcPr>
          <w:p w14:paraId="00B06CBE"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685.4937</w:t>
            </w:r>
          </w:p>
        </w:tc>
      </w:tr>
      <w:tr w:rsidR="00EE6110" w14:paraId="212AA6AA"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70B60C83"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6</w:t>
            </w:r>
          </w:p>
        </w:tc>
        <w:tc>
          <w:tcPr>
            <w:tcW w:w="1951" w:type="pct"/>
            <w:tcBorders>
              <w:top w:val="nil"/>
              <w:left w:val="single" w:sz="4" w:space="0" w:color="auto"/>
              <w:bottom w:val="nil"/>
              <w:right w:val="single" w:sz="4" w:space="0" w:color="auto"/>
            </w:tcBorders>
            <w:shd w:val="clear" w:color="auto" w:fill="auto"/>
            <w:noWrap/>
            <w:vAlign w:val="center"/>
          </w:tcPr>
          <w:p w14:paraId="130AE99A"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8.816015579</w:t>
            </w:r>
          </w:p>
        </w:tc>
        <w:tc>
          <w:tcPr>
            <w:tcW w:w="1531" w:type="pct"/>
            <w:tcBorders>
              <w:top w:val="nil"/>
              <w:left w:val="single" w:sz="4" w:space="0" w:color="auto"/>
              <w:bottom w:val="nil"/>
              <w:right w:val="single" w:sz="4" w:space="0" w:color="auto"/>
            </w:tcBorders>
            <w:shd w:val="clear" w:color="auto" w:fill="auto"/>
            <w:noWrap/>
            <w:vAlign w:val="center"/>
          </w:tcPr>
          <w:p w14:paraId="24B07950"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704.002</w:t>
            </w:r>
          </w:p>
        </w:tc>
      </w:tr>
      <w:tr w:rsidR="00EE6110" w14:paraId="266C98E6"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7C488EDD"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7</w:t>
            </w:r>
          </w:p>
        </w:tc>
        <w:tc>
          <w:tcPr>
            <w:tcW w:w="1951" w:type="pct"/>
            <w:tcBorders>
              <w:top w:val="nil"/>
              <w:left w:val="single" w:sz="4" w:space="0" w:color="auto"/>
              <w:bottom w:val="nil"/>
              <w:right w:val="single" w:sz="4" w:space="0" w:color="auto"/>
            </w:tcBorders>
            <w:shd w:val="clear" w:color="auto" w:fill="auto"/>
            <w:noWrap/>
            <w:vAlign w:val="center"/>
          </w:tcPr>
          <w:p w14:paraId="069D9C97"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7.623381626</w:t>
            </w:r>
          </w:p>
        </w:tc>
        <w:tc>
          <w:tcPr>
            <w:tcW w:w="1531" w:type="pct"/>
            <w:tcBorders>
              <w:top w:val="nil"/>
              <w:left w:val="single" w:sz="4" w:space="0" w:color="auto"/>
              <w:bottom w:val="nil"/>
              <w:right w:val="single" w:sz="4" w:space="0" w:color="auto"/>
            </w:tcBorders>
            <w:shd w:val="clear" w:color="auto" w:fill="auto"/>
            <w:noWrap/>
            <w:vAlign w:val="center"/>
          </w:tcPr>
          <w:p w14:paraId="678CFA56"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723.0101</w:t>
            </w:r>
          </w:p>
        </w:tc>
      </w:tr>
      <w:tr w:rsidR="00EE6110" w14:paraId="75F4C72E"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2F32795C"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8</w:t>
            </w:r>
          </w:p>
        </w:tc>
        <w:tc>
          <w:tcPr>
            <w:tcW w:w="1951" w:type="pct"/>
            <w:tcBorders>
              <w:top w:val="nil"/>
              <w:left w:val="single" w:sz="4" w:space="0" w:color="auto"/>
              <w:bottom w:val="nil"/>
              <w:right w:val="single" w:sz="4" w:space="0" w:color="auto"/>
            </w:tcBorders>
            <w:shd w:val="clear" w:color="auto" w:fill="auto"/>
            <w:noWrap/>
            <w:vAlign w:val="center"/>
          </w:tcPr>
          <w:p w14:paraId="3E66950A"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6.728761102</w:t>
            </w:r>
          </w:p>
        </w:tc>
        <w:tc>
          <w:tcPr>
            <w:tcW w:w="1531" w:type="pct"/>
            <w:tcBorders>
              <w:top w:val="nil"/>
              <w:left w:val="single" w:sz="4" w:space="0" w:color="auto"/>
              <w:bottom w:val="nil"/>
              <w:right w:val="single" w:sz="4" w:space="0" w:color="auto"/>
            </w:tcBorders>
            <w:shd w:val="clear" w:color="auto" w:fill="auto"/>
            <w:noWrap/>
            <w:vAlign w:val="center"/>
          </w:tcPr>
          <w:p w14:paraId="00707994"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742.5314</w:t>
            </w:r>
          </w:p>
        </w:tc>
      </w:tr>
      <w:tr w:rsidR="00EE6110" w14:paraId="36832D33"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4A8A1431"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9</w:t>
            </w:r>
          </w:p>
        </w:tc>
        <w:tc>
          <w:tcPr>
            <w:tcW w:w="1951" w:type="pct"/>
            <w:tcBorders>
              <w:top w:val="nil"/>
              <w:left w:val="single" w:sz="4" w:space="0" w:color="auto"/>
              <w:bottom w:val="nil"/>
              <w:right w:val="single" w:sz="4" w:space="0" w:color="auto"/>
            </w:tcBorders>
            <w:shd w:val="clear" w:color="auto" w:fill="auto"/>
            <w:noWrap/>
            <w:vAlign w:val="center"/>
          </w:tcPr>
          <w:p w14:paraId="2E357125"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6.032805359</w:t>
            </w:r>
          </w:p>
        </w:tc>
        <w:tc>
          <w:tcPr>
            <w:tcW w:w="1531" w:type="pct"/>
            <w:tcBorders>
              <w:top w:val="nil"/>
              <w:left w:val="single" w:sz="4" w:space="0" w:color="auto"/>
              <w:bottom w:val="nil"/>
              <w:right w:val="single" w:sz="4" w:space="0" w:color="auto"/>
            </w:tcBorders>
            <w:shd w:val="clear" w:color="auto" w:fill="auto"/>
            <w:noWrap/>
            <w:vAlign w:val="center"/>
          </w:tcPr>
          <w:p w14:paraId="53426E02"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762.5797</w:t>
            </w:r>
          </w:p>
        </w:tc>
      </w:tr>
      <w:tr w:rsidR="00EE6110" w14:paraId="13F7BBFF"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6169DBA3"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10</w:t>
            </w:r>
          </w:p>
        </w:tc>
        <w:tc>
          <w:tcPr>
            <w:tcW w:w="1951" w:type="pct"/>
            <w:tcBorders>
              <w:top w:val="nil"/>
              <w:left w:val="single" w:sz="4" w:space="0" w:color="auto"/>
              <w:bottom w:val="nil"/>
              <w:right w:val="single" w:sz="4" w:space="0" w:color="auto"/>
            </w:tcBorders>
            <w:shd w:val="clear" w:color="auto" w:fill="auto"/>
            <w:noWrap/>
            <w:vAlign w:val="center"/>
          </w:tcPr>
          <w:p w14:paraId="351BDB73"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5.475905235</w:t>
            </w:r>
          </w:p>
        </w:tc>
        <w:tc>
          <w:tcPr>
            <w:tcW w:w="1531" w:type="pct"/>
            <w:tcBorders>
              <w:top w:val="nil"/>
              <w:left w:val="single" w:sz="4" w:space="0" w:color="auto"/>
              <w:bottom w:val="nil"/>
              <w:right w:val="single" w:sz="4" w:space="0" w:color="auto"/>
            </w:tcBorders>
            <w:shd w:val="clear" w:color="auto" w:fill="auto"/>
            <w:noWrap/>
            <w:vAlign w:val="center"/>
          </w:tcPr>
          <w:p w14:paraId="08BE9F73"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783.1694</w:t>
            </w:r>
          </w:p>
        </w:tc>
      </w:tr>
      <w:tr w:rsidR="00EE6110" w14:paraId="74925ABB"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21F3E87A"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11</w:t>
            </w:r>
          </w:p>
        </w:tc>
        <w:tc>
          <w:tcPr>
            <w:tcW w:w="1951" w:type="pct"/>
            <w:tcBorders>
              <w:top w:val="nil"/>
              <w:left w:val="single" w:sz="4" w:space="0" w:color="auto"/>
              <w:bottom w:val="nil"/>
              <w:right w:val="single" w:sz="4" w:space="0" w:color="auto"/>
            </w:tcBorders>
            <w:shd w:val="clear" w:color="auto" w:fill="auto"/>
            <w:noWrap/>
            <w:vAlign w:val="center"/>
          </w:tcPr>
          <w:p w14:paraId="252A44B2"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5.02012766</w:t>
            </w:r>
          </w:p>
        </w:tc>
        <w:tc>
          <w:tcPr>
            <w:tcW w:w="1531" w:type="pct"/>
            <w:tcBorders>
              <w:top w:val="nil"/>
              <w:left w:val="single" w:sz="4" w:space="0" w:color="auto"/>
              <w:bottom w:val="nil"/>
              <w:right w:val="single" w:sz="4" w:space="0" w:color="auto"/>
            </w:tcBorders>
            <w:shd w:val="clear" w:color="auto" w:fill="auto"/>
            <w:noWrap/>
            <w:vAlign w:val="center"/>
          </w:tcPr>
          <w:p w14:paraId="619A393A"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804.3149</w:t>
            </w:r>
          </w:p>
        </w:tc>
      </w:tr>
      <w:tr w:rsidR="00EE6110" w14:paraId="31FE6906"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2DAFB105"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12</w:t>
            </w:r>
          </w:p>
        </w:tc>
        <w:tc>
          <w:tcPr>
            <w:tcW w:w="1951" w:type="pct"/>
            <w:tcBorders>
              <w:top w:val="nil"/>
              <w:left w:val="single" w:sz="4" w:space="0" w:color="auto"/>
              <w:bottom w:val="nil"/>
              <w:right w:val="single" w:sz="4" w:space="0" w:color="auto"/>
            </w:tcBorders>
            <w:shd w:val="clear" w:color="auto" w:fill="auto"/>
            <w:noWrap/>
            <w:vAlign w:val="center"/>
          </w:tcPr>
          <w:p w14:paraId="4826D4AC"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4.64018395</w:t>
            </w:r>
          </w:p>
        </w:tc>
        <w:tc>
          <w:tcPr>
            <w:tcW w:w="1531" w:type="pct"/>
            <w:tcBorders>
              <w:top w:val="nil"/>
              <w:left w:val="single" w:sz="4" w:space="0" w:color="auto"/>
              <w:bottom w:val="nil"/>
              <w:right w:val="single" w:sz="4" w:space="0" w:color="auto"/>
            </w:tcBorders>
            <w:shd w:val="clear" w:color="auto" w:fill="auto"/>
            <w:noWrap/>
            <w:vAlign w:val="center"/>
          </w:tcPr>
          <w:p w14:paraId="14B9ABBF"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826.0314</w:t>
            </w:r>
          </w:p>
        </w:tc>
      </w:tr>
      <w:tr w:rsidR="00EE6110" w14:paraId="24DBE996"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080FCC39"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13</w:t>
            </w:r>
          </w:p>
        </w:tc>
        <w:tc>
          <w:tcPr>
            <w:tcW w:w="1951" w:type="pct"/>
            <w:tcBorders>
              <w:top w:val="nil"/>
              <w:left w:val="single" w:sz="4" w:space="0" w:color="auto"/>
              <w:bottom w:val="nil"/>
              <w:right w:val="single" w:sz="4" w:space="0" w:color="auto"/>
            </w:tcBorders>
            <w:shd w:val="clear" w:color="auto" w:fill="auto"/>
            <w:noWrap/>
            <w:vAlign w:val="center"/>
          </w:tcPr>
          <w:p w14:paraId="611A4D4B"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4.318566591</w:t>
            </w:r>
          </w:p>
        </w:tc>
        <w:tc>
          <w:tcPr>
            <w:tcW w:w="1531" w:type="pct"/>
            <w:tcBorders>
              <w:top w:val="nil"/>
              <w:left w:val="single" w:sz="4" w:space="0" w:color="auto"/>
              <w:bottom w:val="nil"/>
              <w:right w:val="single" w:sz="4" w:space="0" w:color="auto"/>
            </w:tcBorders>
            <w:shd w:val="clear" w:color="auto" w:fill="auto"/>
            <w:noWrap/>
            <w:vAlign w:val="center"/>
          </w:tcPr>
          <w:p w14:paraId="491424FD"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848.3343</w:t>
            </w:r>
          </w:p>
        </w:tc>
      </w:tr>
      <w:tr w:rsidR="00EE6110" w14:paraId="2D25EC45"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239CD3A5"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14</w:t>
            </w:r>
          </w:p>
        </w:tc>
        <w:tc>
          <w:tcPr>
            <w:tcW w:w="1951" w:type="pct"/>
            <w:tcBorders>
              <w:top w:val="nil"/>
              <w:left w:val="single" w:sz="4" w:space="0" w:color="auto"/>
              <w:bottom w:val="nil"/>
              <w:right w:val="single" w:sz="4" w:space="0" w:color="auto"/>
            </w:tcBorders>
            <w:shd w:val="clear" w:color="auto" w:fill="auto"/>
            <w:noWrap/>
            <w:vAlign w:val="center"/>
          </w:tcPr>
          <w:p w14:paraId="5270249A"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4.04277025</w:t>
            </w:r>
          </w:p>
        </w:tc>
        <w:tc>
          <w:tcPr>
            <w:tcW w:w="1531" w:type="pct"/>
            <w:tcBorders>
              <w:top w:val="nil"/>
              <w:left w:val="single" w:sz="4" w:space="0" w:color="auto"/>
              <w:bottom w:val="nil"/>
              <w:right w:val="single" w:sz="4" w:space="0" w:color="auto"/>
            </w:tcBorders>
            <w:shd w:val="clear" w:color="auto" w:fill="auto"/>
            <w:noWrap/>
            <w:vAlign w:val="center"/>
          </w:tcPr>
          <w:p w14:paraId="3339029C"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871.2393</w:t>
            </w:r>
          </w:p>
        </w:tc>
      </w:tr>
      <w:tr w:rsidR="00EE6110" w14:paraId="02751810"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22E5E57D"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15</w:t>
            </w:r>
          </w:p>
        </w:tc>
        <w:tc>
          <w:tcPr>
            <w:tcW w:w="1951" w:type="pct"/>
            <w:tcBorders>
              <w:top w:val="nil"/>
              <w:left w:val="single" w:sz="4" w:space="0" w:color="auto"/>
              <w:bottom w:val="nil"/>
              <w:right w:val="single" w:sz="4" w:space="0" w:color="auto"/>
            </w:tcBorders>
            <w:shd w:val="clear" w:color="auto" w:fill="auto"/>
            <w:noWrap/>
            <w:vAlign w:val="center"/>
          </w:tcPr>
          <w:p w14:paraId="68A1BEC1"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3.80362439</w:t>
            </w:r>
          </w:p>
        </w:tc>
        <w:tc>
          <w:tcPr>
            <w:tcW w:w="1531" w:type="pct"/>
            <w:tcBorders>
              <w:top w:val="nil"/>
              <w:left w:val="single" w:sz="4" w:space="0" w:color="auto"/>
              <w:bottom w:val="nil"/>
              <w:right w:val="single" w:sz="4" w:space="0" w:color="auto"/>
            </w:tcBorders>
            <w:shd w:val="clear" w:color="auto" w:fill="auto"/>
            <w:noWrap/>
            <w:vAlign w:val="center"/>
          </w:tcPr>
          <w:p w14:paraId="201FE3DB"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894.7628</w:t>
            </w:r>
          </w:p>
        </w:tc>
      </w:tr>
      <w:tr w:rsidR="00EE6110" w14:paraId="434ACD6C"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6128C692"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16</w:t>
            </w:r>
          </w:p>
        </w:tc>
        <w:tc>
          <w:tcPr>
            <w:tcW w:w="1951" w:type="pct"/>
            <w:tcBorders>
              <w:top w:val="nil"/>
              <w:left w:val="single" w:sz="4" w:space="0" w:color="auto"/>
              <w:bottom w:val="nil"/>
              <w:right w:val="single" w:sz="4" w:space="0" w:color="auto"/>
            </w:tcBorders>
            <w:shd w:val="clear" w:color="auto" w:fill="auto"/>
            <w:noWrap/>
            <w:vAlign w:val="center"/>
          </w:tcPr>
          <w:p w14:paraId="7456C80C"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3.594251144</w:t>
            </w:r>
          </w:p>
        </w:tc>
        <w:tc>
          <w:tcPr>
            <w:tcW w:w="1531" w:type="pct"/>
            <w:tcBorders>
              <w:top w:val="nil"/>
              <w:left w:val="single" w:sz="4" w:space="0" w:color="auto"/>
              <w:bottom w:val="nil"/>
              <w:right w:val="single" w:sz="4" w:space="0" w:color="auto"/>
            </w:tcBorders>
            <w:shd w:val="clear" w:color="auto" w:fill="auto"/>
            <w:noWrap/>
            <w:vAlign w:val="center"/>
          </w:tcPr>
          <w:p w14:paraId="4045729D"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918.9214</w:t>
            </w:r>
          </w:p>
        </w:tc>
      </w:tr>
      <w:tr w:rsidR="00EE6110" w14:paraId="5560AA1E" w14:textId="77777777">
        <w:trPr>
          <w:cantSplit/>
          <w:trHeight w:val="270"/>
        </w:trPr>
        <w:tc>
          <w:tcPr>
            <w:tcW w:w="1518" w:type="pct"/>
            <w:tcBorders>
              <w:top w:val="nil"/>
              <w:left w:val="single" w:sz="4" w:space="0" w:color="auto"/>
              <w:bottom w:val="nil"/>
              <w:right w:val="single" w:sz="4" w:space="0" w:color="auto"/>
            </w:tcBorders>
            <w:shd w:val="clear" w:color="auto" w:fill="auto"/>
            <w:noWrap/>
            <w:vAlign w:val="center"/>
          </w:tcPr>
          <w:p w14:paraId="27B780A7"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17</w:t>
            </w:r>
          </w:p>
        </w:tc>
        <w:tc>
          <w:tcPr>
            <w:tcW w:w="1951" w:type="pct"/>
            <w:tcBorders>
              <w:top w:val="nil"/>
              <w:left w:val="single" w:sz="4" w:space="0" w:color="auto"/>
              <w:bottom w:val="nil"/>
              <w:right w:val="single" w:sz="4" w:space="0" w:color="auto"/>
            </w:tcBorders>
            <w:shd w:val="clear" w:color="auto" w:fill="auto"/>
            <w:noWrap/>
            <w:vAlign w:val="center"/>
          </w:tcPr>
          <w:p w14:paraId="45CF4708"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3.409391007</w:t>
            </w:r>
          </w:p>
        </w:tc>
        <w:tc>
          <w:tcPr>
            <w:tcW w:w="1531" w:type="pct"/>
            <w:tcBorders>
              <w:top w:val="nil"/>
              <w:left w:val="single" w:sz="4" w:space="0" w:color="auto"/>
              <w:bottom w:val="nil"/>
              <w:right w:val="single" w:sz="4" w:space="0" w:color="auto"/>
            </w:tcBorders>
            <w:shd w:val="clear" w:color="auto" w:fill="auto"/>
            <w:noWrap/>
            <w:vAlign w:val="center"/>
          </w:tcPr>
          <w:p w14:paraId="3BE4D8DF"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943.7322</w:t>
            </w:r>
          </w:p>
        </w:tc>
      </w:tr>
      <w:tr w:rsidR="00EE6110" w14:paraId="3F7AC04C"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786B2932"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18</w:t>
            </w:r>
          </w:p>
        </w:tc>
        <w:tc>
          <w:tcPr>
            <w:tcW w:w="1951" w:type="pct"/>
            <w:tcBorders>
              <w:top w:val="nil"/>
              <w:left w:val="single" w:sz="4" w:space="0" w:color="auto"/>
              <w:bottom w:val="nil"/>
              <w:right w:val="single" w:sz="4" w:space="0" w:color="auto"/>
            </w:tcBorders>
            <w:shd w:val="clear" w:color="auto" w:fill="auto"/>
            <w:noWrap/>
            <w:vAlign w:val="center"/>
          </w:tcPr>
          <w:p w14:paraId="42185D5F"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3.244953293</w:t>
            </w:r>
          </w:p>
        </w:tc>
        <w:tc>
          <w:tcPr>
            <w:tcW w:w="1531" w:type="pct"/>
            <w:tcBorders>
              <w:top w:val="nil"/>
              <w:left w:val="single" w:sz="4" w:space="0" w:color="auto"/>
              <w:bottom w:val="nil"/>
              <w:right w:val="single" w:sz="4" w:space="0" w:color="auto"/>
            </w:tcBorders>
            <w:shd w:val="clear" w:color="auto" w:fill="auto"/>
            <w:noWrap/>
            <w:vAlign w:val="center"/>
          </w:tcPr>
          <w:p w14:paraId="3BC2E93E"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969.213</w:t>
            </w:r>
          </w:p>
        </w:tc>
      </w:tr>
      <w:tr w:rsidR="00EE6110" w14:paraId="4AB152FA"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632FF61B"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19</w:t>
            </w:r>
          </w:p>
        </w:tc>
        <w:tc>
          <w:tcPr>
            <w:tcW w:w="1951" w:type="pct"/>
            <w:tcBorders>
              <w:top w:val="nil"/>
              <w:left w:val="single" w:sz="4" w:space="0" w:color="auto"/>
              <w:bottom w:val="nil"/>
              <w:right w:val="single" w:sz="4" w:space="0" w:color="auto"/>
            </w:tcBorders>
            <w:shd w:val="clear" w:color="auto" w:fill="auto"/>
            <w:noWrap/>
            <w:vAlign w:val="center"/>
          </w:tcPr>
          <w:p w14:paraId="42014320"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3.097708556</w:t>
            </w:r>
          </w:p>
        </w:tc>
        <w:tc>
          <w:tcPr>
            <w:tcW w:w="1531" w:type="pct"/>
            <w:tcBorders>
              <w:top w:val="nil"/>
              <w:left w:val="single" w:sz="4" w:space="0" w:color="auto"/>
              <w:bottom w:val="nil"/>
              <w:right w:val="single" w:sz="4" w:space="0" w:color="auto"/>
            </w:tcBorders>
            <w:shd w:val="clear" w:color="auto" w:fill="auto"/>
            <w:noWrap/>
            <w:vAlign w:val="center"/>
          </w:tcPr>
          <w:p w14:paraId="4578E9E2"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995.3818</w:t>
            </w:r>
          </w:p>
        </w:tc>
      </w:tr>
      <w:tr w:rsidR="00EE6110" w14:paraId="34964260"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0FC90C6D"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20</w:t>
            </w:r>
          </w:p>
        </w:tc>
        <w:tc>
          <w:tcPr>
            <w:tcW w:w="1951" w:type="pct"/>
            <w:tcBorders>
              <w:top w:val="nil"/>
              <w:left w:val="single" w:sz="4" w:space="0" w:color="auto"/>
              <w:bottom w:val="nil"/>
              <w:right w:val="single" w:sz="4" w:space="0" w:color="auto"/>
            </w:tcBorders>
            <w:shd w:val="clear" w:color="auto" w:fill="auto"/>
            <w:noWrap/>
            <w:vAlign w:val="center"/>
          </w:tcPr>
          <w:p w14:paraId="2EEE6FA4"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2.965073277</w:t>
            </w:r>
          </w:p>
        </w:tc>
        <w:tc>
          <w:tcPr>
            <w:tcW w:w="1531" w:type="pct"/>
            <w:tcBorders>
              <w:top w:val="nil"/>
              <w:left w:val="single" w:sz="4" w:space="0" w:color="auto"/>
              <w:bottom w:val="nil"/>
              <w:right w:val="single" w:sz="4" w:space="0" w:color="auto"/>
            </w:tcBorders>
            <w:shd w:val="clear" w:color="auto" w:fill="auto"/>
            <w:noWrap/>
            <w:vAlign w:val="center"/>
          </w:tcPr>
          <w:p w14:paraId="0C3DA958"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1022.257</w:t>
            </w:r>
          </w:p>
        </w:tc>
      </w:tr>
      <w:tr w:rsidR="00EE6110" w14:paraId="64872CF4"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037D3991"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21</w:t>
            </w:r>
          </w:p>
        </w:tc>
        <w:tc>
          <w:tcPr>
            <w:tcW w:w="1951" w:type="pct"/>
            <w:tcBorders>
              <w:top w:val="nil"/>
              <w:left w:val="single" w:sz="4" w:space="0" w:color="auto"/>
              <w:bottom w:val="nil"/>
              <w:right w:val="single" w:sz="4" w:space="0" w:color="auto"/>
            </w:tcBorders>
            <w:shd w:val="clear" w:color="auto" w:fill="auto"/>
            <w:noWrap/>
            <w:vAlign w:val="center"/>
          </w:tcPr>
          <w:p w14:paraId="7616173C"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2.844956083</w:t>
            </w:r>
          </w:p>
        </w:tc>
        <w:tc>
          <w:tcPr>
            <w:tcW w:w="1531" w:type="pct"/>
            <w:tcBorders>
              <w:top w:val="nil"/>
              <w:left w:val="single" w:sz="4" w:space="0" w:color="auto"/>
              <w:bottom w:val="nil"/>
              <w:right w:val="single" w:sz="4" w:space="0" w:color="auto"/>
            </w:tcBorders>
            <w:shd w:val="clear" w:color="auto" w:fill="auto"/>
            <w:noWrap/>
            <w:vAlign w:val="center"/>
          </w:tcPr>
          <w:p w14:paraId="48865567"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1049.858</w:t>
            </w:r>
          </w:p>
        </w:tc>
      </w:tr>
      <w:tr w:rsidR="00EE6110" w14:paraId="1C8CA5DE"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30D472FE"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22</w:t>
            </w:r>
          </w:p>
        </w:tc>
        <w:tc>
          <w:tcPr>
            <w:tcW w:w="1951" w:type="pct"/>
            <w:tcBorders>
              <w:top w:val="nil"/>
              <w:left w:val="single" w:sz="4" w:space="0" w:color="auto"/>
              <w:bottom w:val="nil"/>
              <w:right w:val="single" w:sz="4" w:space="0" w:color="auto"/>
            </w:tcBorders>
            <w:shd w:val="clear" w:color="auto" w:fill="auto"/>
            <w:noWrap/>
            <w:vAlign w:val="center"/>
          </w:tcPr>
          <w:p w14:paraId="614C58C2"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2.735645887</w:t>
            </w:r>
          </w:p>
        </w:tc>
        <w:tc>
          <w:tcPr>
            <w:tcW w:w="1531" w:type="pct"/>
            <w:tcBorders>
              <w:top w:val="nil"/>
              <w:left w:val="single" w:sz="4" w:space="0" w:color="auto"/>
              <w:bottom w:val="nil"/>
              <w:right w:val="single" w:sz="4" w:space="0" w:color="auto"/>
            </w:tcBorders>
            <w:shd w:val="clear" w:color="auto" w:fill="auto"/>
            <w:noWrap/>
            <w:vAlign w:val="center"/>
          </w:tcPr>
          <w:p w14:paraId="48F5E630"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1078.204</w:t>
            </w:r>
          </w:p>
        </w:tc>
      </w:tr>
      <w:tr w:rsidR="00EE6110" w14:paraId="4EB658A7"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5AC3F4BD"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23</w:t>
            </w:r>
          </w:p>
        </w:tc>
        <w:tc>
          <w:tcPr>
            <w:tcW w:w="1951" w:type="pct"/>
            <w:tcBorders>
              <w:top w:val="nil"/>
              <w:left w:val="single" w:sz="4" w:space="0" w:color="auto"/>
              <w:bottom w:val="nil"/>
              <w:right w:val="single" w:sz="4" w:space="0" w:color="auto"/>
            </w:tcBorders>
            <w:shd w:val="clear" w:color="auto" w:fill="auto"/>
            <w:noWrap/>
            <w:vAlign w:val="center"/>
          </w:tcPr>
          <w:p w14:paraId="2A90CE41"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2.635729231</w:t>
            </w:r>
          </w:p>
        </w:tc>
        <w:tc>
          <w:tcPr>
            <w:tcW w:w="1531" w:type="pct"/>
            <w:tcBorders>
              <w:top w:val="nil"/>
              <w:left w:val="single" w:sz="4" w:space="0" w:color="auto"/>
              <w:bottom w:val="nil"/>
              <w:right w:val="single" w:sz="4" w:space="0" w:color="auto"/>
            </w:tcBorders>
            <w:shd w:val="clear" w:color="auto" w:fill="auto"/>
            <w:noWrap/>
            <w:vAlign w:val="center"/>
          </w:tcPr>
          <w:p w14:paraId="1045540E"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1107.316</w:t>
            </w:r>
          </w:p>
        </w:tc>
      </w:tr>
      <w:tr w:rsidR="00EE6110" w14:paraId="6370E01C"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4473E804"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24</w:t>
            </w:r>
          </w:p>
        </w:tc>
        <w:tc>
          <w:tcPr>
            <w:tcW w:w="1951" w:type="pct"/>
            <w:tcBorders>
              <w:top w:val="nil"/>
              <w:left w:val="single" w:sz="4" w:space="0" w:color="auto"/>
              <w:bottom w:val="nil"/>
              <w:right w:val="single" w:sz="4" w:space="0" w:color="auto"/>
            </w:tcBorders>
            <w:shd w:val="clear" w:color="auto" w:fill="auto"/>
            <w:noWrap/>
            <w:vAlign w:val="center"/>
          </w:tcPr>
          <w:p w14:paraId="2D98CA21"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2.544028272</w:t>
            </w:r>
          </w:p>
        </w:tc>
        <w:tc>
          <w:tcPr>
            <w:tcW w:w="1531" w:type="pct"/>
            <w:tcBorders>
              <w:top w:val="nil"/>
              <w:left w:val="single" w:sz="4" w:space="0" w:color="auto"/>
              <w:bottom w:val="nil"/>
              <w:right w:val="single" w:sz="4" w:space="0" w:color="auto"/>
            </w:tcBorders>
            <w:shd w:val="clear" w:color="auto" w:fill="auto"/>
            <w:noWrap/>
            <w:vAlign w:val="center"/>
          </w:tcPr>
          <w:p w14:paraId="598F244F"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1137.213</w:t>
            </w:r>
          </w:p>
        </w:tc>
      </w:tr>
      <w:tr w:rsidR="00EE6110" w14:paraId="7BF0C105"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7C528436"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25</w:t>
            </w:r>
          </w:p>
        </w:tc>
        <w:tc>
          <w:tcPr>
            <w:tcW w:w="1951" w:type="pct"/>
            <w:tcBorders>
              <w:top w:val="nil"/>
              <w:left w:val="single" w:sz="4" w:space="0" w:color="auto"/>
              <w:bottom w:val="nil"/>
              <w:right w:val="single" w:sz="4" w:space="0" w:color="auto"/>
            </w:tcBorders>
            <w:shd w:val="clear" w:color="auto" w:fill="auto"/>
            <w:noWrap/>
            <w:vAlign w:val="center"/>
          </w:tcPr>
          <w:p w14:paraId="04A6F6FE"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2.459553668</w:t>
            </w:r>
          </w:p>
        </w:tc>
        <w:tc>
          <w:tcPr>
            <w:tcW w:w="1531" w:type="pct"/>
            <w:tcBorders>
              <w:top w:val="nil"/>
              <w:left w:val="single" w:sz="4" w:space="0" w:color="auto"/>
              <w:bottom w:val="nil"/>
              <w:right w:val="single" w:sz="4" w:space="0" w:color="auto"/>
            </w:tcBorders>
            <w:shd w:val="clear" w:color="auto" w:fill="auto"/>
            <w:noWrap/>
            <w:vAlign w:val="center"/>
          </w:tcPr>
          <w:p w14:paraId="145E2CFE"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1167.918</w:t>
            </w:r>
          </w:p>
        </w:tc>
      </w:tr>
      <w:tr w:rsidR="00EE6110" w14:paraId="63FBD19C"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5E29D839"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26</w:t>
            </w:r>
          </w:p>
        </w:tc>
        <w:tc>
          <w:tcPr>
            <w:tcW w:w="1951" w:type="pct"/>
            <w:tcBorders>
              <w:top w:val="nil"/>
              <w:left w:val="single" w:sz="4" w:space="0" w:color="auto"/>
              <w:bottom w:val="nil"/>
              <w:right w:val="single" w:sz="4" w:space="0" w:color="auto"/>
            </w:tcBorders>
            <w:shd w:val="clear" w:color="auto" w:fill="auto"/>
            <w:noWrap/>
            <w:vAlign w:val="center"/>
          </w:tcPr>
          <w:p w14:paraId="0658E2D8"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2.381468323</w:t>
            </w:r>
          </w:p>
        </w:tc>
        <w:tc>
          <w:tcPr>
            <w:tcW w:w="1531" w:type="pct"/>
            <w:tcBorders>
              <w:top w:val="nil"/>
              <w:left w:val="single" w:sz="4" w:space="0" w:color="auto"/>
              <w:bottom w:val="nil"/>
              <w:right w:val="single" w:sz="4" w:space="0" w:color="auto"/>
            </w:tcBorders>
            <w:shd w:val="clear" w:color="auto" w:fill="auto"/>
            <w:noWrap/>
            <w:vAlign w:val="center"/>
          </w:tcPr>
          <w:p w14:paraId="1B032DAC"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1199.452</w:t>
            </w:r>
          </w:p>
        </w:tc>
      </w:tr>
      <w:tr w:rsidR="00EE6110" w14:paraId="053D5EE5"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4EA53B5E"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27</w:t>
            </w:r>
          </w:p>
        </w:tc>
        <w:tc>
          <w:tcPr>
            <w:tcW w:w="1951" w:type="pct"/>
            <w:tcBorders>
              <w:top w:val="nil"/>
              <w:left w:val="single" w:sz="4" w:space="0" w:color="auto"/>
              <w:bottom w:val="nil"/>
              <w:right w:val="single" w:sz="4" w:space="0" w:color="auto"/>
            </w:tcBorders>
            <w:shd w:val="clear" w:color="auto" w:fill="auto"/>
            <w:noWrap/>
            <w:vAlign w:val="center"/>
          </w:tcPr>
          <w:p w14:paraId="33E35BFE"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2.309059203</w:t>
            </w:r>
          </w:p>
        </w:tc>
        <w:tc>
          <w:tcPr>
            <w:tcW w:w="1531" w:type="pct"/>
            <w:tcBorders>
              <w:top w:val="nil"/>
              <w:left w:val="single" w:sz="4" w:space="0" w:color="auto"/>
              <w:bottom w:val="nil"/>
              <w:right w:val="single" w:sz="4" w:space="0" w:color="auto"/>
            </w:tcBorders>
            <w:shd w:val="clear" w:color="auto" w:fill="auto"/>
            <w:noWrap/>
            <w:vAlign w:val="center"/>
          </w:tcPr>
          <w:p w14:paraId="344CE6C2"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1231.837</w:t>
            </w:r>
          </w:p>
        </w:tc>
      </w:tr>
      <w:tr w:rsidR="00EE6110" w14:paraId="3467D8C6"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1E6E366F"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28</w:t>
            </w:r>
          </w:p>
        </w:tc>
        <w:tc>
          <w:tcPr>
            <w:tcW w:w="1951" w:type="pct"/>
            <w:tcBorders>
              <w:top w:val="nil"/>
              <w:left w:val="single" w:sz="4" w:space="0" w:color="auto"/>
              <w:bottom w:val="nil"/>
              <w:right w:val="single" w:sz="4" w:space="0" w:color="auto"/>
            </w:tcBorders>
            <w:shd w:val="clear" w:color="auto" w:fill="auto"/>
            <w:noWrap/>
            <w:vAlign w:val="center"/>
          </w:tcPr>
          <w:p w14:paraId="052AFF7E"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2.241715175</w:t>
            </w:r>
          </w:p>
        </w:tc>
        <w:tc>
          <w:tcPr>
            <w:tcW w:w="1531" w:type="pct"/>
            <w:tcBorders>
              <w:top w:val="nil"/>
              <w:left w:val="single" w:sz="4" w:space="0" w:color="auto"/>
              <w:bottom w:val="nil"/>
              <w:right w:val="single" w:sz="4" w:space="0" w:color="auto"/>
            </w:tcBorders>
            <w:shd w:val="clear" w:color="auto" w:fill="auto"/>
            <w:noWrap/>
            <w:vAlign w:val="center"/>
          </w:tcPr>
          <w:p w14:paraId="5D983CF8"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1265.097</w:t>
            </w:r>
          </w:p>
        </w:tc>
      </w:tr>
      <w:tr w:rsidR="00EE6110" w14:paraId="19417F5D" w14:textId="77777777">
        <w:trPr>
          <w:trHeight w:val="270"/>
        </w:trPr>
        <w:tc>
          <w:tcPr>
            <w:tcW w:w="1518" w:type="pct"/>
            <w:tcBorders>
              <w:top w:val="nil"/>
              <w:left w:val="single" w:sz="4" w:space="0" w:color="auto"/>
              <w:bottom w:val="nil"/>
              <w:right w:val="single" w:sz="4" w:space="0" w:color="auto"/>
            </w:tcBorders>
            <w:shd w:val="clear" w:color="auto" w:fill="auto"/>
            <w:noWrap/>
            <w:vAlign w:val="center"/>
          </w:tcPr>
          <w:p w14:paraId="0EF4063D"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29</w:t>
            </w:r>
          </w:p>
        </w:tc>
        <w:tc>
          <w:tcPr>
            <w:tcW w:w="1951" w:type="pct"/>
            <w:tcBorders>
              <w:top w:val="nil"/>
              <w:left w:val="single" w:sz="4" w:space="0" w:color="auto"/>
              <w:bottom w:val="nil"/>
              <w:right w:val="single" w:sz="4" w:space="0" w:color="auto"/>
            </w:tcBorders>
            <w:shd w:val="clear" w:color="auto" w:fill="auto"/>
            <w:noWrap/>
            <w:vAlign w:val="center"/>
          </w:tcPr>
          <w:p w14:paraId="42A011A0"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2.178909447</w:t>
            </w:r>
          </w:p>
        </w:tc>
        <w:tc>
          <w:tcPr>
            <w:tcW w:w="1531" w:type="pct"/>
            <w:tcBorders>
              <w:top w:val="nil"/>
              <w:left w:val="single" w:sz="4" w:space="0" w:color="auto"/>
              <w:bottom w:val="nil"/>
              <w:right w:val="single" w:sz="4" w:space="0" w:color="auto"/>
            </w:tcBorders>
            <w:shd w:val="clear" w:color="auto" w:fill="auto"/>
            <w:noWrap/>
            <w:vAlign w:val="center"/>
          </w:tcPr>
          <w:p w14:paraId="11D0FB33"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1299.254</w:t>
            </w:r>
          </w:p>
        </w:tc>
      </w:tr>
      <w:tr w:rsidR="00EE6110" w14:paraId="70AF2957" w14:textId="77777777">
        <w:trPr>
          <w:trHeight w:val="270"/>
        </w:trPr>
        <w:tc>
          <w:tcPr>
            <w:tcW w:w="1518" w:type="pct"/>
            <w:tcBorders>
              <w:top w:val="nil"/>
              <w:left w:val="single" w:sz="4" w:space="0" w:color="auto"/>
              <w:bottom w:val="single" w:sz="4" w:space="0" w:color="auto"/>
              <w:right w:val="single" w:sz="4" w:space="0" w:color="auto"/>
            </w:tcBorders>
            <w:shd w:val="clear" w:color="auto" w:fill="auto"/>
            <w:noWrap/>
            <w:vAlign w:val="center"/>
          </w:tcPr>
          <w:p w14:paraId="00BFD03B"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lastRenderedPageBreak/>
              <w:t>30</w:t>
            </w:r>
          </w:p>
        </w:tc>
        <w:tc>
          <w:tcPr>
            <w:tcW w:w="1951" w:type="pct"/>
            <w:tcBorders>
              <w:top w:val="nil"/>
              <w:left w:val="single" w:sz="4" w:space="0" w:color="auto"/>
              <w:bottom w:val="single" w:sz="4" w:space="0" w:color="auto"/>
              <w:right w:val="single" w:sz="4" w:space="0" w:color="auto"/>
            </w:tcBorders>
            <w:shd w:val="clear" w:color="auto" w:fill="auto"/>
            <w:noWrap/>
            <w:vAlign w:val="center"/>
          </w:tcPr>
          <w:p w14:paraId="59A418CF"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2.120185505</w:t>
            </w:r>
          </w:p>
        </w:tc>
        <w:tc>
          <w:tcPr>
            <w:tcW w:w="1531" w:type="pct"/>
            <w:tcBorders>
              <w:top w:val="nil"/>
              <w:left w:val="single" w:sz="4" w:space="0" w:color="auto"/>
              <w:bottom w:val="single" w:sz="4" w:space="0" w:color="auto"/>
              <w:right w:val="single" w:sz="4" w:space="0" w:color="auto"/>
            </w:tcBorders>
            <w:shd w:val="clear" w:color="auto" w:fill="auto"/>
            <w:noWrap/>
            <w:vAlign w:val="center"/>
          </w:tcPr>
          <w:p w14:paraId="0758B1F1" w14:textId="77777777" w:rsidR="00EE6110" w:rsidRDefault="00611265">
            <w:pPr>
              <w:spacing w:line="400" w:lineRule="exact"/>
              <w:ind w:firstLineChars="0" w:firstLine="0"/>
              <w:jc w:val="center"/>
              <w:rPr>
                <w:rFonts w:ascii="Arial Unicode MS" w:eastAsia="Arial Unicode MS" w:hAnsi="Arial Unicode MS" w:cs="Arial Unicode MS"/>
                <w:color w:val="000000"/>
                <w:sz w:val="21"/>
                <w:szCs w:val="21"/>
              </w:rPr>
            </w:pPr>
            <w:r>
              <w:rPr>
                <w:rFonts w:ascii="Arial Unicode MS" w:eastAsia="Arial Unicode MS" w:hAnsi="Arial Unicode MS" w:cs="Arial Unicode MS" w:hint="eastAsia"/>
                <w:color w:val="000000"/>
                <w:sz w:val="21"/>
                <w:szCs w:val="21"/>
              </w:rPr>
              <w:t>1334.334</w:t>
            </w:r>
          </w:p>
        </w:tc>
      </w:tr>
    </w:tbl>
    <w:p w14:paraId="0AD1D0B1" w14:textId="77777777" w:rsidR="00EE6110" w:rsidRDefault="00611265">
      <w:pPr>
        <w:spacing w:line="360" w:lineRule="auto"/>
        <w:ind w:firstLine="480"/>
        <w:jc w:val="both"/>
        <w:rPr>
          <w:rFonts w:ascii="宋体" w:hAnsi="宋体"/>
          <w:color w:val="000000" w:themeColor="text1"/>
          <w:szCs w:val="24"/>
        </w:rPr>
      </w:pPr>
      <w:r>
        <w:rPr>
          <w:rFonts w:ascii="宋体" w:hAnsi="宋体" w:hint="eastAsia"/>
          <w:color w:val="000000" w:themeColor="text1"/>
          <w:szCs w:val="24"/>
        </w:rPr>
        <w:t xml:space="preserve">          </w:t>
      </w:r>
    </w:p>
    <w:p w14:paraId="5ED97839" w14:textId="77777777" w:rsidR="00EE6110" w:rsidRDefault="00EE6110" w:rsidP="00256F0B">
      <w:pPr>
        <w:spacing w:line="360" w:lineRule="auto"/>
        <w:ind w:firstLineChars="0" w:firstLine="0"/>
        <w:jc w:val="both"/>
        <w:rPr>
          <w:rFonts w:ascii="宋体" w:hAnsi="宋体"/>
          <w:color w:val="000000" w:themeColor="text1"/>
          <w:szCs w:val="24"/>
        </w:rPr>
      </w:pPr>
    </w:p>
    <w:p w14:paraId="57E61605" w14:textId="77777777" w:rsidR="00EE6110" w:rsidRDefault="00611265">
      <w:pPr>
        <w:spacing w:line="360" w:lineRule="auto"/>
        <w:ind w:firstLine="480"/>
        <w:jc w:val="both"/>
        <w:rPr>
          <w:rFonts w:ascii="宋体" w:hAnsi="宋体"/>
          <w:color w:val="000000" w:themeColor="text1"/>
          <w:sz w:val="28"/>
          <w:szCs w:val="28"/>
        </w:rPr>
      </w:pPr>
      <w:r>
        <w:rPr>
          <w:rFonts w:ascii="宋体" w:hAnsi="宋体" w:hint="eastAsia"/>
          <w:color w:val="000000" w:themeColor="text1"/>
          <w:szCs w:val="24"/>
        </w:rPr>
        <w:t xml:space="preserve">    </w:t>
      </w:r>
    </w:p>
    <w:p w14:paraId="30E7AC90" w14:textId="77777777" w:rsidR="00EE6110" w:rsidRDefault="00611265">
      <w:pPr>
        <w:spacing w:line="360" w:lineRule="auto"/>
        <w:ind w:firstLine="480"/>
        <w:jc w:val="center"/>
        <w:rPr>
          <w:rFonts w:ascii="楷体" w:eastAsia="楷体" w:hAnsi="楷体"/>
          <w:color w:val="000000" w:themeColor="text1"/>
          <w:szCs w:val="24"/>
        </w:rPr>
      </w:pPr>
      <w:r>
        <w:rPr>
          <w:rFonts w:ascii="楷体" w:eastAsia="楷体" w:hAnsi="楷体" w:hint="eastAsia"/>
          <w:color w:val="000000" w:themeColor="text1"/>
          <w:szCs w:val="24"/>
        </w:rPr>
        <w:t>表4-3</w:t>
      </w:r>
      <w:r>
        <w:rPr>
          <w:rFonts w:ascii="楷体" w:eastAsia="楷体" w:hAnsi="楷体"/>
          <w:color w:val="000000" w:themeColor="text1"/>
          <w:szCs w:val="24"/>
        </w:rPr>
        <w:t xml:space="preserve"> </w:t>
      </w:r>
      <w:r>
        <w:rPr>
          <w:rFonts w:ascii="楷体" w:eastAsia="楷体" w:hAnsi="楷体" w:hint="eastAsia"/>
          <w:color w:val="000000" w:themeColor="text1"/>
          <w:szCs w:val="24"/>
        </w:rPr>
        <w:t>延期服务价格</w:t>
      </w:r>
    </w:p>
    <w:p w14:paraId="42D3D59F" w14:textId="77777777" w:rsidR="00EE6110" w:rsidRDefault="00611265">
      <w:pPr>
        <w:pStyle w:val="2"/>
      </w:pPr>
      <w:bookmarkStart w:id="52" w:name="_Toc40394519"/>
      <w:commentRangeStart w:id="53"/>
      <w:r>
        <w:rPr>
          <w:rFonts w:hint="eastAsia"/>
        </w:rPr>
        <w:t>志愿者服务</w:t>
      </w:r>
      <w:bookmarkEnd w:id="52"/>
      <w:commentRangeEnd w:id="53"/>
      <w:r w:rsidR="007E2BCD">
        <w:rPr>
          <w:rStyle w:val="af4"/>
          <w:rFonts w:asciiTheme="minorHAnsi" w:eastAsia="宋体" w:hAnsiTheme="minorHAnsi" w:cstheme="minorBidi"/>
          <w:b w:val="0"/>
          <w:bCs w:val="0"/>
        </w:rPr>
        <w:commentReference w:id="53"/>
      </w:r>
    </w:p>
    <w:p w14:paraId="53B70F46" w14:textId="77777777" w:rsidR="00EE6110" w:rsidRDefault="00611265">
      <w:pPr>
        <w:pStyle w:val="3"/>
      </w:pPr>
      <w:bookmarkStart w:id="54" w:name="_Toc40394520"/>
      <w:r>
        <w:rPr>
          <w:rFonts w:hint="eastAsia"/>
        </w:rPr>
        <w:t>板块概述</w:t>
      </w:r>
      <w:bookmarkEnd w:id="54"/>
    </w:p>
    <w:p w14:paraId="30D1DA74" w14:textId="799EF78F" w:rsidR="00EE6110" w:rsidRDefault="00611265">
      <w:pPr>
        <w:ind w:firstLine="480"/>
        <w:rPr>
          <w:rFonts w:ascii="宋体" w:hAnsi="宋体"/>
          <w:szCs w:val="24"/>
        </w:rPr>
      </w:pPr>
      <w:commentRangeStart w:id="55"/>
      <w:r>
        <w:rPr>
          <w:rFonts w:ascii="宋体" w:hAnsi="宋体" w:hint="eastAsia"/>
          <w:szCs w:val="24"/>
        </w:rPr>
        <w:t>为了增强本项目的公益性</w:t>
      </w:r>
      <w:commentRangeEnd w:id="55"/>
      <w:r w:rsidR="00256F0B">
        <w:rPr>
          <w:rStyle w:val="af4"/>
        </w:rPr>
        <w:commentReference w:id="55"/>
      </w:r>
      <w:r>
        <w:rPr>
          <w:rFonts w:ascii="宋体" w:hAnsi="宋体" w:hint="eastAsia"/>
          <w:szCs w:val="24"/>
        </w:rPr>
        <w:t>，</w:t>
      </w:r>
      <w:r w:rsidR="00AA2E80">
        <w:rPr>
          <w:rFonts w:ascii="宋体" w:hAnsi="宋体" w:hint="eastAsia"/>
          <w:szCs w:val="24"/>
        </w:rPr>
        <w:t>弘扬社会价值，体现我们对老年人的全面关怀。让老人们在享受延期服务时还可以与相较之更为年轻的人进行交流，填补老人们空虚的精神需求。并且帮助老人们重新找回社会价值，找回自我认同，让其产生回归社会之感。</w:t>
      </w:r>
      <w:r>
        <w:rPr>
          <w:rFonts w:ascii="宋体" w:hAnsi="宋体" w:hint="eastAsia"/>
          <w:szCs w:val="24"/>
        </w:rPr>
        <w:t>让更多人参与本项目，所以在此开启了独具特色的志愿者服务。所谓志愿者，即是在年轻时通过参与对被保障老人的志愿服务。从而不必在年轻时缴纳费用也能享受到本项目的服务，并且丰富本项目客户的保障内容。</w:t>
      </w:r>
    </w:p>
    <w:p w14:paraId="7DB66ECD" w14:textId="3E345ADB" w:rsidR="00EE6110" w:rsidRDefault="00611265">
      <w:pPr>
        <w:ind w:firstLine="480"/>
        <w:rPr>
          <w:rFonts w:ascii="宋体" w:hAnsi="宋体"/>
          <w:szCs w:val="24"/>
        </w:rPr>
      </w:pPr>
      <w:r>
        <w:rPr>
          <w:rFonts w:ascii="宋体" w:hAnsi="宋体" w:hint="eastAsia"/>
          <w:szCs w:val="24"/>
        </w:rPr>
        <w:t>本项目的大致理念是：招募志愿者为老年人提供服务，</w:t>
      </w:r>
      <w:r w:rsidR="004262F5">
        <w:rPr>
          <w:rFonts w:ascii="宋体" w:hAnsi="宋体" w:hint="eastAsia"/>
          <w:szCs w:val="24"/>
        </w:rPr>
        <w:t>同时以将志愿者提供的服务质量和数量加以量化后计入我们的时间银行内。存入时间银行的被量化的服务可以兑换部分回报。</w:t>
      </w:r>
      <w:r w:rsidR="00AA2E80">
        <w:rPr>
          <w:rFonts w:ascii="宋体" w:hAnsi="宋体"/>
          <w:szCs w:val="24"/>
        </w:rPr>
        <w:t xml:space="preserve"> </w:t>
      </w:r>
    </w:p>
    <w:p w14:paraId="5AC5A66E" w14:textId="77777777" w:rsidR="00EE6110" w:rsidRDefault="00611265">
      <w:pPr>
        <w:ind w:firstLine="480"/>
        <w:rPr>
          <w:rFonts w:ascii="宋体" w:hAnsi="宋体"/>
          <w:szCs w:val="24"/>
        </w:rPr>
      </w:pPr>
      <w:r>
        <w:rPr>
          <w:rFonts w:ascii="宋体" w:hAnsi="宋体" w:hint="eastAsia"/>
          <w:szCs w:val="24"/>
        </w:rPr>
        <w:t>同时，本项目回对所有老人开放，任何老人有需求都可以通过我项目组来招募志愿者对其进行帮助，同时考虑到部分老人可能不善于表达，故而我们会定期组织志愿者进行上门陪伴和服务，老人可以选择接受或者不接受。</w:t>
      </w:r>
    </w:p>
    <w:p w14:paraId="6B8EC2D1" w14:textId="77777777" w:rsidR="00EE6110" w:rsidRDefault="00611265">
      <w:pPr>
        <w:ind w:firstLine="480"/>
        <w:rPr>
          <w:rFonts w:ascii="宋体" w:hAnsi="宋体"/>
          <w:szCs w:val="24"/>
        </w:rPr>
      </w:pPr>
      <w:r>
        <w:rPr>
          <w:rFonts w:ascii="宋体" w:hAnsi="宋体" w:hint="eastAsia"/>
          <w:szCs w:val="24"/>
        </w:rPr>
        <w:t>处于验证本项目的可行性，我们做了几个简短的小调查。</w:t>
      </w:r>
    </w:p>
    <w:p w14:paraId="5ED4CB9A" w14:textId="77777777" w:rsidR="00EE6110" w:rsidRDefault="00611265">
      <w:pPr>
        <w:widowControl/>
        <w:spacing w:line="240" w:lineRule="auto"/>
        <w:ind w:firstLine="480"/>
        <w:jc w:val="center"/>
        <w:rPr>
          <w:rFonts w:ascii="宋体" w:hAnsi="宋体" w:cs="宋体"/>
          <w:kern w:val="0"/>
          <w:szCs w:val="24"/>
        </w:rPr>
      </w:pPr>
      <w:r>
        <w:rPr>
          <w:rFonts w:ascii="宋体" w:hAnsi="宋体" w:cs="宋体" w:hint="eastAsia"/>
          <w:noProof/>
          <w:kern w:val="0"/>
          <w:szCs w:val="24"/>
        </w:rPr>
        <w:drawing>
          <wp:inline distT="0" distB="0" distL="114300" distR="114300" wp14:anchorId="7097D71E" wp14:editId="0C249875">
            <wp:extent cx="3622675" cy="2100580"/>
            <wp:effectExtent l="0" t="0" r="0" b="0"/>
            <wp:docPr id="34" name="图片 34" descr="比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比例3"/>
                    <pic:cNvPicPr>
                      <a:picLocks noChangeAspect="1"/>
                    </pic:cNvPicPr>
                  </pic:nvPicPr>
                  <pic:blipFill>
                    <a:blip r:embed="rId27">
                      <a:duotone>
                        <a:schemeClr val="accent5">
                          <a:shade val="45000"/>
                          <a:satMod val="135000"/>
                        </a:schemeClr>
                        <a:prstClr val="white"/>
                      </a:duotone>
                    </a:blip>
                    <a:stretch>
                      <a:fillRect/>
                    </a:stretch>
                  </pic:blipFill>
                  <pic:spPr>
                    <a:xfrm>
                      <a:off x="0" y="0"/>
                      <a:ext cx="3622675" cy="2100580"/>
                    </a:xfrm>
                    <a:prstGeom prst="rect">
                      <a:avLst/>
                    </a:prstGeom>
                  </pic:spPr>
                </pic:pic>
              </a:graphicData>
            </a:graphic>
          </wp:inline>
        </w:drawing>
      </w:r>
    </w:p>
    <w:p w14:paraId="2493C091" w14:textId="77777777" w:rsidR="00EE6110" w:rsidRDefault="00611265">
      <w:pPr>
        <w:widowControl/>
        <w:spacing w:line="240" w:lineRule="auto"/>
        <w:ind w:firstLine="480"/>
        <w:jc w:val="center"/>
        <w:rPr>
          <w:rFonts w:ascii="楷体" w:eastAsia="楷体" w:hAnsi="楷体" w:cs="宋体"/>
          <w:kern w:val="0"/>
          <w:szCs w:val="24"/>
        </w:rPr>
      </w:pPr>
      <w:r>
        <w:rPr>
          <w:rFonts w:ascii="楷体" w:eastAsia="楷体" w:hAnsi="楷体" w:cs="宋体" w:hint="eastAsia"/>
          <w:kern w:val="0"/>
          <w:szCs w:val="24"/>
        </w:rPr>
        <w:lastRenderedPageBreak/>
        <w:t>图4-2 调查结果</w:t>
      </w:r>
    </w:p>
    <w:p w14:paraId="534F4A8C" w14:textId="66F4031F" w:rsidR="00EE6110" w:rsidRDefault="00611265">
      <w:pPr>
        <w:widowControl/>
        <w:ind w:firstLine="480"/>
        <w:rPr>
          <w:rFonts w:ascii="宋体" w:hAnsi="宋体" w:cs="宋体"/>
          <w:kern w:val="0"/>
          <w:szCs w:val="24"/>
        </w:rPr>
      </w:pPr>
      <w:r>
        <w:rPr>
          <w:rFonts w:ascii="宋体" w:hAnsi="宋体" w:cs="宋体" w:hint="eastAsia"/>
          <w:kern w:val="0"/>
          <w:szCs w:val="24"/>
        </w:rPr>
        <w:t>调查里的第一个问题既是针对大众对志愿服务的可接受性，从调查结果看，有84.21%的人愿意在成为老人后接受志愿服务。由此看，志愿者为老年人进行力所能及的服务具有较为广泛的可接受性。</w:t>
      </w:r>
    </w:p>
    <w:p w14:paraId="23EBCED4" w14:textId="77777777" w:rsidR="00EE6110" w:rsidRDefault="00611265">
      <w:pPr>
        <w:widowControl/>
        <w:spacing w:line="240" w:lineRule="auto"/>
        <w:ind w:firstLine="480"/>
        <w:jc w:val="center"/>
        <w:rPr>
          <w:rFonts w:ascii="宋体" w:hAnsi="宋体" w:cs="宋体"/>
          <w:kern w:val="0"/>
          <w:szCs w:val="24"/>
        </w:rPr>
      </w:pPr>
      <w:r>
        <w:rPr>
          <w:rFonts w:ascii="宋体" w:hAnsi="宋体" w:cs="宋体" w:hint="eastAsia"/>
          <w:noProof/>
          <w:kern w:val="0"/>
          <w:szCs w:val="24"/>
        </w:rPr>
        <w:drawing>
          <wp:inline distT="0" distB="0" distL="114300" distR="114300" wp14:anchorId="72F96C09" wp14:editId="65B28390">
            <wp:extent cx="2222500" cy="2205355"/>
            <wp:effectExtent l="0" t="0" r="6350" b="4445"/>
            <wp:docPr id="36" name="图片 36" descr="比例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比例5"/>
                    <pic:cNvPicPr>
                      <a:picLocks noChangeAspect="1"/>
                    </pic:cNvPicPr>
                  </pic:nvPicPr>
                  <pic:blipFill>
                    <a:blip r:embed="rId28">
                      <a:duotone>
                        <a:schemeClr val="accent5">
                          <a:shade val="45000"/>
                          <a:satMod val="135000"/>
                        </a:schemeClr>
                        <a:prstClr val="white"/>
                      </a:duotone>
                    </a:blip>
                    <a:stretch>
                      <a:fillRect/>
                    </a:stretch>
                  </pic:blipFill>
                  <pic:spPr>
                    <a:xfrm>
                      <a:off x="0" y="0"/>
                      <a:ext cx="2222500" cy="2205355"/>
                    </a:xfrm>
                    <a:prstGeom prst="rect">
                      <a:avLst/>
                    </a:prstGeom>
                  </pic:spPr>
                </pic:pic>
              </a:graphicData>
            </a:graphic>
          </wp:inline>
        </w:drawing>
      </w:r>
    </w:p>
    <w:p w14:paraId="286A590F" w14:textId="77777777" w:rsidR="00EE6110" w:rsidRDefault="00611265">
      <w:pPr>
        <w:widowControl/>
        <w:spacing w:line="240" w:lineRule="auto"/>
        <w:ind w:firstLine="480"/>
        <w:jc w:val="center"/>
        <w:rPr>
          <w:rFonts w:ascii="楷体" w:eastAsia="楷体" w:hAnsi="楷体" w:cs="宋体"/>
          <w:kern w:val="0"/>
          <w:szCs w:val="24"/>
        </w:rPr>
      </w:pPr>
      <w:r>
        <w:rPr>
          <w:rFonts w:ascii="楷体" w:eastAsia="楷体" w:hAnsi="楷体" w:cs="宋体" w:hint="eastAsia"/>
          <w:kern w:val="0"/>
          <w:szCs w:val="24"/>
        </w:rPr>
        <w:t>图4-3 调查结果</w:t>
      </w:r>
    </w:p>
    <w:p w14:paraId="12E75737" w14:textId="77777777" w:rsidR="00EE6110" w:rsidRDefault="00611265">
      <w:pPr>
        <w:widowControl/>
        <w:spacing w:line="240" w:lineRule="auto"/>
        <w:ind w:firstLine="480"/>
        <w:jc w:val="center"/>
        <w:rPr>
          <w:rFonts w:ascii="宋体" w:hAnsi="宋体" w:cs="宋体"/>
          <w:kern w:val="0"/>
          <w:szCs w:val="24"/>
        </w:rPr>
      </w:pPr>
      <w:r>
        <w:rPr>
          <w:rFonts w:ascii="宋体" w:hAnsi="宋体" w:cs="宋体" w:hint="eastAsia"/>
          <w:noProof/>
          <w:kern w:val="0"/>
          <w:szCs w:val="24"/>
        </w:rPr>
        <w:drawing>
          <wp:inline distT="0" distB="0" distL="114300" distR="114300" wp14:anchorId="0C6E138B" wp14:editId="75F06202">
            <wp:extent cx="3677920" cy="2193290"/>
            <wp:effectExtent l="0" t="0" r="0" b="0"/>
            <wp:docPr id="35" name="图片 35" descr="比例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比例4"/>
                    <pic:cNvPicPr>
                      <a:picLocks noChangeAspect="1"/>
                    </pic:cNvPicPr>
                  </pic:nvPicPr>
                  <pic:blipFill>
                    <a:blip r:embed="rId29">
                      <a:duotone>
                        <a:schemeClr val="accent5">
                          <a:shade val="45000"/>
                          <a:satMod val="135000"/>
                        </a:schemeClr>
                        <a:prstClr val="white"/>
                      </a:duotone>
                    </a:blip>
                    <a:stretch>
                      <a:fillRect/>
                    </a:stretch>
                  </pic:blipFill>
                  <pic:spPr>
                    <a:xfrm>
                      <a:off x="0" y="0"/>
                      <a:ext cx="3677920" cy="2193290"/>
                    </a:xfrm>
                    <a:prstGeom prst="rect">
                      <a:avLst/>
                    </a:prstGeom>
                  </pic:spPr>
                </pic:pic>
              </a:graphicData>
            </a:graphic>
          </wp:inline>
        </w:drawing>
      </w:r>
    </w:p>
    <w:p w14:paraId="50098663" w14:textId="77777777" w:rsidR="00EE6110" w:rsidRDefault="00611265">
      <w:pPr>
        <w:widowControl/>
        <w:spacing w:line="240" w:lineRule="auto"/>
        <w:ind w:firstLine="480"/>
        <w:jc w:val="center"/>
        <w:rPr>
          <w:rFonts w:ascii="楷体" w:eastAsia="楷体" w:hAnsi="楷体" w:cs="宋体"/>
          <w:kern w:val="0"/>
          <w:szCs w:val="24"/>
        </w:rPr>
      </w:pPr>
      <w:r>
        <w:rPr>
          <w:rFonts w:ascii="楷体" w:eastAsia="楷体" w:hAnsi="楷体" w:cs="宋体" w:hint="eastAsia"/>
          <w:kern w:val="0"/>
          <w:szCs w:val="24"/>
        </w:rPr>
        <w:t>图4-4 调查结果</w:t>
      </w:r>
    </w:p>
    <w:p w14:paraId="187560A7" w14:textId="45BF665D" w:rsidR="00EE6110" w:rsidRDefault="00611265">
      <w:pPr>
        <w:widowControl/>
        <w:ind w:firstLine="480"/>
        <w:rPr>
          <w:rFonts w:ascii="宋体" w:hAnsi="宋体" w:cs="宋体"/>
          <w:kern w:val="0"/>
          <w:szCs w:val="24"/>
        </w:rPr>
      </w:pPr>
      <w:r>
        <w:rPr>
          <w:rFonts w:ascii="宋体" w:hAnsi="宋体" w:cs="宋体" w:hint="eastAsia"/>
          <w:kern w:val="0"/>
          <w:szCs w:val="24"/>
        </w:rPr>
        <w:t>进行的第二个调查是调研大家对于志愿者的信任程度，从图中来看，完全不信任陌生人的只有7.89%，近六成的人表示对志愿者充分信任，还有一些因为对</w:t>
      </w:r>
      <w:r>
        <w:rPr>
          <w:rFonts w:ascii="宋体" w:hAnsi="宋体" w:cs="宋体"/>
          <w:kern w:val="0"/>
          <w:szCs w:val="24"/>
        </w:rPr>
        <w:t>志愿者</w:t>
      </w:r>
      <w:r>
        <w:rPr>
          <w:rFonts w:ascii="宋体" w:hAnsi="宋体" w:cs="宋体" w:hint="eastAsia"/>
          <w:kern w:val="0"/>
          <w:szCs w:val="24"/>
        </w:rPr>
        <w:t>能力存疑而持保守态度，所以应当在</w:t>
      </w:r>
      <w:r>
        <w:rPr>
          <w:rFonts w:ascii="宋体" w:hAnsi="宋体" w:cs="宋体"/>
          <w:kern w:val="0"/>
          <w:szCs w:val="24"/>
        </w:rPr>
        <w:t>志愿者</w:t>
      </w:r>
      <w:r>
        <w:rPr>
          <w:rFonts w:ascii="宋体" w:hAnsi="宋体" w:cs="宋体" w:hint="eastAsia"/>
          <w:kern w:val="0"/>
          <w:szCs w:val="24"/>
        </w:rPr>
        <w:t>上岗之前，对其进行相关方面培训，简化其服务内容，使大家相信</w:t>
      </w:r>
      <w:r>
        <w:rPr>
          <w:rFonts w:ascii="宋体" w:hAnsi="宋体" w:cs="宋体"/>
          <w:kern w:val="0"/>
          <w:szCs w:val="24"/>
        </w:rPr>
        <w:t>志愿者</w:t>
      </w:r>
      <w:r>
        <w:rPr>
          <w:rFonts w:ascii="宋体" w:hAnsi="宋体" w:cs="宋体" w:hint="eastAsia"/>
          <w:kern w:val="0"/>
          <w:szCs w:val="24"/>
        </w:rPr>
        <w:t>相关能力。第三个调查则是验证老人们的精神需求，以及对我们潜在的最大</w:t>
      </w:r>
      <w:r>
        <w:rPr>
          <w:rFonts w:ascii="宋体" w:hAnsi="宋体" w:cs="宋体"/>
          <w:kern w:val="0"/>
          <w:szCs w:val="24"/>
        </w:rPr>
        <w:t>志愿者</w:t>
      </w:r>
      <w:r>
        <w:rPr>
          <w:rFonts w:ascii="宋体" w:hAnsi="宋体" w:cs="宋体" w:hint="eastAsia"/>
          <w:kern w:val="0"/>
          <w:szCs w:val="24"/>
        </w:rPr>
        <w:t>人群里——青年的接受程度，从调查结果来看，大部分人乐于和年轻人在一起，当然，也需要和同龄人的交流，故而我们需要为老年人们提供其同年龄段的社交服务。</w:t>
      </w:r>
    </w:p>
    <w:p w14:paraId="6A09B497" w14:textId="77777777" w:rsidR="00EE6110" w:rsidRDefault="00611265">
      <w:pPr>
        <w:pStyle w:val="3"/>
      </w:pPr>
      <w:bookmarkStart w:id="56" w:name="_Toc40394521"/>
      <w:r>
        <w:rPr>
          <w:rFonts w:hint="eastAsia"/>
        </w:rPr>
        <w:lastRenderedPageBreak/>
        <w:t>实现细则：</w:t>
      </w:r>
      <w:bookmarkEnd w:id="56"/>
    </w:p>
    <w:p w14:paraId="11620177" w14:textId="77777777" w:rsidR="00EE6110" w:rsidRDefault="00611265">
      <w:pPr>
        <w:pStyle w:val="4"/>
      </w:pPr>
      <w:r>
        <w:rPr>
          <w:rFonts w:hint="eastAsia"/>
        </w:rPr>
        <w:t>志愿者从事任务分类：</w:t>
      </w:r>
    </w:p>
    <w:p w14:paraId="77DEE853" w14:textId="77777777" w:rsidR="00EE6110" w:rsidRDefault="00611265">
      <w:pPr>
        <w:ind w:firstLine="480"/>
      </w:pPr>
      <w:r>
        <w:rPr>
          <w:rFonts w:hint="eastAsia"/>
        </w:rPr>
        <w:t>志愿者作为年龄不一、职业不同、来源广泛的群体，存在大部分人缺少专业护理、养老知识的情况，即使志愿者在接受简单培训后，也不应该从事专业性较高的服务。具体而言，志愿者服务也分为三级。</w:t>
      </w:r>
    </w:p>
    <w:tbl>
      <w:tblPr>
        <w:tblW w:w="0" w:type="auto"/>
        <w:jc w:val="center"/>
        <w:tblLook w:val="04A0" w:firstRow="1" w:lastRow="0" w:firstColumn="1" w:lastColumn="0" w:noHBand="0" w:noVBand="1"/>
      </w:tblPr>
      <w:tblGrid>
        <w:gridCol w:w="845"/>
        <w:gridCol w:w="1416"/>
        <w:gridCol w:w="6025"/>
      </w:tblGrid>
      <w:tr w:rsidR="00EE6110" w14:paraId="0B1D8647" w14:textId="77777777">
        <w:trPr>
          <w:trHeight w:val="624"/>
          <w:jc w:val="center"/>
        </w:trPr>
        <w:tc>
          <w:tcPr>
            <w:tcW w:w="846"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9CC2E5" w:themeFill="accent5" w:themeFillTint="99"/>
            <w:vAlign w:val="center"/>
          </w:tcPr>
          <w:p w14:paraId="3D83BDE6" w14:textId="77777777" w:rsidR="00EE6110" w:rsidRDefault="00611265">
            <w:pPr>
              <w:ind w:firstLineChars="0" w:firstLine="0"/>
              <w:jc w:val="center"/>
              <w:rPr>
                <w:rFonts w:ascii="微软雅黑" w:eastAsia="微软雅黑" w:hAnsi="微软雅黑" w:cs="微软雅黑"/>
                <w:szCs w:val="24"/>
              </w:rPr>
            </w:pPr>
            <w:r>
              <w:rPr>
                <w:rFonts w:ascii="微软雅黑" w:eastAsia="微软雅黑" w:hAnsi="微软雅黑" w:cs="微软雅黑" w:hint="eastAsia"/>
                <w:szCs w:val="24"/>
              </w:rPr>
              <w:t>类别</w:t>
            </w:r>
          </w:p>
        </w:tc>
        <w:tc>
          <w:tcPr>
            <w:tcW w:w="1417"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9CC2E5" w:themeFill="accent5" w:themeFillTint="99"/>
            <w:vAlign w:val="center"/>
          </w:tcPr>
          <w:p w14:paraId="0219033D" w14:textId="77777777" w:rsidR="00EE6110" w:rsidRDefault="00611265">
            <w:pPr>
              <w:ind w:firstLineChars="0" w:firstLine="0"/>
              <w:jc w:val="center"/>
              <w:rPr>
                <w:rFonts w:ascii="微软雅黑" w:eastAsia="微软雅黑" w:hAnsi="微软雅黑" w:cs="微软雅黑"/>
                <w:szCs w:val="24"/>
              </w:rPr>
            </w:pPr>
            <w:r>
              <w:rPr>
                <w:rFonts w:ascii="微软雅黑" w:eastAsia="微软雅黑" w:hAnsi="微软雅黑" w:cs="微软雅黑" w:hint="eastAsia"/>
                <w:szCs w:val="24"/>
              </w:rPr>
              <w:t>名 称</w:t>
            </w:r>
          </w:p>
        </w:tc>
        <w:tc>
          <w:tcPr>
            <w:tcW w:w="6033"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9CC2E5" w:themeFill="accent5" w:themeFillTint="99"/>
            <w:vAlign w:val="center"/>
          </w:tcPr>
          <w:p w14:paraId="149DF71B" w14:textId="77777777" w:rsidR="00EE6110" w:rsidRDefault="00611265">
            <w:pPr>
              <w:ind w:firstLineChars="0" w:firstLine="0"/>
              <w:jc w:val="center"/>
              <w:rPr>
                <w:rFonts w:ascii="微软雅黑" w:eastAsia="微软雅黑" w:hAnsi="微软雅黑" w:cs="微软雅黑"/>
                <w:szCs w:val="24"/>
              </w:rPr>
            </w:pPr>
            <w:r>
              <w:rPr>
                <w:rFonts w:ascii="微软雅黑" w:eastAsia="微软雅黑" w:hAnsi="微软雅黑" w:cs="微软雅黑" w:hint="eastAsia"/>
                <w:szCs w:val="24"/>
              </w:rPr>
              <w:t>内 容</w:t>
            </w:r>
          </w:p>
        </w:tc>
      </w:tr>
      <w:tr w:rsidR="00EE6110" w14:paraId="6E434CA8" w14:textId="77777777">
        <w:trPr>
          <w:trHeight w:val="624"/>
          <w:jc w:val="center"/>
        </w:trPr>
        <w:tc>
          <w:tcPr>
            <w:tcW w:w="846"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vAlign w:val="center"/>
          </w:tcPr>
          <w:p w14:paraId="06B51682" w14:textId="77777777" w:rsidR="00EE6110" w:rsidRDefault="00611265">
            <w:pPr>
              <w:ind w:firstLineChars="0" w:firstLine="0"/>
              <w:jc w:val="center"/>
              <w:rPr>
                <w:rFonts w:ascii="微软雅黑" w:eastAsia="微软雅黑" w:hAnsi="微软雅黑" w:cs="微软雅黑"/>
                <w:sz w:val="21"/>
                <w:szCs w:val="21"/>
              </w:rPr>
            </w:pPr>
            <w:r>
              <w:rPr>
                <w:rFonts w:ascii="微软雅黑" w:eastAsia="微软雅黑" w:hAnsi="微软雅黑" w:cs="微软雅黑" w:hint="eastAsia"/>
                <w:sz w:val="21"/>
                <w:szCs w:val="21"/>
              </w:rPr>
              <w:t>C类</w:t>
            </w:r>
          </w:p>
        </w:tc>
        <w:tc>
          <w:tcPr>
            <w:tcW w:w="1417"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vAlign w:val="center"/>
          </w:tcPr>
          <w:p w14:paraId="6C2D1BFE" w14:textId="77777777" w:rsidR="00EE6110" w:rsidRDefault="00611265">
            <w:pPr>
              <w:ind w:firstLineChars="0" w:firstLine="0"/>
              <w:jc w:val="center"/>
              <w:rPr>
                <w:rFonts w:ascii="微软雅黑" w:eastAsia="微软雅黑" w:hAnsi="微软雅黑" w:cs="微软雅黑"/>
                <w:sz w:val="21"/>
                <w:szCs w:val="21"/>
              </w:rPr>
            </w:pPr>
            <w:r>
              <w:rPr>
                <w:rFonts w:ascii="微软雅黑" w:eastAsia="微软雅黑" w:hAnsi="微软雅黑" w:cs="微软雅黑" w:hint="eastAsia"/>
                <w:sz w:val="21"/>
                <w:szCs w:val="21"/>
              </w:rPr>
              <w:t>基础服务</w:t>
            </w:r>
          </w:p>
        </w:tc>
        <w:tc>
          <w:tcPr>
            <w:tcW w:w="6033"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FFFFFF" w:themeFill="background1"/>
            <w:vAlign w:val="center"/>
          </w:tcPr>
          <w:p w14:paraId="1997C3E8" w14:textId="77777777" w:rsidR="00EE6110" w:rsidRDefault="00611265">
            <w:pPr>
              <w:ind w:firstLineChars="0" w:firstLine="0"/>
              <w:jc w:val="center"/>
              <w:rPr>
                <w:rFonts w:ascii="微软雅黑" w:eastAsia="微软雅黑" w:hAnsi="微软雅黑"/>
                <w:sz w:val="21"/>
                <w:szCs w:val="21"/>
              </w:rPr>
            </w:pPr>
            <w:r>
              <w:rPr>
                <w:rFonts w:ascii="微软雅黑" w:eastAsia="微软雅黑" w:hAnsi="微软雅黑" w:hint="eastAsia"/>
                <w:sz w:val="21"/>
                <w:szCs w:val="21"/>
              </w:rPr>
              <w:t>清洁房屋、搬运物品、陪伴聊天、读书念报等</w:t>
            </w:r>
          </w:p>
        </w:tc>
      </w:tr>
      <w:tr w:rsidR="00EE6110" w14:paraId="462CEE88" w14:textId="77777777">
        <w:trPr>
          <w:trHeight w:val="624"/>
          <w:jc w:val="center"/>
        </w:trPr>
        <w:tc>
          <w:tcPr>
            <w:tcW w:w="846"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vAlign w:val="center"/>
          </w:tcPr>
          <w:p w14:paraId="26E0BDC5" w14:textId="77777777" w:rsidR="00EE6110" w:rsidRDefault="00611265">
            <w:pPr>
              <w:ind w:firstLineChars="0" w:firstLine="0"/>
              <w:jc w:val="center"/>
              <w:rPr>
                <w:rFonts w:ascii="微软雅黑" w:eastAsia="微软雅黑" w:hAnsi="微软雅黑" w:cs="微软雅黑"/>
                <w:sz w:val="21"/>
                <w:szCs w:val="21"/>
              </w:rPr>
            </w:pPr>
            <w:r>
              <w:rPr>
                <w:rFonts w:ascii="微软雅黑" w:eastAsia="微软雅黑" w:hAnsi="微软雅黑" w:cs="微软雅黑" w:hint="eastAsia"/>
                <w:sz w:val="21"/>
                <w:szCs w:val="21"/>
              </w:rPr>
              <w:t>B类</w:t>
            </w:r>
          </w:p>
        </w:tc>
        <w:tc>
          <w:tcPr>
            <w:tcW w:w="1417"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vAlign w:val="center"/>
          </w:tcPr>
          <w:p w14:paraId="16DD0869" w14:textId="77777777" w:rsidR="00EE6110" w:rsidRDefault="00611265">
            <w:pPr>
              <w:ind w:firstLineChars="0" w:firstLine="0"/>
              <w:jc w:val="center"/>
              <w:rPr>
                <w:rFonts w:ascii="微软雅黑" w:eastAsia="微软雅黑" w:hAnsi="微软雅黑" w:cs="微软雅黑"/>
                <w:sz w:val="21"/>
                <w:szCs w:val="21"/>
              </w:rPr>
            </w:pPr>
            <w:r>
              <w:rPr>
                <w:rFonts w:ascii="微软雅黑" w:eastAsia="微软雅黑" w:hAnsi="微软雅黑" w:cs="微软雅黑" w:hint="eastAsia"/>
                <w:sz w:val="21"/>
                <w:szCs w:val="21"/>
              </w:rPr>
              <w:t>特长服务</w:t>
            </w:r>
          </w:p>
        </w:tc>
        <w:tc>
          <w:tcPr>
            <w:tcW w:w="6033"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FFFFFF" w:themeFill="background1"/>
            <w:vAlign w:val="center"/>
          </w:tcPr>
          <w:p w14:paraId="38984F74" w14:textId="77777777" w:rsidR="00EE6110" w:rsidRDefault="00611265">
            <w:pPr>
              <w:ind w:firstLineChars="0" w:firstLine="0"/>
              <w:jc w:val="center"/>
              <w:rPr>
                <w:rFonts w:ascii="微软雅黑" w:eastAsia="微软雅黑" w:hAnsi="微软雅黑"/>
                <w:sz w:val="21"/>
                <w:szCs w:val="21"/>
              </w:rPr>
            </w:pPr>
            <w:r>
              <w:rPr>
                <w:rFonts w:ascii="微软雅黑" w:eastAsia="微软雅黑" w:hAnsi="微软雅黑" w:hint="eastAsia"/>
                <w:sz w:val="21"/>
                <w:szCs w:val="21"/>
              </w:rPr>
              <w:t>戏剧表演、棋子对弈、温和体育运动陪伴、乐器演奏等</w:t>
            </w:r>
          </w:p>
        </w:tc>
      </w:tr>
      <w:tr w:rsidR="00EE6110" w14:paraId="3C455A67" w14:textId="77777777">
        <w:trPr>
          <w:trHeight w:val="624"/>
          <w:jc w:val="center"/>
        </w:trPr>
        <w:tc>
          <w:tcPr>
            <w:tcW w:w="846"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vAlign w:val="center"/>
          </w:tcPr>
          <w:p w14:paraId="44C7A5A2" w14:textId="77777777" w:rsidR="00EE6110" w:rsidRDefault="00611265">
            <w:pPr>
              <w:ind w:firstLineChars="0" w:firstLine="0"/>
              <w:jc w:val="center"/>
              <w:rPr>
                <w:rFonts w:ascii="微软雅黑" w:eastAsia="微软雅黑" w:hAnsi="微软雅黑" w:cs="微软雅黑"/>
                <w:sz w:val="21"/>
                <w:szCs w:val="21"/>
              </w:rPr>
            </w:pPr>
            <w:r>
              <w:rPr>
                <w:rFonts w:ascii="微软雅黑" w:eastAsia="微软雅黑" w:hAnsi="微软雅黑" w:cs="微软雅黑" w:hint="eastAsia"/>
                <w:sz w:val="21"/>
                <w:szCs w:val="21"/>
              </w:rPr>
              <w:t>A类</w:t>
            </w:r>
          </w:p>
        </w:tc>
        <w:tc>
          <w:tcPr>
            <w:tcW w:w="1417"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DEEAF6" w:themeFill="accent5" w:themeFillTint="33"/>
            <w:vAlign w:val="center"/>
          </w:tcPr>
          <w:p w14:paraId="3A2A039B" w14:textId="77777777" w:rsidR="00EE6110" w:rsidRDefault="00611265">
            <w:pPr>
              <w:ind w:firstLineChars="0" w:firstLine="0"/>
              <w:jc w:val="center"/>
              <w:rPr>
                <w:rFonts w:ascii="微软雅黑" w:eastAsia="微软雅黑" w:hAnsi="微软雅黑" w:cs="微软雅黑"/>
                <w:sz w:val="21"/>
                <w:szCs w:val="21"/>
              </w:rPr>
            </w:pPr>
            <w:r>
              <w:rPr>
                <w:rFonts w:ascii="微软雅黑" w:eastAsia="微软雅黑" w:hAnsi="微软雅黑" w:cs="微软雅黑" w:hint="eastAsia"/>
                <w:sz w:val="21"/>
                <w:szCs w:val="21"/>
              </w:rPr>
              <w:t>较专业服务</w:t>
            </w:r>
          </w:p>
        </w:tc>
        <w:tc>
          <w:tcPr>
            <w:tcW w:w="6033" w:type="dxa"/>
            <w:tcBorders>
              <w:top w:val="single" w:sz="8" w:space="0" w:color="538135" w:themeColor="accent6" w:themeShade="BF"/>
              <w:left w:val="single" w:sz="8" w:space="0" w:color="538135" w:themeColor="accent6" w:themeShade="BF"/>
              <w:bottom w:val="single" w:sz="8" w:space="0" w:color="538135" w:themeColor="accent6" w:themeShade="BF"/>
              <w:right w:val="single" w:sz="8" w:space="0" w:color="538135" w:themeColor="accent6" w:themeShade="BF"/>
            </w:tcBorders>
            <w:shd w:val="clear" w:color="auto" w:fill="FFFFFF" w:themeFill="background1"/>
            <w:vAlign w:val="center"/>
          </w:tcPr>
          <w:p w14:paraId="78D91D48" w14:textId="77777777" w:rsidR="00EE6110" w:rsidRDefault="00611265">
            <w:pPr>
              <w:keepNext/>
              <w:ind w:firstLineChars="0" w:firstLine="0"/>
              <w:jc w:val="center"/>
              <w:rPr>
                <w:rFonts w:ascii="微软雅黑" w:eastAsia="微软雅黑" w:hAnsi="微软雅黑"/>
                <w:sz w:val="21"/>
                <w:szCs w:val="21"/>
              </w:rPr>
            </w:pPr>
            <w:r>
              <w:rPr>
                <w:rFonts w:ascii="微软雅黑" w:eastAsia="微软雅黑" w:hAnsi="微软雅黑" w:hint="eastAsia"/>
                <w:sz w:val="21"/>
                <w:szCs w:val="21"/>
              </w:rPr>
              <w:t>营养餐搭配、理发、电子设备维修、义诊等</w:t>
            </w:r>
          </w:p>
        </w:tc>
      </w:tr>
    </w:tbl>
    <w:p w14:paraId="4BA9F603" w14:textId="77777777" w:rsidR="00EE6110" w:rsidRDefault="00611265">
      <w:pPr>
        <w:ind w:firstLineChars="0" w:firstLine="0"/>
        <w:jc w:val="center"/>
        <w:rPr>
          <w:rFonts w:ascii="楷体" w:eastAsia="楷体" w:hAnsi="楷体"/>
        </w:rPr>
      </w:pPr>
      <w:r>
        <w:rPr>
          <w:rFonts w:ascii="楷体" w:eastAsia="楷体" w:hAnsi="楷体" w:hint="eastAsia"/>
        </w:rPr>
        <w:t>表4-4</w:t>
      </w:r>
      <w:r>
        <w:rPr>
          <w:rFonts w:ascii="楷体" w:eastAsia="楷体" w:hAnsi="楷体"/>
        </w:rPr>
        <w:t xml:space="preserve"> </w:t>
      </w:r>
      <w:r>
        <w:rPr>
          <w:rFonts w:ascii="楷体" w:eastAsia="楷体" w:hAnsi="楷体" w:hint="eastAsia"/>
        </w:rPr>
        <w:t>志愿者服务</w:t>
      </w:r>
    </w:p>
    <w:p w14:paraId="524FADB3" w14:textId="77777777" w:rsidR="00EE6110" w:rsidRDefault="00611265">
      <w:pPr>
        <w:ind w:firstLine="480"/>
      </w:pPr>
      <w:r>
        <w:rPr>
          <w:rFonts w:hint="eastAsia"/>
        </w:rPr>
        <w:t>第一级是最简单的服务，主要由无特长无技能的志愿者提供。诸如清洁房屋、搬运物品、陪伴聊天、读书念报等基础类服务，无需太多专业化知识，由无明显特长</w:t>
      </w:r>
      <w:r>
        <w:rPr>
          <w:rFonts w:hint="eastAsia"/>
        </w:rPr>
        <w:t>/</w:t>
      </w:r>
      <w:r>
        <w:rPr>
          <w:rFonts w:hint="eastAsia"/>
        </w:rPr>
        <w:t>技能的志愿者提供。</w:t>
      </w:r>
    </w:p>
    <w:p w14:paraId="55C79959" w14:textId="77777777" w:rsidR="00EE6110" w:rsidRDefault="00611265">
      <w:pPr>
        <w:ind w:firstLine="480"/>
      </w:pPr>
      <w:r>
        <w:rPr>
          <w:rFonts w:hint="eastAsia"/>
        </w:rPr>
        <w:t>第二级服务需要一定的技能，例如话剧戏剧表演、棋子对弈、部分温和性体育运动的陪伴、乐器演奏等需要志愿者具有一定特长和技能的服务。</w:t>
      </w:r>
    </w:p>
    <w:p w14:paraId="6552C5B2" w14:textId="77777777" w:rsidR="00EE6110" w:rsidRDefault="00611265">
      <w:pPr>
        <w:ind w:firstLine="480"/>
      </w:pPr>
      <w:r>
        <w:rPr>
          <w:rFonts w:hint="eastAsia"/>
        </w:rPr>
        <w:t>第三级服务需要部分专业化技能，诸如专业营养餐搭配（需要认证）、身体护理、理发、电子设备维修、义诊等专业性较强的服务，须出示相关专业证书进行证明或由专业化护工认证方可。</w:t>
      </w:r>
    </w:p>
    <w:p w14:paraId="337719C1" w14:textId="77777777" w:rsidR="00EE6110" w:rsidRDefault="00611265">
      <w:pPr>
        <w:ind w:firstLine="480"/>
      </w:pPr>
      <w:r>
        <w:rPr>
          <w:rFonts w:hint="eastAsia"/>
        </w:rPr>
        <w:t>前三级服务都是免费的，对于所有有需要的老人，只需要在我项目组的官网进行注册，经历排队后，都可以享受到以上三级服务，但是在年轻时参与过本项目的志愿者活动的老人可以享受到优先权。</w:t>
      </w:r>
    </w:p>
    <w:p w14:paraId="7B23BDA7" w14:textId="77777777" w:rsidR="00EE6110" w:rsidRDefault="00611265">
      <w:pPr>
        <w:ind w:firstLine="480"/>
      </w:pPr>
      <w:r>
        <w:rPr>
          <w:rFonts w:hint="eastAsia"/>
        </w:rPr>
        <w:t>志愿者服务的地点通常分为两种类型，一种是在居家养老的老人家里提供居家服务，另外一种是在本项目与保险公司合作所搭建的老年人活动中心进行，具体实现方式后文会详细介绍。</w:t>
      </w:r>
    </w:p>
    <w:p w14:paraId="66FAD435" w14:textId="501F55E2" w:rsidR="004262F5" w:rsidRPr="004262F5" w:rsidRDefault="00611265" w:rsidP="004262F5">
      <w:pPr>
        <w:pStyle w:val="4"/>
        <w:rPr>
          <w:rFonts w:hint="eastAsia"/>
        </w:rPr>
      </w:pPr>
      <w:r>
        <w:rPr>
          <w:rFonts w:hint="eastAsia"/>
        </w:rPr>
        <w:lastRenderedPageBreak/>
        <w:t>志愿者</w:t>
      </w:r>
      <w:commentRangeStart w:id="57"/>
      <w:r>
        <w:rPr>
          <w:rFonts w:hint="eastAsia"/>
        </w:rPr>
        <w:t>招募</w:t>
      </w:r>
      <w:commentRangeEnd w:id="57"/>
      <w:r w:rsidR="00CE1F0F">
        <w:rPr>
          <w:rStyle w:val="af4"/>
          <w:rFonts w:asciiTheme="minorHAnsi" w:hAnsiTheme="minorHAnsi" w:cstheme="minorBidi"/>
          <w:bCs w:val="0"/>
        </w:rPr>
        <w:commentReference w:id="57"/>
      </w:r>
      <w:r>
        <w:rPr>
          <w:rFonts w:hint="eastAsia"/>
        </w:rPr>
        <w:t>：</w:t>
      </w:r>
    </w:p>
    <w:p w14:paraId="3021DF47" w14:textId="77777777" w:rsidR="00EE6110" w:rsidRDefault="00611265">
      <w:pPr>
        <w:widowControl/>
        <w:ind w:firstLine="480"/>
      </w:pPr>
      <w:r>
        <w:rPr>
          <w:rFonts w:hint="eastAsia"/>
        </w:rPr>
        <w:t>本项目的志愿者招募系统秉承双向选择原则。具体而言，从受服务方来看，有两种接受服务的方式：</w:t>
      </w:r>
    </w:p>
    <w:p w14:paraId="1E7F82F5" w14:textId="77777777" w:rsidR="00EE6110" w:rsidRDefault="00611265">
      <w:pPr>
        <w:widowControl/>
        <w:ind w:firstLine="480"/>
      </w:pPr>
      <w:r>
        <w:rPr>
          <w:rFonts w:hint="eastAsia"/>
        </w:rPr>
        <w:t>一是经由本公司的</w:t>
      </w:r>
      <w:r>
        <w:t>web</w:t>
      </w:r>
      <w:r>
        <w:t>发出招募公告，经由社会人士自行报名成为志愿者，且志愿者报名时应提供擅长服务方向和相关服务经历。再经由老人选择，约定好时间后由本公司进行培训后即可开展志愿服务。开展过志愿服务的志愿者若开展效果良好，将会被本项目组加入志愿者名单，可以享受一些免费培训，可以及时得知志愿服务信息，并且如果一次性报名人数太多，我们在挑选人进行志愿服务时会优先考虑志愿者名单内人员。</w:t>
      </w:r>
    </w:p>
    <w:p w14:paraId="1CCFB484" w14:textId="77777777" w:rsidR="00EE6110" w:rsidRDefault="00611265">
      <w:pPr>
        <w:widowControl/>
        <w:ind w:firstLine="480"/>
      </w:pPr>
      <w:r>
        <w:rPr>
          <w:rFonts w:hint="eastAsia"/>
        </w:rPr>
        <w:t>二是由本公司定时定期会进行志愿者招募和培训，经过培训通过考核的社会人士也可以被加入志愿者名单。</w:t>
      </w:r>
    </w:p>
    <w:p w14:paraId="674CF8AD" w14:textId="5D2E9472" w:rsidR="00EE6110" w:rsidRDefault="00611265">
      <w:pPr>
        <w:widowControl/>
        <w:ind w:firstLine="480"/>
      </w:pPr>
      <w:r>
        <w:rPr>
          <w:rFonts w:hint="eastAsia"/>
        </w:rPr>
        <w:t>志愿者招募，应当同高校青协、各地团委、青协广泛合作，同时开出志愿者证明，待知名度高后，应当提高项目组的志愿者证明认可度。使我们开出的志愿者证明以及志愿者能力认证打到足够的接受程度，便于志愿者对其加以利用，同时吸引更多志愿者。</w:t>
      </w:r>
    </w:p>
    <w:p w14:paraId="5F01AEFB" w14:textId="62D92832" w:rsidR="004262F5" w:rsidRDefault="004262F5">
      <w:pPr>
        <w:widowControl/>
        <w:ind w:firstLine="480"/>
      </w:pPr>
      <w:r>
        <w:rPr>
          <w:rFonts w:hint="eastAsia"/>
        </w:rPr>
        <w:t>志愿者招募原则：</w:t>
      </w:r>
    </w:p>
    <w:p w14:paraId="3FE7DECE" w14:textId="4A18BFF5" w:rsidR="004262F5" w:rsidRDefault="004262F5">
      <w:pPr>
        <w:widowControl/>
        <w:ind w:firstLine="480"/>
        <w:rPr>
          <w:rFonts w:hint="eastAsia"/>
          <w:color w:val="000000" w:themeColor="text1"/>
        </w:rPr>
      </w:pPr>
      <w:r>
        <w:rPr>
          <w:rFonts w:hint="eastAsia"/>
        </w:rPr>
        <w:t>志愿者应当具有爱心，具备较强的人际沟通和交往能力，随机应变能力强。有耐心，健康阳光向上有活力，同时对志愿工作富有激情。</w:t>
      </w:r>
    </w:p>
    <w:p w14:paraId="0EED050E" w14:textId="77777777" w:rsidR="00EE6110" w:rsidRDefault="00611265">
      <w:pPr>
        <w:pStyle w:val="4"/>
      </w:pPr>
      <w:r>
        <w:rPr>
          <w:rFonts w:hint="eastAsia"/>
        </w:rPr>
        <w:t>志愿者培训</w:t>
      </w:r>
    </w:p>
    <w:p w14:paraId="35E79565" w14:textId="77777777" w:rsidR="00EE6110" w:rsidRDefault="00611265">
      <w:pPr>
        <w:ind w:firstLine="480"/>
        <w:rPr>
          <w:rFonts w:ascii="宋体" w:hAnsi="宋体"/>
          <w:szCs w:val="24"/>
        </w:rPr>
      </w:pPr>
      <w:r>
        <w:rPr>
          <w:rFonts w:ascii="宋体" w:hAnsi="宋体" w:hint="eastAsia"/>
          <w:szCs w:val="24"/>
        </w:rPr>
        <w:t>志愿者的培训，是为了志愿者能够提供较为优质的服务。志愿者需要进行一定的培训，鉴于志愿者本身能力不同，我们会将志愿者分为三个等级，对应于上文的三个等级的服务。我们将会有多种多样的培训，以及两个等级的考核，理论上而言，只需要通过考核即可参与志愿服务。</w:t>
      </w:r>
    </w:p>
    <w:p w14:paraId="105B1D16" w14:textId="77777777" w:rsidR="00EE6110" w:rsidRDefault="00611265">
      <w:pPr>
        <w:ind w:firstLine="480"/>
        <w:rPr>
          <w:rFonts w:ascii="宋体" w:hAnsi="宋体"/>
          <w:szCs w:val="24"/>
        </w:rPr>
      </w:pPr>
      <w:r>
        <w:rPr>
          <w:rFonts w:ascii="宋体" w:hAnsi="宋体" w:hint="eastAsia"/>
          <w:szCs w:val="24"/>
        </w:rPr>
        <w:t>首先，无论哪个等级的志愿者，在开展服务之前，我们都会提供一份经由老人同意后制作的老人简介给该志愿者，使其明确本次志愿服务的大概任务、注意事项等。</w:t>
      </w:r>
    </w:p>
    <w:p w14:paraId="12777CDB" w14:textId="77777777" w:rsidR="00EE6110" w:rsidRDefault="00611265">
      <w:pPr>
        <w:ind w:firstLine="480"/>
        <w:rPr>
          <w:rFonts w:ascii="宋体" w:hAnsi="宋体"/>
          <w:szCs w:val="24"/>
        </w:rPr>
      </w:pPr>
      <w:r>
        <w:rPr>
          <w:rFonts w:ascii="宋体" w:hAnsi="宋体" w:hint="eastAsia"/>
          <w:szCs w:val="24"/>
        </w:rPr>
        <w:t>第一个等级的志愿者，只需要经历本项目组护工的简单培训即可，通常只需</w:t>
      </w:r>
      <w:r>
        <w:rPr>
          <w:rFonts w:ascii="宋体" w:hAnsi="宋体" w:hint="eastAsia"/>
          <w:szCs w:val="24"/>
        </w:rPr>
        <w:lastRenderedPageBreak/>
        <w:t>要得知服务时的基本注意事项，以及我司评价系统、意见反馈系统等系统操作即可，此阶段志愿者，无需进行考核，只需要经过简短的告知过程即可。</w:t>
      </w:r>
    </w:p>
    <w:p w14:paraId="0CFDA951" w14:textId="77777777" w:rsidR="00EE6110" w:rsidRDefault="00611265">
      <w:pPr>
        <w:ind w:firstLine="480"/>
        <w:rPr>
          <w:rFonts w:ascii="宋体" w:hAnsi="宋体"/>
          <w:szCs w:val="24"/>
        </w:rPr>
      </w:pPr>
      <w:r>
        <w:rPr>
          <w:rFonts w:ascii="宋体" w:hAnsi="宋体" w:hint="eastAsia"/>
          <w:szCs w:val="24"/>
        </w:rPr>
        <w:t>第二、第三等级的志愿者，则需要经历相关考核。比如理发义剪的服务质量，调制营养餐对老人身体的影响等。经过考核后方可成为第二、第三等级的志愿者，开展志愿服务。</w:t>
      </w:r>
    </w:p>
    <w:p w14:paraId="7A552E09" w14:textId="77777777" w:rsidR="00EE6110" w:rsidRDefault="00611265">
      <w:pPr>
        <w:ind w:firstLine="480"/>
        <w:rPr>
          <w:rFonts w:ascii="宋体" w:hAnsi="宋体"/>
          <w:szCs w:val="24"/>
        </w:rPr>
      </w:pPr>
      <w:r>
        <w:rPr>
          <w:rFonts w:ascii="宋体" w:hAnsi="宋体" w:hint="eastAsia"/>
          <w:szCs w:val="24"/>
        </w:rPr>
        <w:t>考核过程一律不收费，考核通过后，会给予相关证明。</w:t>
      </w:r>
    </w:p>
    <w:p w14:paraId="30D41684" w14:textId="77777777" w:rsidR="00EE6110" w:rsidRDefault="00611265">
      <w:pPr>
        <w:ind w:firstLine="480"/>
        <w:rPr>
          <w:rFonts w:ascii="宋体" w:hAnsi="宋体"/>
          <w:szCs w:val="24"/>
        </w:rPr>
      </w:pPr>
      <w:r>
        <w:rPr>
          <w:rFonts w:ascii="宋体" w:hAnsi="宋体" w:hint="eastAsia"/>
          <w:szCs w:val="24"/>
        </w:rPr>
        <w:t>除此之外，我们会开展部分拓展培训，诸如乐器培训、营养师培训、护理师培训等培训，该部分专业较强的培训项目将会收取少量费用，仅为维护培训开展收支平衡。如果培训费用收取超出维护模式二的运营费用</w:t>
      </w:r>
      <w:r>
        <w:rPr>
          <w:rFonts w:ascii="宋体" w:hAnsi="宋体"/>
          <w:szCs w:val="24"/>
        </w:rPr>
        <w:t>1000元以上，每一年的多于1000元以上的费用会被全数用来购买小礼物附赠给各位老人以及志愿者。</w:t>
      </w:r>
    </w:p>
    <w:p w14:paraId="53709A8C" w14:textId="77777777" w:rsidR="00EE6110" w:rsidRDefault="00611265">
      <w:pPr>
        <w:pStyle w:val="4"/>
      </w:pPr>
      <w:r>
        <w:rPr>
          <w:rFonts w:hint="eastAsia"/>
        </w:rPr>
        <w:t>志愿者筛选</w:t>
      </w:r>
    </w:p>
    <w:p w14:paraId="21E5C979" w14:textId="77777777" w:rsidR="00EE6110" w:rsidRDefault="00611265">
      <w:pPr>
        <w:ind w:firstLine="480"/>
        <w:rPr>
          <w:rFonts w:ascii="宋体" w:hAnsi="宋体"/>
          <w:szCs w:val="24"/>
        </w:rPr>
      </w:pPr>
      <w:r>
        <w:rPr>
          <w:rFonts w:ascii="宋体" w:hAnsi="宋体" w:hint="eastAsia"/>
          <w:szCs w:val="24"/>
        </w:rPr>
        <w:t>原则上来说，不淘汰志愿者，只会对其在能力和方向上进行划分。同时，在开展服务前，我们会要求志愿者填写一份性格特征测试问卷（详见附件一），参考问卷结果合理安排志愿者活动团队角色。同时对志愿者历次服务进行记录，如果发现志愿者有虐待、欺负老人的情况，当进行公开通报并剥夺其参与本项目志愿服务和老后享受志愿服务的权力。</w:t>
      </w:r>
    </w:p>
    <w:p w14:paraId="076EEDEB" w14:textId="77777777" w:rsidR="00EE6110" w:rsidRDefault="00611265">
      <w:pPr>
        <w:ind w:firstLine="480"/>
        <w:rPr>
          <w:rFonts w:ascii="宋体" w:hAnsi="宋体"/>
          <w:szCs w:val="24"/>
        </w:rPr>
      </w:pPr>
      <w:r>
        <w:rPr>
          <w:rFonts w:ascii="宋体" w:hAnsi="宋体" w:hint="eastAsia"/>
          <w:szCs w:val="24"/>
        </w:rPr>
        <w:t>在志愿者参与多次服务后，我们会针对志愿者的服务经历进行数据分析，分析得出志愿者的擅长方向和服务水平。</w:t>
      </w:r>
    </w:p>
    <w:p w14:paraId="45AA045F" w14:textId="77777777" w:rsidR="00EE6110" w:rsidRDefault="00611265">
      <w:pPr>
        <w:ind w:firstLine="480"/>
        <w:rPr>
          <w:rFonts w:ascii="宋体" w:hAnsi="宋体"/>
          <w:szCs w:val="24"/>
        </w:rPr>
      </w:pPr>
      <w:r>
        <w:rPr>
          <w:rFonts w:ascii="宋体" w:hAnsi="宋体" w:hint="eastAsia"/>
          <w:szCs w:val="24"/>
        </w:rPr>
        <w:t>未通过高等级考核的志愿者，因为评估等级较高的志愿服务，仍然需要一定的专业知识，因此没有相关方面经验、相关方面知识的人不得参与该类服务。以免对老人身体造成影响，同等级但是不同方向的志愿者，也不可以选择不同方向（尤其是需要一定专业知识的服务方向），诸如乐器型志愿者不能去给老同志做营养餐。但是部分志愿服务所需技能较少，也不需要专业知识，此类志愿服务可以由各等级、各方向志愿者予以提供。</w:t>
      </w:r>
    </w:p>
    <w:p w14:paraId="26768C9A" w14:textId="77777777" w:rsidR="00EE6110" w:rsidRDefault="00611265">
      <w:pPr>
        <w:ind w:firstLine="480"/>
        <w:rPr>
          <w:rFonts w:ascii="宋体" w:hAnsi="宋体"/>
          <w:szCs w:val="24"/>
        </w:rPr>
      </w:pPr>
      <w:r>
        <w:rPr>
          <w:rFonts w:ascii="宋体" w:hAnsi="宋体" w:hint="eastAsia"/>
          <w:szCs w:val="24"/>
        </w:rPr>
        <w:t>由于个体的人格特征渗透在他的所有行为活动中，决定着他的活动方式和工作风格。不同心理类型的人在工作中沟通方式、压力反应、舒缓紧张的策略都不相同。我们都知道，团队角色没有好坏、对错之分，每个角色都是团队运作不可或缺的。本项目认为，当团队成员的个性特征越接近这个角色的性格，其表演就</w:t>
      </w:r>
      <w:r>
        <w:rPr>
          <w:rFonts w:ascii="宋体" w:hAnsi="宋体" w:hint="eastAsia"/>
          <w:szCs w:val="24"/>
        </w:rPr>
        <w:lastRenderedPageBreak/>
        <w:t>越出色，从而使团队效率更高。所以利用FPA性格色彩测试和菲尔人格测试初步了解志愿者的性格。</w:t>
      </w:r>
    </w:p>
    <w:p w14:paraId="2CFCAC7D" w14:textId="77777777" w:rsidR="00EE6110" w:rsidRDefault="00611265">
      <w:pPr>
        <w:ind w:firstLine="480"/>
        <w:rPr>
          <w:rFonts w:ascii="宋体" w:hAnsi="宋体"/>
          <w:szCs w:val="24"/>
        </w:rPr>
      </w:pPr>
      <w:r>
        <w:rPr>
          <w:rFonts w:ascii="宋体" w:hAnsi="宋体" w:hint="eastAsia"/>
          <w:szCs w:val="24"/>
        </w:rPr>
        <w:t>在此特意说明如下，本项目组的志愿者分级并无其他功效，本身的分级只是代表了对志愿者特定方向服务能力的评估和认可。</w:t>
      </w:r>
    </w:p>
    <w:p w14:paraId="74720841" w14:textId="77777777" w:rsidR="00EE6110" w:rsidRDefault="00611265">
      <w:pPr>
        <w:pStyle w:val="4"/>
      </w:pPr>
      <w:r>
        <w:rPr>
          <w:rFonts w:hint="eastAsia"/>
        </w:rPr>
        <w:t>运作和管理</w:t>
      </w:r>
    </w:p>
    <w:p w14:paraId="55B3A571" w14:textId="77777777" w:rsidR="00EE6110" w:rsidRDefault="00611265">
      <w:pPr>
        <w:ind w:firstLine="480"/>
        <w:rPr>
          <w:rFonts w:ascii="宋体" w:hAnsi="宋体"/>
          <w:szCs w:val="24"/>
        </w:rPr>
      </w:pPr>
      <w:r>
        <w:rPr>
          <w:rFonts w:ascii="宋体" w:hAnsi="宋体" w:hint="eastAsia"/>
          <w:szCs w:val="24"/>
        </w:rPr>
        <w:t>首先关于前文的双向选择，在长时间运行积累一定数据后可以借由数据分析对老人、志愿者进行大数据分析，从而得出每个老人长期所需的服务方向和志愿者们的擅长服务方向，使被服务方老人和志愿者可以做到更好的适配。</w:t>
      </w:r>
    </w:p>
    <w:p w14:paraId="67DEB564" w14:textId="77777777" w:rsidR="00EE6110" w:rsidRDefault="00611265">
      <w:pPr>
        <w:ind w:firstLine="480"/>
        <w:rPr>
          <w:rFonts w:ascii="宋体" w:hAnsi="宋体"/>
          <w:szCs w:val="24"/>
        </w:rPr>
      </w:pPr>
      <w:r>
        <w:rPr>
          <w:rFonts w:ascii="宋体" w:hAnsi="宋体" w:hint="eastAsia"/>
          <w:szCs w:val="24"/>
        </w:rPr>
        <w:t>老人们分为两个大群体，一是在年轻时有过志愿服务经历的，二是没有任何参与志愿服务经历的。</w:t>
      </w:r>
    </w:p>
    <w:p w14:paraId="65E1B942" w14:textId="77777777" w:rsidR="00EE6110" w:rsidRDefault="00611265">
      <w:pPr>
        <w:ind w:firstLine="480"/>
        <w:rPr>
          <w:rFonts w:ascii="宋体" w:hAnsi="宋体"/>
          <w:szCs w:val="24"/>
        </w:rPr>
      </w:pPr>
      <w:r>
        <w:rPr>
          <w:rFonts w:ascii="宋体" w:hAnsi="宋体" w:hint="eastAsia"/>
          <w:szCs w:val="24"/>
        </w:rPr>
        <w:t>对于没有志愿服务经历的老人，其仍然可以享受到我项目定期举行的上门服务，如果有适量服务需求，也可联络我司帮助招募志愿者，但是主动申请发出的招募启示会按照时间排列。</w:t>
      </w:r>
    </w:p>
    <w:p w14:paraId="1F8D0374" w14:textId="77777777" w:rsidR="00EE6110" w:rsidRDefault="00611265">
      <w:pPr>
        <w:ind w:firstLine="480"/>
        <w:rPr>
          <w:rFonts w:ascii="宋体" w:hAnsi="宋体"/>
          <w:szCs w:val="24"/>
        </w:rPr>
      </w:pPr>
      <w:r>
        <w:rPr>
          <w:rFonts w:ascii="宋体" w:hAnsi="宋体" w:hint="eastAsia"/>
          <w:szCs w:val="24"/>
        </w:rPr>
        <w:t>如果老人有过志愿服务经历，则可以在我司定期组织的志愿服务中享受优先权，即优先配给能力出众的志愿者给有过服务经历的老人。老人们也可从而从我项目这里得到一份定制的个人保健计划或者志愿服务选择计划。</w:t>
      </w:r>
    </w:p>
    <w:p w14:paraId="7FCA30E2" w14:textId="77777777" w:rsidR="00EE6110" w:rsidRDefault="00611265">
      <w:pPr>
        <w:ind w:firstLine="480"/>
        <w:rPr>
          <w:rFonts w:ascii="宋体" w:hAnsi="宋体"/>
          <w:szCs w:val="24"/>
        </w:rPr>
      </w:pPr>
      <w:r>
        <w:rPr>
          <w:rFonts w:ascii="宋体" w:hAnsi="宋体" w:hint="eastAsia"/>
          <w:szCs w:val="24"/>
        </w:rPr>
        <w:t>当志愿服务结束后，应当允许被服务方根据服务评价标准表对志愿者服务进行评分，同时允许志愿者对此次志愿服务体验进行评分，并提交意见反馈。我们将会由这些评分、意见反馈以及我们自身的相关记录为老人订制相关服务，寻求相关方面能力较为优秀的护工</w:t>
      </w:r>
      <w:r>
        <w:rPr>
          <w:rFonts w:ascii="宋体" w:hAnsi="宋体"/>
          <w:szCs w:val="24"/>
        </w:rPr>
        <w:t>/志愿者进行服务和帮助</w:t>
      </w:r>
      <w:r>
        <w:rPr>
          <w:rFonts w:ascii="宋体" w:hAnsi="宋体" w:hint="eastAsia"/>
          <w:szCs w:val="24"/>
        </w:rPr>
        <w:t>。</w:t>
      </w:r>
    </w:p>
    <w:tbl>
      <w:tblPr>
        <w:tblW w:w="5000" w:type="pct"/>
        <w:tblLook w:val="04A0" w:firstRow="1" w:lastRow="0" w:firstColumn="1" w:lastColumn="0" w:noHBand="0" w:noVBand="1"/>
      </w:tblPr>
      <w:tblGrid>
        <w:gridCol w:w="3969"/>
        <w:gridCol w:w="4337"/>
      </w:tblGrid>
      <w:tr w:rsidR="00EE6110" w14:paraId="5C11CEC5" w14:textId="77777777">
        <w:trPr>
          <w:trHeight w:val="510"/>
        </w:trPr>
        <w:tc>
          <w:tcPr>
            <w:tcW w:w="5000" w:type="pct"/>
            <w:gridSpan w:val="2"/>
            <w:tcBorders>
              <w:top w:val="nil"/>
              <w:left w:val="nil"/>
              <w:bottom w:val="single" w:sz="18" w:space="0" w:color="FFFFFF" w:themeColor="background1"/>
              <w:right w:val="nil"/>
            </w:tcBorders>
            <w:shd w:val="clear" w:color="auto" w:fill="9CC2E5" w:themeFill="accent5" w:themeFillTint="99"/>
            <w:vAlign w:val="center"/>
          </w:tcPr>
          <w:p w14:paraId="0AC253B4" w14:textId="77777777" w:rsidR="00EE6110" w:rsidRDefault="00611265">
            <w:pPr>
              <w:ind w:firstLineChars="0" w:firstLine="0"/>
              <w:jc w:val="center"/>
              <w:rPr>
                <w:rFonts w:ascii="宋体" w:hAnsi="宋体"/>
                <w:szCs w:val="24"/>
              </w:rPr>
            </w:pPr>
            <w:r>
              <w:rPr>
                <w:rFonts w:ascii="微软雅黑" w:eastAsia="微软雅黑" w:hAnsi="微软雅黑" w:cs="微软雅黑" w:hint="eastAsia"/>
                <w:b/>
                <w:bCs/>
                <w:color w:val="FFFFFF" w:themeColor="background1"/>
                <w:szCs w:val="24"/>
              </w:rPr>
              <w:t>老人对志愿服务评分表</w:t>
            </w:r>
          </w:p>
        </w:tc>
      </w:tr>
      <w:tr w:rsidR="00EE6110" w14:paraId="37C08126" w14:textId="77777777">
        <w:trPr>
          <w:trHeight w:val="510"/>
        </w:trPr>
        <w:tc>
          <w:tcPr>
            <w:tcW w:w="2389" w:type="pct"/>
            <w:tcBorders>
              <w:top w:val="single" w:sz="18" w:space="0" w:color="FFFFFF" w:themeColor="background1"/>
              <w:left w:val="single" w:sz="4" w:space="0" w:color="538135" w:themeColor="accent6" w:themeShade="BF"/>
              <w:bottom w:val="single" w:sz="4" w:space="0" w:color="538135" w:themeColor="accent6" w:themeShade="BF"/>
              <w:right w:val="single" w:sz="4" w:space="0" w:color="538135" w:themeColor="accent6" w:themeShade="BF"/>
            </w:tcBorders>
            <w:shd w:val="clear" w:color="auto" w:fill="DEEAF6" w:themeFill="accent5" w:themeFillTint="33"/>
            <w:vAlign w:val="center"/>
          </w:tcPr>
          <w:p w14:paraId="3236461E" w14:textId="77777777" w:rsidR="00EE6110" w:rsidRDefault="00611265">
            <w:pPr>
              <w:ind w:firstLineChars="0" w:firstLine="0"/>
              <w:jc w:val="center"/>
              <w:rPr>
                <w:rFonts w:ascii="微软雅黑" w:eastAsia="微软雅黑" w:hAnsi="微软雅黑" w:cs="微软雅黑"/>
                <w:b/>
                <w:bCs/>
                <w:sz w:val="21"/>
                <w:szCs w:val="21"/>
              </w:rPr>
            </w:pPr>
            <w:r>
              <w:rPr>
                <w:rFonts w:ascii="微软雅黑" w:eastAsia="微软雅黑" w:hAnsi="微软雅黑" w:cs="微软雅黑" w:hint="eastAsia"/>
                <w:b/>
                <w:bCs/>
                <w:sz w:val="21"/>
                <w:szCs w:val="21"/>
              </w:rPr>
              <w:t>标 准</w:t>
            </w:r>
          </w:p>
        </w:tc>
        <w:tc>
          <w:tcPr>
            <w:tcW w:w="2610" w:type="pct"/>
            <w:tcBorders>
              <w:top w:val="single" w:sz="18" w:space="0" w:color="FFFFFF" w:themeColor="background1"/>
              <w:left w:val="single" w:sz="4" w:space="0" w:color="538135" w:themeColor="accent6" w:themeShade="BF"/>
              <w:bottom w:val="single" w:sz="4" w:space="0" w:color="538135" w:themeColor="accent6" w:themeShade="BF"/>
              <w:right w:val="single" w:sz="4" w:space="0" w:color="538135" w:themeColor="accent6" w:themeShade="BF"/>
            </w:tcBorders>
            <w:shd w:val="clear" w:color="auto" w:fill="DEEAF6" w:themeFill="accent5" w:themeFillTint="33"/>
            <w:vAlign w:val="center"/>
          </w:tcPr>
          <w:p w14:paraId="672CAB9D" w14:textId="77777777" w:rsidR="00EE6110" w:rsidRDefault="00611265">
            <w:pPr>
              <w:ind w:firstLineChars="0" w:firstLine="0"/>
              <w:jc w:val="center"/>
              <w:rPr>
                <w:rFonts w:ascii="微软雅黑" w:eastAsia="微软雅黑" w:hAnsi="微软雅黑" w:cs="微软雅黑"/>
                <w:b/>
                <w:bCs/>
                <w:sz w:val="21"/>
                <w:szCs w:val="21"/>
              </w:rPr>
            </w:pPr>
            <w:r>
              <w:rPr>
                <w:rFonts w:ascii="微软雅黑" w:eastAsia="微软雅黑" w:hAnsi="微软雅黑" w:cs="微软雅黑" w:hint="eastAsia"/>
                <w:b/>
                <w:bCs/>
                <w:sz w:val="21"/>
                <w:szCs w:val="21"/>
              </w:rPr>
              <w:t>评分（1-5）</w:t>
            </w:r>
            <w:r>
              <w:rPr>
                <w:rFonts w:ascii="微软雅黑" w:eastAsia="微软雅黑" w:hAnsi="微软雅黑" w:cs="微软雅黑" w:hint="eastAsia"/>
                <w:b/>
                <w:bCs/>
                <w:color w:val="000000" w:themeColor="text1"/>
                <w:sz w:val="21"/>
                <w:szCs w:val="21"/>
                <w:shd w:val="clear" w:color="auto" w:fill="FFFFFF" w:themeFill="background1"/>
              </w:rPr>
              <w:t>★★★★★</w:t>
            </w:r>
          </w:p>
        </w:tc>
      </w:tr>
      <w:tr w:rsidR="00EE6110" w14:paraId="6E880E92"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FFFFFF" w:themeFill="background1"/>
            <w:vAlign w:val="center"/>
          </w:tcPr>
          <w:p w14:paraId="6F2763D9" w14:textId="77777777" w:rsidR="00EE6110" w:rsidRDefault="00611265">
            <w:pPr>
              <w:ind w:firstLineChars="0" w:firstLine="0"/>
              <w:jc w:val="center"/>
              <w:rPr>
                <w:rFonts w:ascii="微软雅黑" w:eastAsia="微软雅黑" w:hAnsi="微软雅黑" w:cs="微软雅黑"/>
                <w:color w:val="000000"/>
                <w:sz w:val="21"/>
                <w:szCs w:val="21"/>
              </w:rPr>
            </w:pPr>
            <w:r>
              <w:rPr>
                <w:rFonts w:ascii="微软雅黑" w:eastAsia="微软雅黑" w:hAnsi="微软雅黑" w:cs="微软雅黑" w:hint="eastAsia"/>
                <w:color w:val="000000"/>
                <w:sz w:val="21"/>
                <w:szCs w:val="21"/>
              </w:rPr>
              <w:t>是否准时</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552E5BE4" w14:textId="77777777" w:rsidR="00EE6110" w:rsidRDefault="00EE6110">
            <w:pPr>
              <w:ind w:firstLineChars="0" w:firstLine="0"/>
              <w:jc w:val="center"/>
              <w:rPr>
                <w:rFonts w:ascii="宋体" w:hAnsi="宋体"/>
                <w:sz w:val="21"/>
                <w:szCs w:val="21"/>
              </w:rPr>
            </w:pPr>
          </w:p>
        </w:tc>
      </w:tr>
      <w:tr w:rsidR="00EE6110" w14:paraId="27E4A7F8"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FFFFFF" w:themeFill="background1"/>
            <w:vAlign w:val="center"/>
          </w:tcPr>
          <w:p w14:paraId="74A3E196" w14:textId="77777777" w:rsidR="00EE6110" w:rsidRDefault="00611265">
            <w:pPr>
              <w:ind w:firstLineChars="0" w:firstLine="0"/>
              <w:jc w:val="center"/>
              <w:rPr>
                <w:rFonts w:ascii="微软雅黑" w:eastAsia="微软雅黑" w:hAnsi="微软雅黑" w:cs="微软雅黑"/>
                <w:sz w:val="21"/>
                <w:szCs w:val="21"/>
              </w:rPr>
            </w:pPr>
            <w:r>
              <w:rPr>
                <w:rFonts w:ascii="微软雅黑" w:eastAsia="微软雅黑" w:hAnsi="微软雅黑" w:cs="微软雅黑" w:hint="eastAsia"/>
                <w:color w:val="000000"/>
                <w:sz w:val="21"/>
                <w:szCs w:val="21"/>
              </w:rPr>
              <w:t>描述相符程度</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4E121CB8" w14:textId="77777777" w:rsidR="00EE6110" w:rsidRDefault="00EE6110">
            <w:pPr>
              <w:ind w:firstLineChars="0" w:firstLine="0"/>
              <w:jc w:val="center"/>
              <w:rPr>
                <w:rFonts w:ascii="宋体" w:hAnsi="宋体"/>
                <w:sz w:val="21"/>
                <w:szCs w:val="21"/>
              </w:rPr>
            </w:pPr>
          </w:p>
        </w:tc>
      </w:tr>
      <w:tr w:rsidR="00EE6110" w14:paraId="61F9D861"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FFFFFF" w:themeFill="background1"/>
            <w:vAlign w:val="center"/>
          </w:tcPr>
          <w:p w14:paraId="0A0CA8DE" w14:textId="77777777" w:rsidR="00EE6110" w:rsidRDefault="00611265">
            <w:pPr>
              <w:ind w:firstLineChars="0" w:firstLine="0"/>
              <w:jc w:val="center"/>
              <w:rPr>
                <w:rFonts w:ascii="微软雅黑" w:eastAsia="微软雅黑" w:hAnsi="微软雅黑" w:cs="微软雅黑"/>
                <w:sz w:val="21"/>
                <w:szCs w:val="21"/>
              </w:rPr>
            </w:pPr>
            <w:r>
              <w:rPr>
                <w:rFonts w:ascii="微软雅黑" w:eastAsia="微软雅黑" w:hAnsi="微软雅黑" w:cs="微软雅黑" w:hint="eastAsia"/>
                <w:color w:val="000000"/>
                <w:sz w:val="21"/>
                <w:szCs w:val="21"/>
              </w:rPr>
              <w:t>服务质量</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22B702F9" w14:textId="77777777" w:rsidR="00EE6110" w:rsidRDefault="00EE6110">
            <w:pPr>
              <w:ind w:firstLineChars="0" w:firstLine="0"/>
              <w:jc w:val="center"/>
              <w:rPr>
                <w:rFonts w:ascii="宋体" w:hAnsi="宋体"/>
                <w:sz w:val="21"/>
                <w:szCs w:val="21"/>
              </w:rPr>
            </w:pPr>
          </w:p>
        </w:tc>
      </w:tr>
      <w:tr w:rsidR="00EE6110" w14:paraId="28A840D9"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FFFFFF" w:themeFill="background1"/>
            <w:vAlign w:val="center"/>
          </w:tcPr>
          <w:p w14:paraId="48EEFDD8" w14:textId="77777777" w:rsidR="00EE6110" w:rsidRDefault="00611265">
            <w:pPr>
              <w:ind w:firstLineChars="0" w:firstLine="0"/>
              <w:jc w:val="center"/>
              <w:rPr>
                <w:rFonts w:ascii="微软雅黑" w:eastAsia="微软雅黑" w:hAnsi="微软雅黑" w:cs="微软雅黑"/>
                <w:sz w:val="21"/>
                <w:szCs w:val="21"/>
              </w:rPr>
            </w:pPr>
            <w:r>
              <w:rPr>
                <w:rFonts w:ascii="微软雅黑" w:eastAsia="微软雅黑" w:hAnsi="微软雅黑" w:cs="微软雅黑" w:hint="eastAsia"/>
                <w:color w:val="000000"/>
                <w:sz w:val="21"/>
                <w:szCs w:val="21"/>
              </w:rPr>
              <w:t>服务态度</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138D23EF" w14:textId="77777777" w:rsidR="00EE6110" w:rsidRDefault="00EE6110">
            <w:pPr>
              <w:ind w:firstLineChars="0" w:firstLine="0"/>
              <w:jc w:val="center"/>
              <w:rPr>
                <w:rFonts w:ascii="宋体" w:hAnsi="宋体"/>
                <w:sz w:val="21"/>
                <w:szCs w:val="21"/>
              </w:rPr>
            </w:pPr>
          </w:p>
        </w:tc>
      </w:tr>
      <w:tr w:rsidR="00EE6110" w14:paraId="0050BB1D"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FFFFFF" w:themeFill="background1"/>
            <w:vAlign w:val="center"/>
          </w:tcPr>
          <w:p w14:paraId="59CC8113" w14:textId="77777777" w:rsidR="00EE6110" w:rsidRDefault="00611265">
            <w:pPr>
              <w:ind w:firstLineChars="0" w:firstLine="0"/>
              <w:jc w:val="center"/>
              <w:rPr>
                <w:rFonts w:ascii="微软雅黑" w:eastAsia="微软雅黑" w:hAnsi="微软雅黑" w:cs="微软雅黑"/>
                <w:sz w:val="21"/>
                <w:szCs w:val="21"/>
              </w:rPr>
            </w:pPr>
            <w:r>
              <w:rPr>
                <w:rFonts w:ascii="微软雅黑" w:eastAsia="微软雅黑" w:hAnsi="微软雅黑" w:cs="微软雅黑" w:hint="eastAsia"/>
                <w:color w:val="000000"/>
                <w:sz w:val="21"/>
                <w:szCs w:val="21"/>
              </w:rPr>
              <w:t>综合满意程度</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1580913E" w14:textId="77777777" w:rsidR="00EE6110" w:rsidRDefault="00EE6110">
            <w:pPr>
              <w:ind w:firstLineChars="0" w:firstLine="0"/>
              <w:jc w:val="center"/>
              <w:rPr>
                <w:rFonts w:ascii="宋体" w:hAnsi="宋体"/>
                <w:sz w:val="21"/>
                <w:szCs w:val="21"/>
              </w:rPr>
            </w:pPr>
          </w:p>
        </w:tc>
      </w:tr>
    </w:tbl>
    <w:p w14:paraId="3426F4DE" w14:textId="77777777" w:rsidR="00EE6110" w:rsidRDefault="00611265">
      <w:pPr>
        <w:widowControl/>
        <w:ind w:firstLine="480"/>
        <w:jc w:val="center"/>
        <w:rPr>
          <w:rFonts w:ascii="楷体" w:eastAsia="楷体" w:hAnsi="楷体"/>
          <w:szCs w:val="24"/>
        </w:rPr>
      </w:pPr>
      <w:r>
        <w:rPr>
          <w:rFonts w:ascii="楷体" w:eastAsia="楷体" w:hAnsi="楷体" w:hint="eastAsia"/>
          <w:szCs w:val="24"/>
        </w:rPr>
        <w:lastRenderedPageBreak/>
        <w:t>表4-5 老人对志愿服务评分表</w:t>
      </w:r>
    </w:p>
    <w:tbl>
      <w:tblPr>
        <w:tblW w:w="5000" w:type="pct"/>
        <w:tblLook w:val="04A0" w:firstRow="1" w:lastRow="0" w:firstColumn="1" w:lastColumn="0" w:noHBand="0" w:noVBand="1"/>
      </w:tblPr>
      <w:tblGrid>
        <w:gridCol w:w="3969"/>
        <w:gridCol w:w="4337"/>
      </w:tblGrid>
      <w:tr w:rsidR="00EE6110" w14:paraId="136FFC96" w14:textId="77777777">
        <w:trPr>
          <w:trHeight w:val="510"/>
        </w:trPr>
        <w:tc>
          <w:tcPr>
            <w:tcW w:w="5000" w:type="pct"/>
            <w:gridSpan w:val="2"/>
            <w:tcBorders>
              <w:bottom w:val="single" w:sz="18" w:space="0" w:color="FFFFFF" w:themeColor="background1"/>
            </w:tcBorders>
            <w:shd w:val="clear" w:color="auto" w:fill="9CC2E5" w:themeFill="accent5" w:themeFillTint="99"/>
            <w:vAlign w:val="center"/>
          </w:tcPr>
          <w:p w14:paraId="558CBE5E" w14:textId="77777777" w:rsidR="00EE6110" w:rsidRDefault="00611265">
            <w:pPr>
              <w:keepNext/>
              <w:ind w:firstLineChars="0" w:firstLine="0"/>
              <w:jc w:val="center"/>
              <w:rPr>
                <w:rFonts w:ascii="宋体" w:hAnsi="宋体"/>
                <w:szCs w:val="24"/>
              </w:rPr>
            </w:pPr>
            <w:r>
              <w:rPr>
                <w:rFonts w:ascii="微软雅黑" w:eastAsia="微软雅黑" w:hAnsi="微软雅黑" w:cs="微软雅黑" w:hint="eastAsia"/>
                <w:b/>
                <w:bCs/>
                <w:color w:val="FFFFFF" w:themeColor="background1"/>
                <w:szCs w:val="24"/>
              </w:rPr>
              <w:t>志愿者对志愿体验评分表</w:t>
            </w:r>
          </w:p>
        </w:tc>
      </w:tr>
      <w:tr w:rsidR="00EE6110" w14:paraId="6D4D4362" w14:textId="77777777">
        <w:trPr>
          <w:trHeight w:val="510"/>
        </w:trPr>
        <w:tc>
          <w:tcPr>
            <w:tcW w:w="2389" w:type="pct"/>
            <w:tcBorders>
              <w:top w:val="single" w:sz="18" w:space="0" w:color="FFFFFF" w:themeColor="background1"/>
              <w:left w:val="single" w:sz="4" w:space="0" w:color="538135" w:themeColor="accent6" w:themeShade="BF"/>
              <w:bottom w:val="single" w:sz="4" w:space="0" w:color="538135" w:themeColor="accent6" w:themeShade="BF"/>
              <w:right w:val="single" w:sz="4" w:space="0" w:color="538135" w:themeColor="accent6" w:themeShade="BF"/>
            </w:tcBorders>
            <w:shd w:val="clear" w:color="auto" w:fill="DEEAF6" w:themeFill="accent5" w:themeFillTint="33"/>
            <w:vAlign w:val="center"/>
          </w:tcPr>
          <w:p w14:paraId="4A39B133" w14:textId="77777777" w:rsidR="00EE6110" w:rsidRDefault="00611265">
            <w:pPr>
              <w:keepNext/>
              <w:ind w:firstLineChars="0" w:firstLine="0"/>
              <w:jc w:val="center"/>
              <w:rPr>
                <w:rFonts w:ascii="微软雅黑" w:eastAsia="微软雅黑" w:hAnsi="微软雅黑" w:cs="微软雅黑"/>
                <w:b/>
                <w:bCs/>
                <w:sz w:val="21"/>
                <w:szCs w:val="21"/>
              </w:rPr>
            </w:pPr>
            <w:r>
              <w:rPr>
                <w:rFonts w:ascii="微软雅黑" w:eastAsia="微软雅黑" w:hAnsi="微软雅黑" w:cs="微软雅黑" w:hint="eastAsia"/>
                <w:b/>
                <w:bCs/>
                <w:sz w:val="21"/>
                <w:szCs w:val="21"/>
              </w:rPr>
              <w:t>标准</w:t>
            </w:r>
          </w:p>
        </w:tc>
        <w:tc>
          <w:tcPr>
            <w:tcW w:w="2610" w:type="pct"/>
            <w:tcBorders>
              <w:top w:val="single" w:sz="18" w:space="0" w:color="FFFFFF" w:themeColor="background1"/>
              <w:left w:val="single" w:sz="4" w:space="0" w:color="538135" w:themeColor="accent6" w:themeShade="BF"/>
              <w:bottom w:val="single" w:sz="4" w:space="0" w:color="538135" w:themeColor="accent6" w:themeShade="BF"/>
              <w:right w:val="single" w:sz="4" w:space="0" w:color="538135" w:themeColor="accent6" w:themeShade="BF"/>
            </w:tcBorders>
            <w:shd w:val="clear" w:color="auto" w:fill="DEEAF6" w:themeFill="accent5" w:themeFillTint="33"/>
            <w:vAlign w:val="center"/>
          </w:tcPr>
          <w:p w14:paraId="224FDFE6" w14:textId="77777777" w:rsidR="00EE6110" w:rsidRDefault="00611265">
            <w:pPr>
              <w:keepNext/>
              <w:ind w:firstLineChars="0" w:firstLine="0"/>
              <w:jc w:val="center"/>
              <w:rPr>
                <w:rFonts w:ascii="微软雅黑" w:eastAsia="微软雅黑" w:hAnsi="微软雅黑" w:cs="微软雅黑"/>
                <w:b/>
                <w:bCs/>
                <w:sz w:val="21"/>
                <w:szCs w:val="21"/>
              </w:rPr>
            </w:pPr>
            <w:r>
              <w:rPr>
                <w:rFonts w:ascii="微软雅黑" w:eastAsia="微软雅黑" w:hAnsi="微软雅黑" w:cs="微软雅黑" w:hint="eastAsia"/>
                <w:b/>
                <w:bCs/>
                <w:sz w:val="21"/>
                <w:szCs w:val="21"/>
              </w:rPr>
              <w:t>评分（1-5）</w:t>
            </w:r>
            <w:r>
              <w:rPr>
                <w:rFonts w:ascii="微软雅黑" w:eastAsia="微软雅黑" w:hAnsi="微软雅黑" w:cs="微软雅黑" w:hint="eastAsia"/>
                <w:b/>
                <w:bCs/>
                <w:color w:val="000000" w:themeColor="text1"/>
                <w:sz w:val="21"/>
                <w:szCs w:val="21"/>
              </w:rPr>
              <w:t>★★★★★</w:t>
            </w:r>
          </w:p>
        </w:tc>
      </w:tr>
      <w:tr w:rsidR="00EE6110" w14:paraId="41358B6A"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481EF5B8" w14:textId="77777777" w:rsidR="00EE6110" w:rsidRDefault="00611265">
            <w:pPr>
              <w:keepNext/>
              <w:ind w:firstLineChars="0" w:firstLine="0"/>
              <w:jc w:val="center"/>
              <w:rPr>
                <w:rFonts w:ascii="微软雅黑" w:eastAsia="微软雅黑" w:hAnsi="微软雅黑" w:cs="微软雅黑"/>
                <w:color w:val="000000"/>
                <w:sz w:val="21"/>
                <w:szCs w:val="21"/>
              </w:rPr>
            </w:pPr>
            <w:r>
              <w:rPr>
                <w:rFonts w:ascii="微软雅黑" w:eastAsia="微软雅黑" w:hAnsi="微软雅黑" w:cs="微软雅黑" w:hint="eastAsia"/>
                <w:color w:val="000000"/>
                <w:sz w:val="21"/>
                <w:szCs w:val="21"/>
              </w:rPr>
              <w:t>志愿体验是否有趣</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66C57C11" w14:textId="77777777" w:rsidR="00EE6110" w:rsidRDefault="00EE6110">
            <w:pPr>
              <w:keepNext/>
              <w:ind w:firstLineChars="0" w:firstLine="0"/>
              <w:jc w:val="center"/>
              <w:rPr>
                <w:rFonts w:ascii="宋体" w:hAnsi="宋体"/>
                <w:sz w:val="21"/>
                <w:szCs w:val="21"/>
              </w:rPr>
            </w:pPr>
          </w:p>
        </w:tc>
      </w:tr>
      <w:tr w:rsidR="00EE6110" w14:paraId="64A5CA6A"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3E324949" w14:textId="77777777" w:rsidR="00EE6110" w:rsidRDefault="00611265">
            <w:pPr>
              <w:keepNext/>
              <w:ind w:firstLineChars="0" w:firstLine="0"/>
              <w:jc w:val="center"/>
              <w:rPr>
                <w:rFonts w:ascii="微软雅黑" w:eastAsia="微软雅黑" w:hAnsi="微软雅黑" w:cs="微软雅黑"/>
                <w:sz w:val="21"/>
                <w:szCs w:val="21"/>
              </w:rPr>
            </w:pPr>
            <w:r>
              <w:rPr>
                <w:rFonts w:ascii="微软雅黑" w:eastAsia="微软雅黑" w:hAnsi="微软雅黑" w:cs="微软雅黑" w:hint="eastAsia"/>
                <w:color w:val="000000"/>
                <w:sz w:val="21"/>
                <w:szCs w:val="21"/>
              </w:rPr>
              <w:t>提供服务的质量</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2A323EF3" w14:textId="77777777" w:rsidR="00EE6110" w:rsidRDefault="00EE6110">
            <w:pPr>
              <w:keepNext/>
              <w:ind w:firstLineChars="0" w:firstLine="0"/>
              <w:jc w:val="center"/>
              <w:rPr>
                <w:rFonts w:ascii="宋体" w:hAnsi="宋体"/>
                <w:sz w:val="21"/>
                <w:szCs w:val="21"/>
              </w:rPr>
            </w:pPr>
          </w:p>
        </w:tc>
      </w:tr>
      <w:tr w:rsidR="00EE6110" w14:paraId="5F3CDEFF"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4753320E" w14:textId="77777777" w:rsidR="00EE6110" w:rsidRDefault="00611265">
            <w:pPr>
              <w:keepNext/>
              <w:ind w:firstLineChars="0" w:firstLine="0"/>
              <w:jc w:val="center"/>
              <w:rPr>
                <w:rFonts w:ascii="微软雅黑" w:eastAsia="微软雅黑" w:hAnsi="微软雅黑" w:cs="微软雅黑"/>
                <w:sz w:val="21"/>
                <w:szCs w:val="21"/>
              </w:rPr>
            </w:pPr>
            <w:r>
              <w:rPr>
                <w:rFonts w:ascii="微软雅黑" w:eastAsia="微软雅黑" w:hAnsi="微软雅黑" w:cs="微软雅黑" w:hint="eastAsia"/>
                <w:color w:val="000000"/>
                <w:sz w:val="21"/>
                <w:szCs w:val="21"/>
              </w:rPr>
              <w:t>自我满意度</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5DB40BFD" w14:textId="77777777" w:rsidR="00EE6110" w:rsidRDefault="00EE6110">
            <w:pPr>
              <w:keepNext/>
              <w:ind w:firstLineChars="0" w:firstLine="0"/>
              <w:jc w:val="center"/>
              <w:rPr>
                <w:rFonts w:ascii="宋体" w:hAnsi="宋体"/>
                <w:sz w:val="21"/>
                <w:szCs w:val="21"/>
              </w:rPr>
            </w:pPr>
          </w:p>
        </w:tc>
      </w:tr>
      <w:tr w:rsidR="00EE6110" w14:paraId="0A2525CC"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3D43C0AB" w14:textId="77777777" w:rsidR="00EE6110" w:rsidRDefault="00611265">
            <w:pPr>
              <w:keepNext/>
              <w:ind w:firstLineChars="0" w:firstLine="0"/>
              <w:jc w:val="center"/>
              <w:rPr>
                <w:rFonts w:ascii="微软雅黑" w:eastAsia="微软雅黑" w:hAnsi="微软雅黑" w:cs="微软雅黑"/>
                <w:sz w:val="21"/>
                <w:szCs w:val="21"/>
              </w:rPr>
            </w:pPr>
            <w:r>
              <w:rPr>
                <w:rFonts w:ascii="微软雅黑" w:eastAsia="微软雅黑" w:hAnsi="微软雅黑" w:cs="微软雅黑" w:hint="eastAsia"/>
                <w:color w:val="000000"/>
                <w:sz w:val="21"/>
                <w:szCs w:val="21"/>
              </w:rPr>
              <w:t>突发情况处理</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6B432667" w14:textId="77777777" w:rsidR="00EE6110" w:rsidRDefault="00EE6110">
            <w:pPr>
              <w:keepNext/>
              <w:ind w:firstLineChars="0" w:firstLine="0"/>
              <w:jc w:val="center"/>
              <w:rPr>
                <w:rFonts w:ascii="宋体" w:hAnsi="宋体"/>
                <w:sz w:val="21"/>
                <w:szCs w:val="21"/>
              </w:rPr>
            </w:pPr>
          </w:p>
        </w:tc>
      </w:tr>
      <w:tr w:rsidR="00EE6110" w14:paraId="3493711E" w14:textId="77777777">
        <w:trPr>
          <w:trHeight w:val="510"/>
        </w:trPr>
        <w:tc>
          <w:tcPr>
            <w:tcW w:w="2389"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4E27B7A2" w14:textId="77777777" w:rsidR="00EE6110" w:rsidRDefault="00611265">
            <w:pPr>
              <w:keepNext/>
              <w:ind w:firstLineChars="0" w:firstLine="0"/>
              <w:jc w:val="center"/>
              <w:rPr>
                <w:rFonts w:ascii="微软雅黑" w:eastAsia="微软雅黑" w:hAnsi="微软雅黑" w:cs="微软雅黑"/>
                <w:color w:val="000000"/>
                <w:sz w:val="21"/>
                <w:szCs w:val="21"/>
              </w:rPr>
            </w:pPr>
            <w:r>
              <w:rPr>
                <w:rFonts w:ascii="微软雅黑" w:eastAsia="微软雅黑" w:hAnsi="微软雅黑" w:cs="微软雅黑" w:hint="eastAsia"/>
                <w:sz w:val="21"/>
                <w:szCs w:val="21"/>
              </w:rPr>
              <w:t>收获程度</w:t>
            </w:r>
          </w:p>
        </w:tc>
        <w:tc>
          <w:tcPr>
            <w:tcW w:w="2610"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64BCA85A" w14:textId="77777777" w:rsidR="00EE6110" w:rsidRDefault="00EE6110">
            <w:pPr>
              <w:keepNext/>
              <w:ind w:firstLineChars="0" w:firstLine="0"/>
              <w:jc w:val="center"/>
              <w:rPr>
                <w:rFonts w:ascii="宋体" w:hAnsi="宋体"/>
                <w:sz w:val="21"/>
                <w:szCs w:val="21"/>
              </w:rPr>
            </w:pPr>
          </w:p>
        </w:tc>
      </w:tr>
    </w:tbl>
    <w:p w14:paraId="17675F5F" w14:textId="77777777" w:rsidR="00EE6110" w:rsidRDefault="00611265">
      <w:pPr>
        <w:widowControl/>
        <w:ind w:firstLine="480"/>
        <w:jc w:val="center"/>
        <w:rPr>
          <w:rFonts w:ascii="楷体" w:eastAsia="楷体" w:hAnsi="楷体"/>
          <w:szCs w:val="24"/>
        </w:rPr>
      </w:pPr>
      <w:r>
        <w:rPr>
          <w:rFonts w:ascii="楷体" w:eastAsia="楷体" w:hAnsi="楷体" w:hint="eastAsia"/>
          <w:szCs w:val="24"/>
        </w:rPr>
        <w:t>表4-6 志愿者对志愿体验评分表</w:t>
      </w:r>
    </w:p>
    <w:p w14:paraId="73C28052" w14:textId="77777777" w:rsidR="00EE6110" w:rsidRDefault="00611265">
      <w:pPr>
        <w:widowControl/>
        <w:ind w:firstLine="480"/>
        <w:rPr>
          <w:rFonts w:ascii="宋体" w:hAnsi="宋体"/>
          <w:szCs w:val="24"/>
        </w:rPr>
      </w:pPr>
      <w:r>
        <w:rPr>
          <w:rFonts w:ascii="宋体" w:hAnsi="宋体" w:hint="eastAsia"/>
          <w:szCs w:val="24"/>
        </w:rPr>
        <w:t>在实际的运作中，我们会协调志愿服务和护工专业服务的关系，形成较好的高低搭配。在管理</w:t>
      </w:r>
      <w:r>
        <w:rPr>
          <w:rFonts w:ascii="宋体" w:hAnsi="宋体"/>
          <w:szCs w:val="24"/>
        </w:rPr>
        <w:t>志愿者</w:t>
      </w:r>
      <w:r>
        <w:rPr>
          <w:rFonts w:ascii="宋体" w:hAnsi="宋体" w:hint="eastAsia"/>
          <w:szCs w:val="24"/>
        </w:rPr>
        <w:t>时，会尽量利用我司开发的专用管理信息系统，对每一名</w:t>
      </w:r>
      <w:r>
        <w:rPr>
          <w:rFonts w:ascii="宋体" w:hAnsi="宋体"/>
          <w:szCs w:val="24"/>
        </w:rPr>
        <w:t>志愿者</w:t>
      </w:r>
      <w:r>
        <w:rPr>
          <w:rFonts w:ascii="宋体" w:hAnsi="宋体" w:hint="eastAsia"/>
          <w:szCs w:val="24"/>
        </w:rPr>
        <w:t>的服务时长、志愿沟通、志愿安全等方面做出良好保障。同时，为时时刻刻保障老人的身体安全（避免万一），我们会建议老年人穿戴可穿戴设备，并且由我们进行数据管理和保存，时时刻刻确保老人的身体状态处于正常。</w:t>
      </w:r>
    </w:p>
    <w:p w14:paraId="07C1CE91" w14:textId="66728B78" w:rsidR="00EE6110" w:rsidRDefault="00611265">
      <w:pPr>
        <w:widowControl/>
        <w:ind w:firstLine="480"/>
        <w:rPr>
          <w:rFonts w:ascii="宋体" w:hAnsi="宋体"/>
          <w:szCs w:val="24"/>
        </w:rPr>
      </w:pPr>
      <w:r>
        <w:rPr>
          <w:rFonts w:ascii="宋体" w:hAnsi="宋体" w:hint="eastAsia"/>
          <w:szCs w:val="24"/>
        </w:rPr>
        <w:t>服务中心每天按照固定时长加以开放，在服务中心的建设上，应当注重和保险公司以及当地政府进行合作。服务中心每天按照固定时间段进行开放，按照固定频率组织活动，例如老年人交友或者大规模文娱活动，同时管理节点也可设于服务中心。在服务中心里，我们会提供大型文娱活动，诸如戏台、歌剧、说书等文艺项目，也会定期举行小型而健康的比赛，并且开出茶话会，帮助老人们互相认识、交友，理论上一切免费。同时，志愿者相关能力提升培训班也将会被放置于服务中心进行。大型文娱活动所需志愿者统一招募，根据分工不同记录不同分数累计。</w:t>
      </w:r>
    </w:p>
    <w:p w14:paraId="535D5C26" w14:textId="78F65CA4" w:rsidR="00FB62E6" w:rsidRDefault="00FB62E6">
      <w:pPr>
        <w:widowControl/>
        <w:ind w:firstLine="480"/>
        <w:rPr>
          <w:rFonts w:ascii="宋体" w:hAnsi="宋体"/>
          <w:szCs w:val="24"/>
        </w:rPr>
      </w:pPr>
      <w:r>
        <w:rPr>
          <w:rFonts w:ascii="宋体" w:hAnsi="宋体" w:hint="eastAsia"/>
          <w:szCs w:val="24"/>
        </w:rPr>
        <w:t>进入机制，志愿者需要进行良善问卷等一系列问卷的调查，从而得出其性格特点是否适合志愿服务。再通过调查后，还需要进行适当培训（具体培训方式方法在上文已经列出）。</w:t>
      </w:r>
    </w:p>
    <w:p w14:paraId="1E4CF332" w14:textId="425CD72B" w:rsidR="00FB62E6" w:rsidRDefault="00FB62E6">
      <w:pPr>
        <w:widowControl/>
        <w:ind w:firstLine="480"/>
        <w:rPr>
          <w:rFonts w:ascii="宋体" w:hAnsi="宋体" w:cs="宋体" w:hint="eastAsia"/>
          <w:kern w:val="0"/>
          <w:szCs w:val="24"/>
        </w:rPr>
      </w:pPr>
      <w:r>
        <w:rPr>
          <w:rFonts w:ascii="宋体" w:hAnsi="宋体" w:hint="eastAsia"/>
          <w:szCs w:val="24"/>
        </w:rPr>
        <w:t>退出机制，当志愿者因为自身原因不愿再从事志愿活动时，我方应遵照其自身意愿，自此后只保留该志愿者服务记录和历史评级，不再向该志愿者发送服务推送以及请求。</w:t>
      </w:r>
    </w:p>
    <w:p w14:paraId="311E3F0F" w14:textId="77777777" w:rsidR="00EE6110" w:rsidRDefault="00611265">
      <w:pPr>
        <w:pStyle w:val="2"/>
      </w:pPr>
      <w:bookmarkStart w:id="58" w:name="_Toc40394522"/>
      <w:r>
        <w:rPr>
          <w:rFonts w:hint="eastAsia"/>
        </w:rPr>
        <w:lastRenderedPageBreak/>
        <w:t>养老保险服务</w:t>
      </w:r>
      <w:bookmarkEnd w:id="58"/>
    </w:p>
    <w:p w14:paraId="7065E6A2" w14:textId="77777777" w:rsidR="00EE6110" w:rsidRDefault="00611265">
      <w:pPr>
        <w:pStyle w:val="3"/>
      </w:pPr>
      <w:bookmarkStart w:id="59" w:name="_Toc40394523"/>
      <w:r>
        <w:rPr>
          <w:rFonts w:hint="eastAsia"/>
        </w:rPr>
        <w:t>板块概述</w:t>
      </w:r>
      <w:bookmarkEnd w:id="59"/>
    </w:p>
    <w:p w14:paraId="104DB9EF" w14:textId="77777777" w:rsidR="00EE6110" w:rsidRDefault="00611265">
      <w:pPr>
        <w:ind w:firstLine="480"/>
      </w:pPr>
      <w:r>
        <w:rPr>
          <w:rFonts w:hint="eastAsia"/>
        </w:rPr>
        <w:t>在平台模式</w:t>
      </w:r>
      <w:r>
        <w:rPr>
          <w:rFonts w:hint="eastAsia"/>
        </w:rPr>
        <w:t>3</w:t>
      </w:r>
      <w:r>
        <w:rPr>
          <w:rFonts w:hint="eastAsia"/>
        </w:rPr>
        <w:t>下，六曲屏山将与保险公司合作。目前，在养老保险需求快速增长的时期，社会各界养老人士对于养老年金有着迫切的需求，此外，我们面临的养老问题，更多的时候不能通过金钱来解决，我们需要有更多的人文情怀，所以</w:t>
      </w:r>
      <w:bookmarkStart w:id="60" w:name="_Hlk40080515"/>
      <w:r>
        <w:rPr>
          <w:rFonts w:hint="eastAsia"/>
        </w:rPr>
        <w:t>六曲屏山互联网</w:t>
      </w:r>
      <w:r>
        <w:rPr>
          <w:rFonts w:hint="eastAsia"/>
        </w:rPr>
        <w:t>+</w:t>
      </w:r>
      <w:r>
        <w:rPr>
          <w:rFonts w:hint="eastAsia"/>
        </w:rPr>
        <w:t>养老服务平台推出模式</w:t>
      </w:r>
      <w:r>
        <w:rPr>
          <w:rFonts w:hint="eastAsia"/>
        </w:rPr>
        <w:t>3</w:t>
      </w:r>
      <w:r>
        <w:rPr>
          <w:rFonts w:hint="eastAsia"/>
        </w:rPr>
        <w:t>：将养老服务附加于养老保险当中，让被保险人享受到更有人情味的保险保单</w:t>
      </w:r>
      <w:bookmarkEnd w:id="60"/>
      <w:r>
        <w:rPr>
          <w:rFonts w:hint="eastAsia"/>
        </w:rPr>
        <w:t>：</w:t>
      </w:r>
      <w:bookmarkStart w:id="61" w:name="_Hlk40080534"/>
      <w:r>
        <w:rPr>
          <w:rFonts w:hint="eastAsia"/>
        </w:rPr>
        <w:t>保单不仅仅按期给付年金，还将在年金领取期间，六曲屏山会按照合同规定的服务模式</w:t>
      </w:r>
      <w:r>
        <w:rPr>
          <w:rFonts w:hint="eastAsia"/>
        </w:rPr>
        <w:t>1</w:t>
      </w:r>
      <w:r>
        <w:rPr>
          <w:rFonts w:hint="eastAsia"/>
        </w:rPr>
        <w:t>提供相应的服务。</w:t>
      </w:r>
      <w:bookmarkEnd w:id="61"/>
      <w:r>
        <w:rPr>
          <w:rFonts w:hint="eastAsia"/>
        </w:rPr>
        <w:t>模式</w:t>
      </w:r>
      <w:r>
        <w:rPr>
          <w:rFonts w:hint="eastAsia"/>
        </w:rPr>
        <w:t>1</w:t>
      </w:r>
      <w:r>
        <w:rPr>
          <w:rFonts w:hint="eastAsia"/>
        </w:rPr>
        <w:t>相比于市场价格来说价格较低，性价比更高。</w:t>
      </w:r>
    </w:p>
    <w:p w14:paraId="10E2BAA7" w14:textId="77777777" w:rsidR="00EE6110" w:rsidRDefault="00611265">
      <w:pPr>
        <w:pStyle w:val="3"/>
      </w:pPr>
      <w:bookmarkStart w:id="62" w:name="_Toc40394524"/>
      <w:r>
        <w:rPr>
          <w:rFonts w:hint="eastAsia"/>
        </w:rPr>
        <w:t>保单内容：</w:t>
      </w:r>
      <w:bookmarkEnd w:id="62"/>
    </w:p>
    <w:p w14:paraId="651F4E51" w14:textId="77777777" w:rsidR="00EE6110" w:rsidRDefault="00611265">
      <w:pPr>
        <w:ind w:firstLine="480"/>
      </w:pPr>
      <w:r>
        <w:rPr>
          <w:rFonts w:hint="eastAsia"/>
        </w:rPr>
        <w:t>(</w:t>
      </w:r>
      <w:r>
        <w:t>1</w:t>
      </w:r>
      <w:r>
        <w:rPr>
          <w:rFonts w:hint="eastAsia"/>
        </w:rPr>
        <w:t>)</w:t>
      </w:r>
      <w:r>
        <w:t>.</w:t>
      </w:r>
      <w:r>
        <w:rPr>
          <w:rFonts w:hint="eastAsia"/>
        </w:rPr>
        <w:t>投保人或保单拥有人需定期向保险公司支付一定保费来保证服务条款正常进行，缴费时间与养老保险年金相同，保费视具体情况而定；若未在规定时间支付规定保费，可有一定宽限期，宽限期长度与养老年金保险保单保持一致，若未完成延期类服务部分未完成支付，则自动取消延期服务，并退还延期服务部分累计现金价值于保单拥有人或投保人。</w:t>
      </w:r>
    </w:p>
    <w:p w14:paraId="7D0C555C" w14:textId="77777777" w:rsidR="00EE6110" w:rsidRDefault="00611265">
      <w:pPr>
        <w:ind w:firstLine="480"/>
      </w:pPr>
      <w:r>
        <w:rPr>
          <w:rFonts w:hint="eastAsia"/>
        </w:rPr>
        <w:t>(</w:t>
      </w:r>
      <w:r>
        <w:t>2</w:t>
      </w:r>
      <w:r>
        <w:rPr>
          <w:rFonts w:hint="eastAsia"/>
        </w:rPr>
        <w:t>)</w:t>
      </w:r>
      <w:r>
        <w:t>.</w:t>
      </w:r>
      <w:r>
        <w:rPr>
          <w:rFonts w:hint="eastAsia"/>
        </w:rPr>
        <w:t>被保险人从年金开始领取日后，可选择是否开始享受由六曲屏山互联网</w:t>
      </w:r>
      <w:r>
        <w:rPr>
          <w:rFonts w:hint="eastAsia"/>
        </w:rPr>
        <w:t>+</w:t>
      </w:r>
      <w:r>
        <w:rPr>
          <w:rFonts w:hint="eastAsia"/>
        </w:rPr>
        <w:t>养老服务平台提供的养老服务，六曲屏山互联网</w:t>
      </w:r>
      <w:r>
        <w:rPr>
          <w:rFonts w:hint="eastAsia"/>
        </w:rPr>
        <w:t>+</w:t>
      </w:r>
      <w:r>
        <w:rPr>
          <w:rFonts w:hint="eastAsia"/>
        </w:rPr>
        <w:t>养老服平台根据投保人选择的服务类型和等级，提供相应的服务，包括专业护理、情感陪伴等。</w:t>
      </w:r>
    </w:p>
    <w:p w14:paraId="5D33A5C1" w14:textId="77777777" w:rsidR="00EE6110" w:rsidRDefault="00611265">
      <w:pPr>
        <w:ind w:firstLine="480"/>
      </w:pPr>
      <w:r>
        <w:t>(3).</w:t>
      </w:r>
      <w:r>
        <w:rPr>
          <w:rFonts w:hint="eastAsia"/>
        </w:rPr>
        <w:t>释义：</w:t>
      </w:r>
    </w:p>
    <w:p w14:paraId="216AB65B" w14:textId="77777777" w:rsidR="00EE6110" w:rsidRDefault="00611265">
      <w:pPr>
        <w:ind w:firstLine="480"/>
      </w:pPr>
      <w:r>
        <w:rPr>
          <w:rFonts w:hint="eastAsia"/>
        </w:rPr>
        <w:t>①服务提供者：专业人员附志愿者。</w:t>
      </w:r>
    </w:p>
    <w:p w14:paraId="15E2815A" w14:textId="77777777" w:rsidR="00EE6110" w:rsidRDefault="00611265">
      <w:pPr>
        <w:ind w:firstLine="480"/>
      </w:pPr>
      <w:r>
        <w:rPr>
          <w:rFonts w:hint="eastAsia"/>
        </w:rPr>
        <w:t>②专业护理：由专业护理人员提供的专业服务，包括：保健咨询，生活照料，技术护理，康复护理，心理护理，清洁护理等。</w:t>
      </w:r>
    </w:p>
    <w:p w14:paraId="2D890754" w14:textId="77777777" w:rsidR="00EE6110" w:rsidRDefault="00611265">
      <w:pPr>
        <w:pStyle w:val="3"/>
      </w:pPr>
      <w:bookmarkStart w:id="63" w:name="_Toc40394525"/>
      <w:r>
        <w:rPr>
          <w:rFonts w:hint="eastAsia"/>
        </w:rPr>
        <w:t>志愿者服务</w:t>
      </w:r>
      <w:bookmarkEnd w:id="63"/>
    </w:p>
    <w:p w14:paraId="7CEAECBE" w14:textId="77777777" w:rsidR="00EE6110" w:rsidRDefault="00611265">
      <w:pPr>
        <w:ind w:firstLine="480"/>
      </w:pPr>
      <w:r>
        <w:rPr>
          <w:rFonts w:hint="eastAsia"/>
        </w:rPr>
        <w:t>在购买延期服务后，被保险人可享受到免费的志愿者服务，包括：聊天，送</w:t>
      </w:r>
      <w:r>
        <w:rPr>
          <w:rFonts w:hint="eastAsia"/>
        </w:rPr>
        <w:lastRenderedPageBreak/>
        <w:t>取物品，陪护看病等简单志愿服务。</w:t>
      </w:r>
    </w:p>
    <w:p w14:paraId="5B891CF3" w14:textId="77777777" w:rsidR="00EE6110" w:rsidRDefault="00611265">
      <w:pPr>
        <w:pStyle w:val="3"/>
      </w:pPr>
      <w:bookmarkStart w:id="64" w:name="_Toc40394526"/>
      <w:r>
        <w:rPr>
          <w:rFonts w:hint="eastAsia"/>
        </w:rPr>
        <w:t>购买服务</w:t>
      </w:r>
      <w:bookmarkEnd w:id="64"/>
    </w:p>
    <w:p w14:paraId="36286DB8" w14:textId="77777777" w:rsidR="00EE6110" w:rsidRDefault="00611265">
      <w:pPr>
        <w:ind w:firstLine="480"/>
      </w:pPr>
      <w:r>
        <w:rPr>
          <w:rFonts w:hint="eastAsia"/>
        </w:rPr>
        <w:t>若在缴费期间，投保人或者被保险人未参与志愿者服务，也可以通过购买服务来获得对应的服务，购买服务所缴费用按照个人延期类服务来购买（详情可参考模式</w:t>
      </w:r>
      <w:r>
        <w:rPr>
          <w:rFonts w:hint="eastAsia"/>
        </w:rPr>
        <w:t>1</w:t>
      </w:r>
      <w:r>
        <w:rPr>
          <w:rFonts w:hint="eastAsia"/>
        </w:rPr>
        <w:t>个人延期类服务），在每期缴纳保费时，附加一定金额（具体金额视情况而定）。</w:t>
      </w:r>
    </w:p>
    <w:p w14:paraId="480604B5" w14:textId="77777777" w:rsidR="00EE6110" w:rsidRDefault="00611265">
      <w:pPr>
        <w:ind w:firstLine="480"/>
      </w:pPr>
      <w:r>
        <w:rPr>
          <w:rFonts w:hint="eastAsia"/>
        </w:rPr>
        <w:t>在年金领取期间，享受到对应时长的服务。</w:t>
      </w:r>
    </w:p>
    <w:p w14:paraId="29EF7DEE" w14:textId="77777777" w:rsidR="00EE6110" w:rsidRDefault="00611265">
      <w:pPr>
        <w:pStyle w:val="3"/>
      </w:pPr>
      <w:bookmarkStart w:id="65" w:name="_Toc40394527"/>
      <w:r>
        <w:rPr>
          <w:rFonts w:hint="eastAsia"/>
        </w:rPr>
        <w:t>团体养老保险</w:t>
      </w:r>
      <w:bookmarkEnd w:id="65"/>
    </w:p>
    <w:p w14:paraId="63BED5B2" w14:textId="77777777" w:rsidR="00EE6110" w:rsidRDefault="00611265">
      <w:pPr>
        <w:ind w:firstLine="480"/>
      </w:pPr>
      <w:r>
        <w:t>(</w:t>
      </w:r>
      <w:r>
        <w:rPr>
          <w:rFonts w:hint="eastAsia"/>
        </w:rPr>
        <w:t>1</w:t>
      </w:r>
      <w:r>
        <w:t>).</w:t>
      </w:r>
      <w:r>
        <w:t>以某个企业、事业单位、机关和社会团体等组织的成员（可包括成员配偶、子女和父母）为被保险人（不少于</w:t>
      </w:r>
      <w:r>
        <w:t>5</w:t>
      </w:r>
      <w:r>
        <w:t>人），保险人用一份保险合同承保，在被保险人生存至国家规定的退休年龄后</w:t>
      </w:r>
      <w:r>
        <w:rPr>
          <w:rFonts w:hint="eastAsia"/>
        </w:rPr>
        <w:t>且在年金领取开始后，成员可选择是否开始享受由六曲屏山互联网</w:t>
      </w:r>
      <w:r>
        <w:rPr>
          <w:rFonts w:hint="eastAsia"/>
        </w:rPr>
        <w:t>+</w:t>
      </w:r>
      <w:r>
        <w:rPr>
          <w:rFonts w:hint="eastAsia"/>
        </w:rPr>
        <w:t>养老服务平台提供的养老服务。</w:t>
      </w:r>
    </w:p>
    <w:p w14:paraId="2B18FD62" w14:textId="77777777" w:rsidR="00EE6110" w:rsidRDefault="00611265">
      <w:pPr>
        <w:ind w:firstLine="480"/>
      </w:pPr>
      <w:r>
        <w:t>(</w:t>
      </w:r>
      <w:r>
        <w:rPr>
          <w:rFonts w:hint="eastAsia"/>
        </w:rPr>
        <w:t>2</w:t>
      </w:r>
      <w:r>
        <w:t>).</w:t>
      </w:r>
      <w:r>
        <w:rPr>
          <w:rFonts w:hint="eastAsia"/>
        </w:rPr>
        <w:t>保单持有人需定期向保险公司支付一定保费来保证团体类延期服务条款正常进行，缴费时间与养老保险年金相同，保费视具体情况而定（可参考模式</w:t>
      </w:r>
      <w:r>
        <w:rPr>
          <w:rFonts w:hint="eastAsia"/>
        </w:rPr>
        <w:t>1</w:t>
      </w:r>
      <w:r>
        <w:rPr>
          <w:rFonts w:hint="eastAsia"/>
        </w:rPr>
        <w:t>团体延期类服务）。若未在规定时间支付规定保费，可有一定宽限期，宽限期长度与养老年金保险保单保持一致，若未完成延期类服务部分未完成支付，则自动取消延期服务，并退还团体延期服务部分累计现金价值于保单持有人。</w:t>
      </w:r>
    </w:p>
    <w:p w14:paraId="78BD6BC5" w14:textId="77777777" w:rsidR="00EE6110" w:rsidRDefault="00611265">
      <w:pPr>
        <w:pStyle w:val="1"/>
      </w:pPr>
      <w:bookmarkStart w:id="66" w:name="_Toc40394528"/>
      <w:r>
        <w:rPr>
          <w:rFonts w:hint="eastAsia"/>
        </w:rPr>
        <w:t>网站介绍</w:t>
      </w:r>
      <w:bookmarkEnd w:id="66"/>
    </w:p>
    <w:p w14:paraId="15DC563C" w14:textId="77777777" w:rsidR="00EE6110" w:rsidRDefault="00611265">
      <w:pPr>
        <w:ind w:firstLine="480"/>
        <w:rPr>
          <w:rFonts w:ascii="宋体" w:hAnsi="宋体"/>
          <w:szCs w:val="24"/>
        </w:rPr>
      </w:pPr>
      <w:bookmarkStart w:id="67" w:name="_Hlk40081302"/>
      <w:r>
        <w:rPr>
          <w:rFonts w:ascii="宋体" w:hAnsi="宋体" w:hint="eastAsia"/>
          <w:szCs w:val="24"/>
        </w:rPr>
        <w:t>为满足“六曲屏山”互联网+居家养老服务平台的客户需求与管理需求，本团队</w:t>
      </w:r>
      <w:r>
        <w:rPr>
          <w:rFonts w:ascii="宋体" w:hAnsi="宋体"/>
          <w:szCs w:val="24"/>
        </w:rPr>
        <w:t>准确定位</w:t>
      </w:r>
      <w:r>
        <w:t>网站</w:t>
      </w:r>
      <w:r>
        <w:rPr>
          <w:rFonts w:ascii="宋体" w:hAnsi="宋体"/>
          <w:szCs w:val="24"/>
        </w:rPr>
        <w:t>目标群体，设定</w:t>
      </w:r>
      <w:r>
        <w:t>网站</w:t>
      </w:r>
      <w:r>
        <w:rPr>
          <w:rFonts w:ascii="宋体" w:hAnsi="宋体"/>
          <w:szCs w:val="24"/>
        </w:rPr>
        <w:t>整体</w:t>
      </w:r>
      <w:r>
        <w:t>架构</w:t>
      </w:r>
      <w:r>
        <w:rPr>
          <w:rFonts w:ascii="宋体" w:hAnsi="宋体"/>
          <w:szCs w:val="24"/>
        </w:rPr>
        <w:t>，规划、设计</w:t>
      </w:r>
      <w:r>
        <w:t>网站</w:t>
      </w:r>
      <w:r>
        <w:rPr>
          <w:rFonts w:ascii="宋体" w:hAnsi="宋体"/>
          <w:szCs w:val="24"/>
        </w:rPr>
        <w:t>栏目及其内容，制定</w:t>
      </w:r>
      <w:r>
        <w:t>网站</w:t>
      </w:r>
      <w:r>
        <w:rPr>
          <w:rFonts w:ascii="宋体" w:hAnsi="宋体"/>
          <w:szCs w:val="24"/>
        </w:rPr>
        <w:t>开发流程及顺序，以最大限度地进行高效资源分配与管理的设计。</w:t>
      </w:r>
      <w:r>
        <w:rPr>
          <w:rFonts w:ascii="宋体" w:hAnsi="宋体" w:hint="eastAsia"/>
          <w:szCs w:val="24"/>
        </w:rPr>
        <w:t>以下针对网站的架构、功能、设计等方面进行介绍。</w:t>
      </w:r>
      <w:bookmarkEnd w:id="67"/>
    </w:p>
    <w:p w14:paraId="40E50467" w14:textId="77777777" w:rsidR="00EE6110" w:rsidRDefault="00611265">
      <w:pPr>
        <w:pStyle w:val="2"/>
      </w:pPr>
      <w:bookmarkStart w:id="68" w:name="_Toc40394529"/>
      <w:r>
        <w:rPr>
          <w:rFonts w:hint="eastAsia"/>
        </w:rPr>
        <w:lastRenderedPageBreak/>
        <w:t>网站构架</w:t>
      </w:r>
      <w:bookmarkEnd w:id="68"/>
    </w:p>
    <w:p w14:paraId="2CE6BDA2" w14:textId="77777777" w:rsidR="00EE6110" w:rsidRDefault="00611265">
      <w:pPr>
        <w:ind w:firstLine="480"/>
        <w:rPr>
          <w:rFonts w:ascii="宋体" w:hAnsi="宋体"/>
          <w:color w:val="666666"/>
          <w:szCs w:val="24"/>
          <w:shd w:val="clear" w:color="auto" w:fill="FFFFFF"/>
        </w:rPr>
      </w:pPr>
      <w:r>
        <w:rPr>
          <w:rFonts w:ascii="宋体" w:hAnsi="宋体" w:hint="eastAsia"/>
          <w:szCs w:val="24"/>
        </w:rPr>
        <w:t>本网站的目标群体为老年群体和中青年群体，考虑到老年群体感官体验需求和行为体验需求，本网站采取简洁的页面构架设计，为老年群体提供便利。一、二级页面构架如下图：</w:t>
      </w:r>
    </w:p>
    <w:p w14:paraId="2B05BE01" w14:textId="77777777" w:rsidR="00EE6110" w:rsidRDefault="00611265">
      <w:pPr>
        <w:spacing w:line="240" w:lineRule="auto"/>
        <w:ind w:firstLineChars="0" w:firstLine="0"/>
        <w:rPr>
          <w:rFonts w:ascii="宋体" w:hAnsi="宋体"/>
          <w:szCs w:val="24"/>
        </w:rPr>
      </w:pPr>
      <w:r>
        <w:rPr>
          <w:rFonts w:ascii="宋体" w:hAnsi="宋体"/>
          <w:noProof/>
          <w:szCs w:val="24"/>
        </w:rPr>
        <w:drawing>
          <wp:inline distT="0" distB="0" distL="0" distR="0" wp14:anchorId="21ECCE81" wp14:editId="14BAF45F">
            <wp:extent cx="5274310" cy="124904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0"/>
                    <a:stretch>
                      <a:fillRect/>
                    </a:stretch>
                  </pic:blipFill>
                  <pic:spPr>
                    <a:xfrm>
                      <a:off x="0" y="0"/>
                      <a:ext cx="5274310" cy="1249045"/>
                    </a:xfrm>
                    <a:prstGeom prst="rect">
                      <a:avLst/>
                    </a:prstGeom>
                  </pic:spPr>
                </pic:pic>
              </a:graphicData>
            </a:graphic>
          </wp:inline>
        </w:drawing>
      </w:r>
    </w:p>
    <w:p w14:paraId="1656F126" w14:textId="77777777" w:rsidR="00EE6110" w:rsidRDefault="00611265">
      <w:pPr>
        <w:spacing w:line="240" w:lineRule="auto"/>
        <w:ind w:firstLine="480"/>
        <w:jc w:val="center"/>
        <w:rPr>
          <w:rFonts w:ascii="楷体" w:eastAsia="楷体" w:hAnsi="楷体"/>
          <w:szCs w:val="24"/>
        </w:rPr>
      </w:pPr>
      <w:r>
        <w:rPr>
          <w:rFonts w:ascii="楷体" w:eastAsia="楷体" w:hAnsi="楷体" w:hint="eastAsia"/>
          <w:szCs w:val="24"/>
        </w:rPr>
        <w:t>图5-1</w:t>
      </w:r>
      <w:r>
        <w:rPr>
          <w:rFonts w:ascii="楷体" w:eastAsia="楷体" w:hAnsi="楷体"/>
          <w:szCs w:val="24"/>
        </w:rPr>
        <w:t xml:space="preserve"> </w:t>
      </w:r>
      <w:r>
        <w:rPr>
          <w:rFonts w:ascii="楷体" w:eastAsia="楷体" w:hAnsi="楷体" w:hint="eastAsia"/>
          <w:szCs w:val="24"/>
        </w:rPr>
        <w:t>网站页面构架</w:t>
      </w:r>
    </w:p>
    <w:p w14:paraId="206E0EE8" w14:textId="77777777" w:rsidR="00EE6110" w:rsidRDefault="00611265">
      <w:pPr>
        <w:pStyle w:val="2"/>
      </w:pPr>
      <w:bookmarkStart w:id="69" w:name="_Toc40394530"/>
      <w:bookmarkStart w:id="70" w:name="_Hlk40081664"/>
      <w:r>
        <w:rPr>
          <w:rFonts w:hint="eastAsia"/>
        </w:rPr>
        <w:t>网站设计思路</w:t>
      </w:r>
      <w:bookmarkEnd w:id="69"/>
    </w:p>
    <w:bookmarkEnd w:id="70"/>
    <w:p w14:paraId="393E946D" w14:textId="77777777" w:rsidR="00EE6110" w:rsidRDefault="00611265">
      <w:pPr>
        <w:ind w:firstLine="480"/>
      </w:pPr>
      <w:r>
        <w:rPr>
          <w:rFonts w:hint="eastAsia"/>
        </w:rPr>
        <w:t>基于以上页面的整体架构，对网站各个界面进行设计。</w:t>
      </w:r>
    </w:p>
    <w:p w14:paraId="30D0F1A4" w14:textId="77777777" w:rsidR="00EE6110" w:rsidRDefault="00611265">
      <w:pPr>
        <w:ind w:firstLine="480"/>
      </w:pPr>
      <w:r>
        <w:rPr>
          <w:rFonts w:hint="eastAsia"/>
        </w:rPr>
        <w:t>在界面设计过程中，</w:t>
      </w:r>
      <w:r>
        <w:t>以业务目标为中心进行功能策划，制作出栏目结构关系图。</w:t>
      </w:r>
      <w:r>
        <w:rPr>
          <w:rFonts w:hint="eastAsia"/>
        </w:rPr>
        <w:t>选择清晰的的极简风格，</w:t>
      </w:r>
      <w:r>
        <w:t>以满足用户体验设计为目标，使用</w:t>
      </w:r>
      <w:r>
        <w:t>axure rp</w:t>
      </w:r>
      <w:r>
        <w:t>进行页面策划，制作出交互用例。</w:t>
      </w:r>
      <w:r>
        <w:rPr>
          <w:rFonts w:hint="eastAsia"/>
        </w:rPr>
        <w:t>并</w:t>
      </w:r>
      <w:r>
        <w:t>使用</w:t>
      </w:r>
      <w:r>
        <w:t>PS</w:t>
      </w:r>
      <w:r>
        <w:t>、</w:t>
      </w:r>
      <w:r>
        <w:t>AI</w:t>
      </w:r>
      <w:r>
        <w:t>等软件，调整，使用更合理的颜色、字体、图片、样式进行页面设计美化。</w:t>
      </w:r>
      <w:r>
        <w:rPr>
          <w:rFonts w:hint="eastAsia"/>
        </w:rPr>
        <w:t>接下来针对不同页面的内部结构做简要介绍。</w:t>
      </w:r>
    </w:p>
    <w:p w14:paraId="5AD2E476" w14:textId="77777777" w:rsidR="00EE6110" w:rsidRDefault="00611265">
      <w:pPr>
        <w:pStyle w:val="3"/>
      </w:pPr>
      <w:bookmarkStart w:id="71" w:name="_Toc40394531"/>
      <w:r>
        <w:rPr>
          <w:rFonts w:hint="eastAsia"/>
        </w:rPr>
        <w:t>首页</w:t>
      </w:r>
      <w:bookmarkEnd w:id="71"/>
    </w:p>
    <w:p w14:paraId="6793726F" w14:textId="77777777" w:rsidR="00EE6110" w:rsidRDefault="00611265">
      <w:pPr>
        <w:ind w:firstLine="480"/>
      </w:pPr>
      <w:r>
        <w:rPr>
          <w:rFonts w:hint="eastAsia"/>
        </w:rPr>
        <w:t>首页</w:t>
      </w:r>
      <w:bookmarkStart w:id="72" w:name="_Hlk40081696"/>
      <w:r>
        <w:rPr>
          <w:rFonts w:hint="eastAsia"/>
        </w:rPr>
        <w:t>针对我公司服务的三种模式——即特色服务、志愿陪你、保险产品及可穿戴设备。进行了简要的介绍和引导，以醒目的标语突出“六曲屏山，以专业与温暖定义养老新时代”的核心理念，向网站用户传达我们的品牌服务定位。</w:t>
      </w:r>
      <w:bookmarkEnd w:id="72"/>
      <w:r>
        <w:rPr>
          <w:rFonts w:hint="eastAsia"/>
        </w:rPr>
        <w:t>页面设计如图，采用简洁的页面风格和醒目清爽的界面配色，既突出养老的关怀，又凸显电子商务的科技感，给用户轻松高级的感官体验。</w:t>
      </w:r>
    </w:p>
    <w:p w14:paraId="1E99F7EC" w14:textId="77777777" w:rsidR="00EE6110" w:rsidRDefault="00611265">
      <w:pPr>
        <w:spacing w:line="240" w:lineRule="auto"/>
        <w:ind w:firstLine="48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noProof/>
          <w:szCs w:val="24"/>
        </w:rPr>
        <w:lastRenderedPageBreak/>
        <w:drawing>
          <wp:inline distT="0" distB="0" distL="0" distR="0" wp14:anchorId="633D9B41" wp14:editId="4D79F609">
            <wp:extent cx="5268595" cy="6794500"/>
            <wp:effectExtent l="0" t="0" r="825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68595" cy="6794500"/>
                    </a:xfrm>
                    <a:prstGeom prst="rect">
                      <a:avLst/>
                    </a:prstGeom>
                    <a:noFill/>
                    <a:ln>
                      <a:noFill/>
                    </a:ln>
                  </pic:spPr>
                </pic:pic>
              </a:graphicData>
            </a:graphic>
          </wp:inline>
        </w:drawing>
      </w:r>
    </w:p>
    <w:p w14:paraId="13C8EC48" w14:textId="77777777" w:rsidR="00EE6110" w:rsidRDefault="00611265">
      <w:pPr>
        <w:pStyle w:val="3"/>
      </w:pPr>
      <w:bookmarkStart w:id="73" w:name="_Toc40394532"/>
      <w:bookmarkStart w:id="74" w:name="_Hlk40081795"/>
      <w:r>
        <w:rPr>
          <w:rFonts w:hint="eastAsia"/>
        </w:rPr>
        <w:t>特色服务</w:t>
      </w:r>
      <w:bookmarkEnd w:id="73"/>
    </w:p>
    <w:bookmarkEnd w:id="74"/>
    <w:p w14:paraId="1E1D4DF1" w14:textId="77777777" w:rsidR="00EE6110" w:rsidRDefault="00611265">
      <w:pPr>
        <w:ind w:firstLine="480"/>
      </w:pPr>
      <w:r>
        <w:rPr>
          <w:rFonts w:hint="eastAsia"/>
        </w:rPr>
        <w:t>在特色服务模块，</w:t>
      </w:r>
      <w:bookmarkStart w:id="75" w:name="_Hlk40081824"/>
      <w:r>
        <w:rPr>
          <w:rFonts w:hint="eastAsia"/>
        </w:rPr>
        <w:t>本网站在对服务进行四项分类——生活照料、医疗护理、社交文娱、志愿者服务的基础上，对每一类服务进行简要介绍和引导购买。</w:t>
      </w:r>
      <w:bookmarkEnd w:id="75"/>
    </w:p>
    <w:p w14:paraId="6543CA79" w14:textId="77777777" w:rsidR="00EE6110" w:rsidRDefault="00611265">
      <w:pPr>
        <w:ind w:firstLine="480"/>
      </w:pPr>
      <w:bookmarkStart w:id="76" w:name="_Hlk40081846"/>
      <w:r>
        <w:rPr>
          <w:rFonts w:hint="eastAsia"/>
        </w:rPr>
        <w:t>搭建服务购买商城</w:t>
      </w:r>
      <w:bookmarkEnd w:id="76"/>
      <w:r>
        <w:rPr>
          <w:rFonts w:hint="eastAsia"/>
        </w:rPr>
        <w:t>，向用户清晰展示我们的丰富服务。作为六曲屏山养老服</w:t>
      </w:r>
      <w:r>
        <w:rPr>
          <w:rFonts w:hint="eastAsia"/>
        </w:rPr>
        <w:lastRenderedPageBreak/>
        <w:t>务网站的重要模块，根据不同老人的需求，我们推出不同分类中的丰富服务，以及</w:t>
      </w:r>
      <w:r>
        <w:rPr>
          <w:rFonts w:hint="eastAsia"/>
        </w:rPr>
        <w:t>C</w:t>
      </w:r>
      <w:r>
        <w:t>2B</w:t>
      </w:r>
      <w:r>
        <w:rPr>
          <w:rFonts w:hint="eastAsia"/>
        </w:rPr>
        <w:t>模式的个性化定制服务。在这里提供各类服务的推荐信息和反馈信息，如推荐优质服务，最新上架服务，服务内容、服务细则、用户评论等。利用电子商务的特点，减少信息不对称，增强服务商品信息的公开度与透明度。并且不定期的上架折扣，特价产品。通过分多层次价格——原价，会员价，特价来吸引客户。</w:t>
      </w:r>
    </w:p>
    <w:p w14:paraId="74BB7F70" w14:textId="77777777" w:rsidR="00EE6110" w:rsidRDefault="00611265">
      <w:pPr>
        <w:spacing w:line="240" w:lineRule="auto"/>
        <w:ind w:firstLineChars="0" w:firstLine="0"/>
        <w:rPr>
          <w:rFonts w:ascii="宋体" w:hAnsi="宋体"/>
          <w:szCs w:val="24"/>
        </w:rPr>
      </w:pPr>
      <w:r>
        <w:rPr>
          <w:rFonts w:ascii="宋体" w:hAnsi="宋体" w:hint="eastAsia"/>
          <w:noProof/>
          <w:szCs w:val="24"/>
        </w:rPr>
        <w:drawing>
          <wp:inline distT="0" distB="0" distL="0" distR="0" wp14:anchorId="5AE0A6E9" wp14:editId="77702B35">
            <wp:extent cx="5257800" cy="26225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2">
                      <a:extLst>
                        <a:ext uri="{28A0092B-C50C-407E-A947-70E740481C1C}">
                          <a14:useLocalDpi xmlns:a14="http://schemas.microsoft.com/office/drawing/2010/main" val="0"/>
                        </a:ext>
                      </a:extLst>
                    </a:blip>
                    <a:srcRect t="4807" b="15578"/>
                    <a:stretch>
                      <a:fillRect/>
                    </a:stretch>
                  </pic:blipFill>
                  <pic:spPr>
                    <a:xfrm>
                      <a:off x="0" y="0"/>
                      <a:ext cx="5257800" cy="2622550"/>
                    </a:xfrm>
                    <a:prstGeom prst="rect">
                      <a:avLst/>
                    </a:prstGeom>
                    <a:noFill/>
                    <a:ln>
                      <a:noFill/>
                    </a:ln>
                  </pic:spPr>
                </pic:pic>
              </a:graphicData>
            </a:graphic>
          </wp:inline>
        </w:drawing>
      </w:r>
    </w:p>
    <w:p w14:paraId="5814D2B6" w14:textId="77777777" w:rsidR="00EE6110" w:rsidRDefault="00611265">
      <w:pPr>
        <w:pStyle w:val="3"/>
      </w:pPr>
      <w:bookmarkStart w:id="77" w:name="_Toc40394533"/>
      <w:r>
        <w:rPr>
          <w:rFonts w:hint="eastAsia"/>
        </w:rPr>
        <w:t>特色产品</w:t>
      </w:r>
      <w:bookmarkEnd w:id="77"/>
    </w:p>
    <w:p w14:paraId="31E48708" w14:textId="77777777" w:rsidR="00EE6110" w:rsidRDefault="00611265">
      <w:pPr>
        <w:ind w:firstLine="480"/>
      </w:pPr>
      <w:r>
        <w:rPr>
          <w:rFonts w:hint="eastAsia"/>
        </w:rPr>
        <w:t>在特色产品模块，</w:t>
      </w:r>
      <w:bookmarkStart w:id="78" w:name="_Hlk40081875"/>
      <w:r>
        <w:rPr>
          <w:rFonts w:hint="eastAsia"/>
        </w:rPr>
        <w:t>展示本公司养老保险和可穿戴设备这两类特色产品。</w:t>
      </w:r>
      <w:bookmarkEnd w:id="78"/>
      <w:r>
        <w:rPr>
          <w:rFonts w:hint="eastAsia"/>
        </w:rPr>
        <w:t>以特色保险产品提供养老金保障与养老服务保障，</w:t>
      </w:r>
      <w:bookmarkStart w:id="79" w:name="_Hlk40081894"/>
      <w:r>
        <w:rPr>
          <w:rFonts w:hint="eastAsia"/>
        </w:rPr>
        <w:t>突出保险和服务的双重优势</w:t>
      </w:r>
      <w:bookmarkEnd w:id="79"/>
      <w:r>
        <w:rPr>
          <w:rFonts w:hint="eastAsia"/>
        </w:rPr>
        <w:t>。利用可穿戴设备，为老人提供定位、健康测试、</w:t>
      </w:r>
      <w:r>
        <w:rPr>
          <w:rFonts w:hint="eastAsia"/>
        </w:rPr>
        <w:t>SOS</w:t>
      </w:r>
      <w:r>
        <w:rPr>
          <w:rFonts w:hint="eastAsia"/>
        </w:rPr>
        <w:t>呼叫等功能，运用</w:t>
      </w:r>
      <w:bookmarkStart w:id="80" w:name="_Hlk40081917"/>
      <w:r>
        <w:rPr>
          <w:rFonts w:hint="eastAsia"/>
        </w:rPr>
        <w:t>新兴科技保障老年人的健康与安全。</w:t>
      </w:r>
      <w:bookmarkEnd w:id="80"/>
    </w:p>
    <w:p w14:paraId="271CFB80" w14:textId="77777777" w:rsidR="00EE6110" w:rsidRDefault="00611265">
      <w:pPr>
        <w:spacing w:line="240" w:lineRule="auto"/>
        <w:ind w:firstLineChars="0" w:firstLine="0"/>
        <w:rPr>
          <w:rFonts w:ascii="宋体" w:hAnsi="宋体"/>
          <w:szCs w:val="24"/>
        </w:rPr>
      </w:pPr>
      <w:r>
        <w:rPr>
          <w:rFonts w:ascii="宋体" w:hAnsi="宋体" w:hint="eastAsia"/>
          <w:noProof/>
          <w:szCs w:val="24"/>
        </w:rPr>
        <w:lastRenderedPageBreak/>
        <w:drawing>
          <wp:inline distT="0" distB="0" distL="0" distR="0" wp14:anchorId="2536860B" wp14:editId="37C11C27">
            <wp:extent cx="5270500" cy="29718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0500" cy="2971800"/>
                    </a:xfrm>
                    <a:prstGeom prst="rect">
                      <a:avLst/>
                    </a:prstGeom>
                    <a:noFill/>
                    <a:ln>
                      <a:noFill/>
                    </a:ln>
                  </pic:spPr>
                </pic:pic>
              </a:graphicData>
            </a:graphic>
          </wp:inline>
        </w:drawing>
      </w:r>
    </w:p>
    <w:p w14:paraId="1DE91CD1" w14:textId="77777777" w:rsidR="00EE6110" w:rsidRDefault="00611265">
      <w:pPr>
        <w:pStyle w:val="3"/>
      </w:pPr>
      <w:bookmarkStart w:id="81" w:name="_Toc40394534"/>
      <w:r>
        <w:rPr>
          <w:rFonts w:hint="eastAsia"/>
        </w:rPr>
        <w:t>志愿者服务</w:t>
      </w:r>
      <w:bookmarkEnd w:id="81"/>
    </w:p>
    <w:p w14:paraId="13034410" w14:textId="77777777" w:rsidR="00EE6110" w:rsidRDefault="00611265">
      <w:pPr>
        <w:ind w:firstLine="480"/>
      </w:pPr>
      <w:r>
        <w:rPr>
          <w:rFonts w:hint="eastAsia"/>
        </w:rPr>
        <w:t>在这一模块中，</w:t>
      </w:r>
      <w:bookmarkStart w:id="82" w:name="_Hlk40081958"/>
      <w:r>
        <w:rPr>
          <w:rFonts w:hint="eastAsia"/>
        </w:rPr>
        <w:t>对志愿者服务流程与等级划分的运作进行简要介绍，引导志愿者注册入驻成为我们的一员，并在下方项目介绍向热情的志愿者用户清晰展示我们的活动项目与评级要求，吸引热心志愿者的参与。</w:t>
      </w:r>
      <w:bookmarkEnd w:id="82"/>
      <w:r>
        <w:rPr>
          <w:rFonts w:hint="eastAsia"/>
        </w:rPr>
        <w:t>通过赋予志愿者多年后服务享受权的方式，对志愿活动发挥激励作用。</w:t>
      </w:r>
    </w:p>
    <w:p w14:paraId="7F56CDE2" w14:textId="77777777" w:rsidR="00EE6110" w:rsidRDefault="00611265">
      <w:pPr>
        <w:spacing w:line="240" w:lineRule="auto"/>
        <w:ind w:firstLineChars="0" w:firstLine="0"/>
        <w:rPr>
          <w:rFonts w:ascii="宋体" w:hAnsi="宋体"/>
          <w:szCs w:val="24"/>
        </w:rPr>
      </w:pPr>
      <w:r>
        <w:rPr>
          <w:noProof/>
        </w:rPr>
        <w:drawing>
          <wp:inline distT="0" distB="0" distL="0" distR="0" wp14:anchorId="0661DAF0" wp14:editId="7318E9B3">
            <wp:extent cx="5274310" cy="346329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3463290"/>
                    </a:xfrm>
                    <a:prstGeom prst="rect">
                      <a:avLst/>
                    </a:prstGeom>
                    <a:noFill/>
                    <a:ln>
                      <a:noFill/>
                    </a:ln>
                  </pic:spPr>
                </pic:pic>
              </a:graphicData>
            </a:graphic>
          </wp:inline>
        </w:drawing>
      </w:r>
    </w:p>
    <w:p w14:paraId="40256085" w14:textId="77777777" w:rsidR="00EE6110" w:rsidRDefault="00611265">
      <w:pPr>
        <w:pStyle w:val="3"/>
      </w:pPr>
      <w:bookmarkStart w:id="83" w:name="_Toc40394535"/>
      <w:r>
        <w:rPr>
          <w:rFonts w:hint="eastAsia"/>
        </w:rPr>
        <w:lastRenderedPageBreak/>
        <w:t>个人空间</w:t>
      </w:r>
      <w:bookmarkEnd w:id="83"/>
    </w:p>
    <w:p w14:paraId="74F4AD3F" w14:textId="77777777" w:rsidR="00EE6110" w:rsidRDefault="00611265">
      <w:pPr>
        <w:ind w:firstLine="480"/>
      </w:pPr>
      <w:bookmarkStart w:id="84" w:name="_Hlk40082018"/>
      <w:r>
        <w:rPr>
          <w:rFonts w:hint="eastAsia"/>
        </w:rPr>
        <w:t>个人空间即个人账户的界面，包括老人账户、志愿者账户和服务人员账户管理相关模块。根据三类不同群体需求的不同，我们将搭建出不同的账户构架。</w:t>
      </w:r>
      <w:bookmarkEnd w:id="84"/>
    </w:p>
    <w:tbl>
      <w:tblPr>
        <w:tblW w:w="5000" w:type="pct"/>
        <w:jc w:val="center"/>
        <w:tblLook w:val="04A0" w:firstRow="1" w:lastRow="0" w:firstColumn="1" w:lastColumn="0" w:noHBand="0" w:noVBand="1"/>
      </w:tblPr>
      <w:tblGrid>
        <w:gridCol w:w="936"/>
        <w:gridCol w:w="4304"/>
        <w:gridCol w:w="3056"/>
      </w:tblGrid>
      <w:tr w:rsidR="00EE6110" w14:paraId="03FFB83B" w14:textId="77777777">
        <w:trPr>
          <w:trHeight w:val="644"/>
          <w:jc w:val="center"/>
        </w:trPr>
        <w:tc>
          <w:tcPr>
            <w:tcW w:w="56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A8D08D" w:themeFill="accent6" w:themeFillTint="99"/>
            <w:vAlign w:val="center"/>
          </w:tcPr>
          <w:p w14:paraId="69A74F68" w14:textId="77777777" w:rsidR="00EE6110" w:rsidRDefault="00EE6110">
            <w:pPr>
              <w:spacing w:line="240" w:lineRule="auto"/>
              <w:ind w:firstLineChars="0" w:firstLine="0"/>
              <w:jc w:val="center"/>
              <w:rPr>
                <w:rFonts w:ascii="微软雅黑" w:eastAsia="微软雅黑" w:hAnsi="微软雅黑" w:cs="微软雅黑"/>
                <w:b/>
                <w:bCs/>
                <w:sz w:val="28"/>
                <w:szCs w:val="28"/>
              </w:rPr>
            </w:pPr>
          </w:p>
        </w:tc>
        <w:tc>
          <w:tcPr>
            <w:tcW w:w="259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A8D08D" w:themeFill="accent6" w:themeFillTint="99"/>
            <w:vAlign w:val="center"/>
          </w:tcPr>
          <w:p w14:paraId="529E3CFF" w14:textId="77777777" w:rsidR="00EE6110" w:rsidRDefault="00611265">
            <w:pPr>
              <w:spacing w:line="240" w:lineRule="auto"/>
              <w:ind w:firstLineChars="0" w:firstLine="0"/>
              <w:jc w:val="center"/>
              <w:rPr>
                <w:rFonts w:ascii="微软雅黑" w:eastAsia="微软雅黑" w:hAnsi="微软雅黑" w:cs="微软雅黑"/>
                <w:b/>
                <w:bCs/>
                <w:color w:val="FFFFFF" w:themeColor="background1"/>
                <w:sz w:val="28"/>
                <w:szCs w:val="28"/>
              </w:rPr>
            </w:pPr>
            <w:r>
              <w:rPr>
                <w:rFonts w:ascii="微软雅黑" w:eastAsia="微软雅黑" w:hAnsi="微软雅黑" w:cs="微软雅黑" w:hint="eastAsia"/>
                <w:b/>
                <w:bCs/>
                <w:color w:val="FFFFFF" w:themeColor="background1"/>
                <w:sz w:val="28"/>
                <w:szCs w:val="28"/>
              </w:rPr>
              <w:t>账户架构</w:t>
            </w:r>
          </w:p>
        </w:tc>
        <w:tc>
          <w:tcPr>
            <w:tcW w:w="1842"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A8D08D" w:themeFill="accent6" w:themeFillTint="99"/>
            <w:vAlign w:val="center"/>
          </w:tcPr>
          <w:p w14:paraId="1B96D1EA" w14:textId="77777777" w:rsidR="00EE6110" w:rsidRDefault="00611265">
            <w:pPr>
              <w:spacing w:line="240" w:lineRule="auto"/>
              <w:ind w:firstLineChars="0" w:firstLine="0"/>
              <w:jc w:val="center"/>
              <w:rPr>
                <w:rFonts w:ascii="微软雅黑" w:eastAsia="微软雅黑" w:hAnsi="微软雅黑" w:cs="微软雅黑"/>
                <w:b/>
                <w:bCs/>
                <w:color w:val="FFFFFF" w:themeColor="background1"/>
                <w:sz w:val="28"/>
                <w:szCs w:val="28"/>
              </w:rPr>
            </w:pPr>
            <w:r>
              <w:rPr>
                <w:rFonts w:ascii="微软雅黑" w:eastAsia="微软雅黑" w:hAnsi="微软雅黑" w:cs="微软雅黑" w:hint="eastAsia"/>
                <w:b/>
                <w:bCs/>
                <w:color w:val="FFFFFF" w:themeColor="background1"/>
                <w:sz w:val="28"/>
                <w:szCs w:val="28"/>
              </w:rPr>
              <w:t>功能描述</w:t>
            </w:r>
          </w:p>
        </w:tc>
      </w:tr>
      <w:tr w:rsidR="00EE6110" w14:paraId="0178358D" w14:textId="77777777">
        <w:trPr>
          <w:cantSplit/>
          <w:trHeight w:val="3251"/>
          <w:jc w:val="center"/>
        </w:trPr>
        <w:tc>
          <w:tcPr>
            <w:tcW w:w="56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E2EFD9" w:themeFill="accent6" w:themeFillTint="33"/>
            <w:textDirection w:val="tbRlV"/>
            <w:vAlign w:val="center"/>
          </w:tcPr>
          <w:p w14:paraId="044B6815" w14:textId="77777777" w:rsidR="00EE6110" w:rsidRDefault="00611265">
            <w:pPr>
              <w:spacing w:line="240" w:lineRule="auto"/>
              <w:ind w:right="113" w:firstLineChars="0" w:firstLine="0"/>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老人账户</w:t>
            </w:r>
          </w:p>
        </w:tc>
        <w:tc>
          <w:tcPr>
            <w:tcW w:w="259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5BE4AD64" w14:textId="77777777" w:rsidR="00EE6110" w:rsidRDefault="00611265">
            <w:pPr>
              <w:spacing w:line="240" w:lineRule="auto"/>
              <w:ind w:firstLineChars="0" w:firstLine="0"/>
              <w:jc w:val="both"/>
              <w:rPr>
                <w:rFonts w:ascii="宋体" w:hAnsi="宋体"/>
                <w:szCs w:val="24"/>
              </w:rPr>
            </w:pPr>
            <w:r>
              <w:rPr>
                <w:rFonts w:ascii="宋体" w:hAnsi="宋体"/>
                <w:noProof/>
                <w:szCs w:val="24"/>
              </w:rPr>
              <w:drawing>
                <wp:inline distT="0" distB="0" distL="0" distR="0" wp14:anchorId="1DCA60EE" wp14:editId="77F54953">
                  <wp:extent cx="2573655" cy="1859915"/>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5"/>
                          <a:srcRect l="1141"/>
                          <a:stretch>
                            <a:fillRect/>
                          </a:stretch>
                        </pic:blipFill>
                        <pic:spPr>
                          <a:xfrm>
                            <a:off x="0" y="0"/>
                            <a:ext cx="2598847" cy="1877744"/>
                          </a:xfrm>
                          <a:prstGeom prst="rect">
                            <a:avLst/>
                          </a:prstGeom>
                          <a:ln>
                            <a:noFill/>
                          </a:ln>
                        </pic:spPr>
                      </pic:pic>
                    </a:graphicData>
                  </a:graphic>
                </wp:inline>
              </w:drawing>
            </w:r>
          </w:p>
        </w:tc>
        <w:tc>
          <w:tcPr>
            <w:tcW w:w="1842"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tcPr>
          <w:p w14:paraId="6EDCC545" w14:textId="77777777" w:rsidR="00EE6110" w:rsidRDefault="00611265">
            <w:pPr>
              <w:pStyle w:val="af5"/>
              <w:numPr>
                <w:ilvl w:val="0"/>
                <w:numId w:val="4"/>
              </w:numPr>
              <w:spacing w:line="240" w:lineRule="auto"/>
              <w:ind w:left="0" w:firstLineChars="0" w:firstLine="0"/>
              <w:jc w:val="both"/>
              <w:rPr>
                <w:rFonts w:ascii="宋体" w:hAnsi="宋体"/>
                <w:szCs w:val="24"/>
              </w:rPr>
            </w:pPr>
            <w:r>
              <w:rPr>
                <w:rFonts w:ascii="宋体" w:hAnsi="宋体" w:hint="eastAsia"/>
                <w:szCs w:val="24"/>
              </w:rPr>
              <w:t>管理客户的身份信息</w:t>
            </w:r>
          </w:p>
          <w:p w14:paraId="2688D025" w14:textId="77777777" w:rsidR="00EE6110" w:rsidRDefault="00611265">
            <w:pPr>
              <w:pStyle w:val="af5"/>
              <w:numPr>
                <w:ilvl w:val="0"/>
                <w:numId w:val="4"/>
              </w:numPr>
              <w:spacing w:line="240" w:lineRule="auto"/>
              <w:ind w:left="0" w:firstLineChars="0" w:firstLine="0"/>
              <w:jc w:val="both"/>
              <w:rPr>
                <w:rFonts w:ascii="宋体" w:hAnsi="宋体"/>
                <w:szCs w:val="24"/>
              </w:rPr>
            </w:pPr>
            <w:r>
              <w:rPr>
                <w:rFonts w:ascii="宋体" w:hAnsi="宋体" w:hint="eastAsia"/>
                <w:szCs w:val="24"/>
              </w:rPr>
              <w:t>根据客户的偏好和行为记录，为消费者提供不同的服务，实现电商平台的定制化与个性化</w:t>
            </w:r>
          </w:p>
          <w:p w14:paraId="69A5DA74" w14:textId="77777777" w:rsidR="00EE6110" w:rsidRDefault="00611265">
            <w:pPr>
              <w:pStyle w:val="af5"/>
              <w:numPr>
                <w:ilvl w:val="0"/>
                <w:numId w:val="4"/>
              </w:numPr>
              <w:spacing w:line="240" w:lineRule="auto"/>
              <w:ind w:left="0" w:firstLineChars="0" w:firstLine="0"/>
              <w:jc w:val="both"/>
              <w:rPr>
                <w:rFonts w:ascii="宋体" w:hAnsi="宋体"/>
                <w:szCs w:val="24"/>
              </w:rPr>
            </w:pPr>
            <w:r>
              <w:rPr>
                <w:rFonts w:ascii="宋体" w:hAnsi="宋体" w:hint="eastAsia"/>
                <w:szCs w:val="24"/>
              </w:rPr>
              <w:t>结合物联网技术，管理可穿戴设备数据，生成用户的健康报告，为用户专业个性化定制服务铺垫</w:t>
            </w:r>
          </w:p>
          <w:p w14:paraId="1ABA8B21" w14:textId="77777777" w:rsidR="00EE6110" w:rsidRDefault="00611265">
            <w:pPr>
              <w:pStyle w:val="af5"/>
              <w:numPr>
                <w:ilvl w:val="0"/>
                <w:numId w:val="4"/>
              </w:numPr>
              <w:spacing w:line="240" w:lineRule="auto"/>
              <w:ind w:left="0" w:firstLineChars="0" w:firstLine="0"/>
              <w:jc w:val="both"/>
              <w:rPr>
                <w:rFonts w:ascii="宋体" w:hAnsi="宋体"/>
                <w:szCs w:val="24"/>
              </w:rPr>
            </w:pPr>
            <w:r>
              <w:rPr>
                <w:rFonts w:ascii="宋体" w:hAnsi="宋体" w:hint="eastAsia"/>
                <w:szCs w:val="24"/>
              </w:rPr>
              <w:t>管理购买产品与服务，并通过评价反馈减少信息不对成</w:t>
            </w:r>
          </w:p>
        </w:tc>
      </w:tr>
      <w:tr w:rsidR="00EE6110" w14:paraId="37309D08" w14:textId="77777777">
        <w:trPr>
          <w:cantSplit/>
          <w:trHeight w:val="3072"/>
          <w:jc w:val="center"/>
        </w:trPr>
        <w:tc>
          <w:tcPr>
            <w:tcW w:w="56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E2EFD9" w:themeFill="accent6" w:themeFillTint="33"/>
            <w:textDirection w:val="tbRlV"/>
            <w:vAlign w:val="center"/>
          </w:tcPr>
          <w:p w14:paraId="7BAB1D6A" w14:textId="77777777" w:rsidR="00EE6110" w:rsidRDefault="00611265">
            <w:pPr>
              <w:spacing w:line="240" w:lineRule="auto"/>
              <w:ind w:right="113" w:firstLineChars="0" w:firstLine="0"/>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志愿者账户</w:t>
            </w:r>
          </w:p>
        </w:tc>
        <w:tc>
          <w:tcPr>
            <w:tcW w:w="259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6E945861" w14:textId="77777777" w:rsidR="00EE6110" w:rsidRDefault="00611265">
            <w:pPr>
              <w:spacing w:line="240" w:lineRule="auto"/>
              <w:ind w:firstLineChars="0" w:firstLine="0"/>
              <w:rPr>
                <w:rFonts w:ascii="宋体" w:hAnsi="宋体"/>
                <w:szCs w:val="24"/>
              </w:rPr>
            </w:pPr>
            <w:r>
              <w:rPr>
                <w:rFonts w:ascii="宋体" w:hAnsi="宋体"/>
                <w:noProof/>
                <w:szCs w:val="24"/>
              </w:rPr>
              <w:drawing>
                <wp:inline distT="0" distB="0" distL="0" distR="0" wp14:anchorId="180ADE34" wp14:editId="73FB3DD7">
                  <wp:extent cx="2282825" cy="2385060"/>
                  <wp:effectExtent l="0" t="0" r="317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6"/>
                          <a:srcRect l="1217"/>
                          <a:stretch>
                            <a:fillRect/>
                          </a:stretch>
                        </pic:blipFill>
                        <pic:spPr>
                          <a:xfrm>
                            <a:off x="0" y="0"/>
                            <a:ext cx="2296989" cy="2399793"/>
                          </a:xfrm>
                          <a:prstGeom prst="rect">
                            <a:avLst/>
                          </a:prstGeom>
                          <a:ln>
                            <a:noFill/>
                          </a:ln>
                        </pic:spPr>
                      </pic:pic>
                    </a:graphicData>
                  </a:graphic>
                </wp:inline>
              </w:drawing>
            </w:r>
          </w:p>
        </w:tc>
        <w:tc>
          <w:tcPr>
            <w:tcW w:w="1842"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tcPr>
          <w:p w14:paraId="4C0F63C5" w14:textId="77777777" w:rsidR="00EE6110" w:rsidRDefault="00611265">
            <w:pPr>
              <w:pStyle w:val="af5"/>
              <w:numPr>
                <w:ilvl w:val="0"/>
                <w:numId w:val="5"/>
              </w:numPr>
              <w:spacing w:line="240" w:lineRule="auto"/>
              <w:ind w:left="0" w:firstLineChars="0" w:firstLine="0"/>
              <w:jc w:val="both"/>
              <w:rPr>
                <w:rFonts w:ascii="宋体" w:hAnsi="宋体"/>
                <w:szCs w:val="24"/>
              </w:rPr>
            </w:pPr>
            <w:r>
              <w:rPr>
                <w:rFonts w:ascii="宋体" w:hAnsi="宋体" w:hint="eastAsia"/>
                <w:szCs w:val="24"/>
              </w:rPr>
              <w:t>管理志愿者身份信息</w:t>
            </w:r>
          </w:p>
          <w:p w14:paraId="05735104" w14:textId="77777777" w:rsidR="00EE6110" w:rsidRDefault="00611265">
            <w:pPr>
              <w:pStyle w:val="af5"/>
              <w:numPr>
                <w:ilvl w:val="0"/>
                <w:numId w:val="5"/>
              </w:numPr>
              <w:spacing w:line="240" w:lineRule="auto"/>
              <w:ind w:left="0" w:firstLineChars="0" w:firstLine="0"/>
              <w:jc w:val="both"/>
              <w:rPr>
                <w:rFonts w:ascii="宋体" w:hAnsi="宋体"/>
                <w:szCs w:val="24"/>
              </w:rPr>
            </w:pPr>
            <w:r>
              <w:rPr>
                <w:rFonts w:ascii="宋体" w:hAnsi="宋体" w:hint="eastAsia"/>
                <w:szCs w:val="24"/>
              </w:rPr>
              <w:t>通过评分机制生成志愿者评级，通过升级标准来激励志愿者服务水平的提升</w:t>
            </w:r>
          </w:p>
          <w:p w14:paraId="33F7AEC4" w14:textId="77777777" w:rsidR="00EE6110" w:rsidRDefault="00611265">
            <w:pPr>
              <w:pStyle w:val="af5"/>
              <w:numPr>
                <w:ilvl w:val="0"/>
                <w:numId w:val="5"/>
              </w:numPr>
              <w:spacing w:line="240" w:lineRule="auto"/>
              <w:ind w:left="0" w:firstLineChars="0" w:firstLine="0"/>
              <w:jc w:val="both"/>
              <w:rPr>
                <w:rFonts w:ascii="宋体" w:hAnsi="宋体"/>
                <w:szCs w:val="24"/>
              </w:rPr>
            </w:pPr>
            <w:r>
              <w:rPr>
                <w:rFonts w:ascii="宋体" w:hAnsi="宋体" w:hint="eastAsia"/>
                <w:szCs w:val="24"/>
              </w:rPr>
              <w:t>清晰陈列志愿者偏好、参与活动记录。连接数据库，作为以后的志愿活动发布的数据基础</w:t>
            </w:r>
          </w:p>
          <w:p w14:paraId="3FF86467" w14:textId="77777777" w:rsidR="00EE6110" w:rsidRDefault="00EE6110">
            <w:pPr>
              <w:pStyle w:val="af5"/>
              <w:spacing w:line="240" w:lineRule="auto"/>
              <w:ind w:firstLineChars="0" w:firstLine="0"/>
              <w:jc w:val="both"/>
              <w:rPr>
                <w:rFonts w:ascii="宋体" w:hAnsi="宋体"/>
                <w:szCs w:val="24"/>
              </w:rPr>
            </w:pPr>
          </w:p>
        </w:tc>
      </w:tr>
      <w:tr w:rsidR="00EE6110" w14:paraId="6963C33A" w14:textId="77777777">
        <w:trPr>
          <w:cantSplit/>
          <w:trHeight w:val="1134"/>
          <w:jc w:val="center"/>
        </w:trPr>
        <w:tc>
          <w:tcPr>
            <w:tcW w:w="56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shd w:val="clear" w:color="auto" w:fill="E2EFD9" w:themeFill="accent6" w:themeFillTint="33"/>
            <w:textDirection w:val="tbRlV"/>
            <w:vAlign w:val="center"/>
          </w:tcPr>
          <w:p w14:paraId="5F051F09" w14:textId="77777777" w:rsidR="00EE6110" w:rsidRDefault="00611265">
            <w:pPr>
              <w:spacing w:line="240" w:lineRule="auto"/>
              <w:ind w:right="113" w:firstLineChars="0" w:firstLine="0"/>
              <w:jc w:val="center"/>
              <w:rPr>
                <w:rFonts w:ascii="微软雅黑" w:eastAsia="微软雅黑" w:hAnsi="微软雅黑" w:cs="微软雅黑"/>
                <w:b/>
                <w:bCs/>
                <w:sz w:val="28"/>
                <w:szCs w:val="28"/>
              </w:rPr>
            </w:pPr>
            <w:r>
              <w:rPr>
                <w:rFonts w:ascii="微软雅黑" w:eastAsia="微软雅黑" w:hAnsi="微软雅黑" w:cs="微软雅黑" w:hint="eastAsia"/>
                <w:b/>
                <w:bCs/>
                <w:sz w:val="28"/>
                <w:szCs w:val="28"/>
              </w:rPr>
              <w:t>服务人员账户</w:t>
            </w:r>
          </w:p>
        </w:tc>
        <w:tc>
          <w:tcPr>
            <w:tcW w:w="2594"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vAlign w:val="center"/>
          </w:tcPr>
          <w:p w14:paraId="62848205" w14:textId="77777777" w:rsidR="00EE6110" w:rsidRDefault="00611265">
            <w:pPr>
              <w:spacing w:line="240" w:lineRule="auto"/>
              <w:ind w:firstLineChars="0" w:firstLine="0"/>
              <w:rPr>
                <w:rFonts w:ascii="宋体" w:hAnsi="宋体"/>
                <w:szCs w:val="24"/>
              </w:rPr>
            </w:pPr>
            <w:r>
              <w:rPr>
                <w:rFonts w:ascii="宋体" w:hAnsi="宋体"/>
                <w:noProof/>
                <w:szCs w:val="24"/>
              </w:rPr>
              <w:drawing>
                <wp:inline distT="0" distB="0" distL="0" distR="0" wp14:anchorId="08804FDA" wp14:editId="3D8423A8">
                  <wp:extent cx="1714500" cy="136715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7"/>
                          <a:stretch>
                            <a:fillRect/>
                          </a:stretch>
                        </pic:blipFill>
                        <pic:spPr>
                          <a:xfrm>
                            <a:off x="0" y="0"/>
                            <a:ext cx="1760209" cy="1403976"/>
                          </a:xfrm>
                          <a:prstGeom prst="rect">
                            <a:avLst/>
                          </a:prstGeom>
                        </pic:spPr>
                      </pic:pic>
                    </a:graphicData>
                  </a:graphic>
                </wp:inline>
              </w:drawing>
            </w:r>
          </w:p>
        </w:tc>
        <w:tc>
          <w:tcPr>
            <w:tcW w:w="1842" w:type="pct"/>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tcPr>
          <w:p w14:paraId="107CED49" w14:textId="77777777" w:rsidR="00EE6110" w:rsidRDefault="00611265">
            <w:pPr>
              <w:pStyle w:val="af5"/>
              <w:numPr>
                <w:ilvl w:val="0"/>
                <w:numId w:val="6"/>
              </w:numPr>
              <w:spacing w:line="240" w:lineRule="auto"/>
              <w:ind w:left="0" w:firstLineChars="0" w:firstLine="0"/>
              <w:jc w:val="both"/>
              <w:rPr>
                <w:rFonts w:ascii="宋体" w:hAnsi="宋体"/>
                <w:szCs w:val="24"/>
              </w:rPr>
            </w:pPr>
            <w:r>
              <w:rPr>
                <w:rFonts w:ascii="宋体" w:hAnsi="宋体" w:hint="eastAsia"/>
                <w:szCs w:val="24"/>
              </w:rPr>
              <w:t>管理服务人员信息</w:t>
            </w:r>
          </w:p>
          <w:p w14:paraId="23A7B97A" w14:textId="77777777" w:rsidR="00EE6110" w:rsidRDefault="00611265">
            <w:pPr>
              <w:pStyle w:val="af5"/>
              <w:numPr>
                <w:ilvl w:val="0"/>
                <w:numId w:val="6"/>
              </w:numPr>
              <w:spacing w:line="240" w:lineRule="auto"/>
              <w:ind w:left="0" w:firstLineChars="0" w:firstLine="0"/>
              <w:jc w:val="both"/>
              <w:rPr>
                <w:rFonts w:ascii="宋体" w:hAnsi="宋体"/>
                <w:szCs w:val="24"/>
              </w:rPr>
            </w:pPr>
            <w:r>
              <w:rPr>
                <w:rFonts w:ascii="宋体" w:hAnsi="宋体" w:hint="eastAsia"/>
                <w:szCs w:val="24"/>
              </w:rPr>
              <w:t>管理服务提供的内容、时间、地点等</w:t>
            </w:r>
          </w:p>
          <w:p w14:paraId="74833A62" w14:textId="77777777" w:rsidR="00EE6110" w:rsidRDefault="00611265">
            <w:pPr>
              <w:pStyle w:val="af5"/>
              <w:numPr>
                <w:ilvl w:val="0"/>
                <w:numId w:val="6"/>
              </w:numPr>
              <w:spacing w:line="240" w:lineRule="auto"/>
              <w:ind w:left="0" w:firstLineChars="0" w:firstLine="0"/>
              <w:jc w:val="both"/>
              <w:rPr>
                <w:rFonts w:ascii="宋体" w:hAnsi="宋体"/>
                <w:szCs w:val="24"/>
              </w:rPr>
            </w:pPr>
            <w:r>
              <w:rPr>
                <w:rFonts w:ascii="宋体" w:hAnsi="宋体" w:hint="eastAsia"/>
                <w:szCs w:val="24"/>
              </w:rPr>
              <w:t>通过客户管理，可以了解客户信息和检测长期服务对象的健康状况</w:t>
            </w:r>
          </w:p>
        </w:tc>
      </w:tr>
    </w:tbl>
    <w:p w14:paraId="33456B34" w14:textId="77777777" w:rsidR="00EE6110" w:rsidRDefault="00611265">
      <w:pPr>
        <w:ind w:firstLine="480"/>
        <w:jc w:val="center"/>
        <w:rPr>
          <w:rFonts w:ascii="楷体" w:eastAsia="楷体" w:hAnsi="楷体"/>
          <w:szCs w:val="24"/>
        </w:rPr>
      </w:pPr>
      <w:r>
        <w:rPr>
          <w:rFonts w:ascii="楷体" w:eastAsia="楷体" w:hAnsi="楷体" w:hint="eastAsia"/>
          <w:szCs w:val="24"/>
        </w:rPr>
        <w:t>表5-1</w:t>
      </w:r>
      <w:r>
        <w:rPr>
          <w:rFonts w:ascii="楷体" w:eastAsia="楷体" w:hAnsi="楷体"/>
          <w:szCs w:val="24"/>
        </w:rPr>
        <w:t xml:space="preserve"> </w:t>
      </w:r>
      <w:r>
        <w:rPr>
          <w:rFonts w:ascii="楷体" w:eastAsia="楷体" w:hAnsi="楷体" w:hint="eastAsia"/>
          <w:szCs w:val="24"/>
        </w:rPr>
        <w:t>账户构架</w:t>
      </w:r>
    </w:p>
    <w:p w14:paraId="092E6949" w14:textId="77777777" w:rsidR="00EE6110" w:rsidRDefault="00611265">
      <w:pPr>
        <w:keepNext/>
        <w:ind w:firstLine="480"/>
      </w:pPr>
      <w:r>
        <w:rPr>
          <w:rFonts w:ascii="宋体" w:hAnsi="宋体" w:hint="eastAsia"/>
          <w:szCs w:val="24"/>
        </w:rPr>
        <w:lastRenderedPageBreak/>
        <w:t>页面示例如下图：</w:t>
      </w:r>
      <w:r>
        <w:rPr>
          <w:rFonts w:hint="eastAsia"/>
        </w:rPr>
        <w:t xml:space="preserve"> </w:t>
      </w:r>
    </w:p>
    <w:p w14:paraId="5489BC42" w14:textId="77777777" w:rsidR="00EE6110" w:rsidRDefault="00611265">
      <w:pPr>
        <w:spacing w:line="240" w:lineRule="auto"/>
        <w:ind w:firstLineChars="0" w:firstLine="0"/>
        <w:rPr>
          <w:rFonts w:ascii="宋体" w:hAnsi="宋体"/>
          <w:szCs w:val="24"/>
        </w:rPr>
      </w:pPr>
      <w:r>
        <w:rPr>
          <w:noProof/>
        </w:rPr>
        <w:drawing>
          <wp:inline distT="0" distB="0" distL="0" distR="0" wp14:anchorId="1158A61F" wp14:editId="10E9AEAF">
            <wp:extent cx="2398395" cy="1832610"/>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8" cstate="print">
                      <a:extLst>
                        <a:ext uri="{28A0092B-C50C-407E-A947-70E740481C1C}">
                          <a14:useLocalDpi xmlns:a14="http://schemas.microsoft.com/office/drawing/2010/main" val="0"/>
                        </a:ext>
                      </a:extLst>
                    </a:blip>
                    <a:srcRect b="39781"/>
                    <a:stretch>
                      <a:fillRect/>
                    </a:stretch>
                  </pic:blipFill>
                  <pic:spPr>
                    <a:xfrm>
                      <a:off x="0" y="0"/>
                      <a:ext cx="2416360" cy="1846474"/>
                    </a:xfrm>
                    <a:prstGeom prst="rect">
                      <a:avLst/>
                    </a:prstGeom>
                    <a:noFill/>
                    <a:ln>
                      <a:noFill/>
                    </a:ln>
                  </pic:spPr>
                </pic:pic>
              </a:graphicData>
            </a:graphic>
          </wp:inline>
        </w:drawing>
      </w:r>
      <w:r>
        <w:rPr>
          <w:rFonts w:ascii="宋体" w:hAnsi="宋体" w:hint="eastAsia"/>
          <w:szCs w:val="24"/>
        </w:rPr>
        <w:t xml:space="preserve"> </w:t>
      </w:r>
      <w:r>
        <w:rPr>
          <w:rFonts w:ascii="宋体" w:hAnsi="宋体"/>
          <w:szCs w:val="24"/>
        </w:rPr>
        <w:t xml:space="preserve">    </w:t>
      </w:r>
      <w:r>
        <w:rPr>
          <w:noProof/>
        </w:rPr>
        <w:drawing>
          <wp:inline distT="0" distB="0" distL="0" distR="0" wp14:anchorId="6FDF249F" wp14:editId="5E8CD8AD">
            <wp:extent cx="2369820" cy="18357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9" cstate="print">
                      <a:extLst>
                        <a:ext uri="{28A0092B-C50C-407E-A947-70E740481C1C}">
                          <a14:useLocalDpi xmlns:a14="http://schemas.microsoft.com/office/drawing/2010/main" val="0"/>
                        </a:ext>
                      </a:extLst>
                    </a:blip>
                    <a:srcRect b="38789"/>
                    <a:stretch>
                      <a:fillRect/>
                    </a:stretch>
                  </pic:blipFill>
                  <pic:spPr>
                    <a:xfrm>
                      <a:off x="0" y="0"/>
                      <a:ext cx="2377999" cy="1842532"/>
                    </a:xfrm>
                    <a:prstGeom prst="rect">
                      <a:avLst/>
                    </a:prstGeom>
                    <a:noFill/>
                    <a:ln>
                      <a:noFill/>
                    </a:ln>
                  </pic:spPr>
                </pic:pic>
              </a:graphicData>
            </a:graphic>
          </wp:inline>
        </w:drawing>
      </w:r>
    </w:p>
    <w:p w14:paraId="4308064B" w14:textId="77777777" w:rsidR="00EE6110" w:rsidRDefault="00611265">
      <w:pPr>
        <w:spacing w:line="240" w:lineRule="auto"/>
        <w:ind w:firstLineChars="0" w:firstLine="0"/>
        <w:jc w:val="center"/>
        <w:rPr>
          <w:rFonts w:ascii="楷体" w:eastAsia="楷体" w:hAnsi="楷体"/>
          <w:szCs w:val="24"/>
        </w:rPr>
      </w:pPr>
      <w:r>
        <w:rPr>
          <w:rFonts w:ascii="楷体" w:eastAsia="楷体" w:hAnsi="楷体" w:hint="eastAsia"/>
          <w:szCs w:val="24"/>
        </w:rPr>
        <w:t>图5-2</w:t>
      </w:r>
      <w:r>
        <w:rPr>
          <w:rFonts w:ascii="楷体" w:eastAsia="楷体" w:hAnsi="楷体"/>
          <w:szCs w:val="24"/>
        </w:rPr>
        <w:t xml:space="preserve"> </w:t>
      </w:r>
      <w:r>
        <w:rPr>
          <w:rFonts w:ascii="楷体" w:eastAsia="楷体" w:hAnsi="楷体" w:hint="eastAsia"/>
          <w:szCs w:val="24"/>
        </w:rPr>
        <w:t>账户管理</w:t>
      </w:r>
    </w:p>
    <w:p w14:paraId="25E64EAE" w14:textId="77777777" w:rsidR="00EE6110" w:rsidRDefault="00611265">
      <w:pPr>
        <w:pStyle w:val="2"/>
      </w:pPr>
      <w:bookmarkStart w:id="85" w:name="_Toc40394536"/>
      <w:r>
        <w:rPr>
          <w:rFonts w:hint="eastAsia"/>
        </w:rPr>
        <w:t>主要功能</w:t>
      </w:r>
      <w:bookmarkEnd w:id="85"/>
    </w:p>
    <w:p w14:paraId="0F651E1D" w14:textId="77777777" w:rsidR="00EE6110" w:rsidRDefault="00611265">
      <w:pPr>
        <w:pStyle w:val="3"/>
      </w:pPr>
      <w:bookmarkStart w:id="86" w:name="_Toc40394537"/>
      <w:r>
        <w:rPr>
          <w:rFonts w:hint="eastAsia"/>
        </w:rPr>
        <w:t>账户管理</w:t>
      </w:r>
      <w:bookmarkEnd w:id="86"/>
    </w:p>
    <w:p w14:paraId="3540FB27" w14:textId="77777777" w:rsidR="00EE6110" w:rsidRDefault="00611265">
      <w:pPr>
        <w:ind w:firstLine="480"/>
      </w:pPr>
      <w:bookmarkStart w:id="87" w:name="_Hlk40082187"/>
      <w:r>
        <w:rPr>
          <w:rFonts w:hint="eastAsia"/>
        </w:rPr>
        <w:t>账户管理是网站核心功能之一。在注册登录时，根据用户需求的差异化与市场细分的结果，将本网站用户人群划分为老年人及亲属、志愿者和服务人员，从而划分为老人账户、志愿者账户和服务人员账户，以便不同的用户管理与数据收集。</w:t>
      </w:r>
      <w:bookmarkEnd w:id="87"/>
    </w:p>
    <w:p w14:paraId="18EFDEFD" w14:textId="77777777" w:rsidR="00EE6110" w:rsidRDefault="00611265">
      <w:pPr>
        <w:pStyle w:val="af5"/>
        <w:numPr>
          <w:ilvl w:val="0"/>
          <w:numId w:val="7"/>
        </w:numPr>
        <w:spacing w:line="240" w:lineRule="auto"/>
        <w:ind w:firstLineChars="0"/>
        <w:jc w:val="both"/>
        <w:rPr>
          <w:rFonts w:ascii="宋体" w:hAnsi="宋体"/>
          <w:color w:val="333333"/>
          <w:szCs w:val="24"/>
          <w:shd w:val="clear" w:color="auto" w:fill="FFFFFF"/>
        </w:rPr>
      </w:pPr>
      <w:r>
        <w:rPr>
          <w:rFonts w:ascii="宋体" w:hAnsi="宋体" w:hint="eastAsia"/>
          <w:szCs w:val="24"/>
        </w:rPr>
        <w:t>针对老年人账户，平台</w:t>
      </w:r>
      <w:r>
        <w:rPr>
          <w:rFonts w:ascii="宋体" w:hAnsi="宋体" w:hint="eastAsia"/>
          <w:color w:val="333333"/>
          <w:szCs w:val="24"/>
          <w:shd w:val="clear" w:color="auto" w:fill="FFFFFF"/>
        </w:rPr>
        <w:t>为老人提供健康、便民、位置、居家、设备管理方面的专业服务和丰富的志愿者服务。老人或其子女可通过该账户查看健康数据、服务预定、查看老人所在位置以及运行轨迹等。通过对老年账户的管理，实现老人类型统计分析、服务趋势分析等功能。同时本公司数据库中可以存放有关用户偏好、用户健康状况等信息，对用户精准推送、生成健康动态等信息。</w:t>
      </w:r>
    </w:p>
    <w:p w14:paraId="454A3EE4" w14:textId="77777777" w:rsidR="00EE6110" w:rsidRDefault="00611265">
      <w:pPr>
        <w:pStyle w:val="af5"/>
        <w:numPr>
          <w:ilvl w:val="0"/>
          <w:numId w:val="7"/>
        </w:numPr>
        <w:spacing w:line="240" w:lineRule="auto"/>
        <w:ind w:firstLineChars="0"/>
        <w:jc w:val="both"/>
        <w:rPr>
          <w:rFonts w:ascii="宋体" w:hAnsi="宋体"/>
          <w:szCs w:val="24"/>
        </w:rPr>
      </w:pPr>
      <w:r>
        <w:rPr>
          <w:rFonts w:ascii="宋体" w:hAnsi="宋体" w:hint="eastAsia"/>
          <w:szCs w:val="24"/>
        </w:rPr>
        <w:t>针对志愿者账户，平台可以清晰陈列志愿者收藏、活动记录等信息。同时本公司可通过对志愿活动需求双方偏好进行大数据分析，作为以后活动类型发布的参考。</w:t>
      </w:r>
    </w:p>
    <w:p w14:paraId="4C5B8665" w14:textId="77777777" w:rsidR="00EE6110" w:rsidRDefault="00611265">
      <w:pPr>
        <w:pStyle w:val="af5"/>
        <w:numPr>
          <w:ilvl w:val="0"/>
          <w:numId w:val="7"/>
        </w:numPr>
        <w:spacing w:line="240" w:lineRule="auto"/>
        <w:ind w:firstLineChars="0"/>
        <w:jc w:val="both"/>
        <w:rPr>
          <w:rFonts w:ascii="宋体" w:hAnsi="宋体"/>
          <w:szCs w:val="24"/>
        </w:rPr>
      </w:pPr>
      <w:r>
        <w:rPr>
          <w:rFonts w:ascii="宋体" w:hAnsi="宋体" w:hint="eastAsia"/>
          <w:szCs w:val="24"/>
        </w:rPr>
        <w:t>针对服务人员账户，可以清晰地向用户提供服务内容、时间、地点，使服务过程更加高效便捷。通过对服务人员账户管理，生成服务类型、服务趋势地统计，并能够通过反馈机制分析个人的服务水平，进行综合评定。</w:t>
      </w:r>
    </w:p>
    <w:p w14:paraId="6E3FBB29" w14:textId="77777777" w:rsidR="00EE6110" w:rsidRDefault="00611265">
      <w:pPr>
        <w:pStyle w:val="3"/>
      </w:pPr>
      <w:bookmarkStart w:id="88" w:name="_Toc40394538"/>
      <w:r>
        <w:rPr>
          <w:rFonts w:hint="eastAsia"/>
        </w:rPr>
        <w:t>购物商城</w:t>
      </w:r>
      <w:bookmarkEnd w:id="88"/>
    </w:p>
    <w:p w14:paraId="1DFC185F" w14:textId="77777777" w:rsidR="00EE6110" w:rsidRDefault="00611265">
      <w:pPr>
        <w:ind w:firstLine="480"/>
        <w:rPr>
          <w:rFonts w:ascii="宋体" w:hAnsi="宋体"/>
          <w:szCs w:val="24"/>
        </w:rPr>
      </w:pPr>
      <w:bookmarkStart w:id="89" w:name="_Hlk40082221"/>
      <w:r>
        <w:rPr>
          <w:rFonts w:ascii="宋体" w:hAnsi="宋体" w:hint="eastAsia"/>
          <w:szCs w:val="24"/>
        </w:rPr>
        <w:t>购物商城售卖内容包括个人和团体的养老服务、可穿戴设备和保险产品。功能实现可以分为前台、后台、数据库三大部分。</w:t>
      </w:r>
      <w:bookmarkEnd w:id="89"/>
    </w:p>
    <w:p w14:paraId="6B3FAD61" w14:textId="77777777" w:rsidR="00EE6110" w:rsidRDefault="00611265">
      <w:pPr>
        <w:ind w:firstLine="480"/>
        <w:rPr>
          <w:rFonts w:ascii="宋体" w:hAnsi="宋体"/>
          <w:szCs w:val="24"/>
        </w:rPr>
      </w:pPr>
      <w:r>
        <w:rPr>
          <w:rFonts w:ascii="宋体" w:hAnsi="宋体" w:hint="eastAsia"/>
          <w:szCs w:val="24"/>
        </w:rPr>
        <w:lastRenderedPageBreak/>
        <w:t>前台通过一个网页向用户提供一个界面，使用户能够在网页上记录用户信息、推荐展示服务与产品、按条件搜索、购物车、产品与服务信息、用户评价等。</w:t>
      </w:r>
    </w:p>
    <w:p w14:paraId="04EB5D46" w14:textId="77777777" w:rsidR="00EE6110" w:rsidRDefault="00611265">
      <w:pPr>
        <w:ind w:firstLine="480"/>
        <w:rPr>
          <w:rFonts w:ascii="宋体" w:hAnsi="宋体"/>
          <w:szCs w:val="24"/>
        </w:rPr>
      </w:pPr>
      <w:r>
        <w:rPr>
          <w:rFonts w:ascii="宋体" w:hAnsi="宋体" w:hint="eastAsia"/>
          <w:szCs w:val="24"/>
        </w:rPr>
        <w:t>后台主要用于维护主页、订单处理、数据库等，并行使分发、包装、储存和付款等职能。</w:t>
      </w:r>
    </w:p>
    <w:p w14:paraId="546603CC" w14:textId="77777777" w:rsidR="00EE6110" w:rsidRDefault="00611265">
      <w:pPr>
        <w:ind w:firstLine="480"/>
        <w:rPr>
          <w:rFonts w:ascii="宋体" w:hAnsi="宋体"/>
          <w:szCs w:val="24"/>
        </w:rPr>
      </w:pPr>
      <w:r>
        <w:rPr>
          <w:rFonts w:ascii="宋体" w:hAnsi="宋体" w:hint="eastAsia"/>
          <w:szCs w:val="24"/>
        </w:rPr>
        <w:t>通过分析电子商务行业，本网站准备采取数据库形式存储数据，包括注册登录数据和三类账户相关管理数据等。</w:t>
      </w:r>
    </w:p>
    <w:p w14:paraId="68AC79E1" w14:textId="77777777" w:rsidR="00EE6110" w:rsidRDefault="00611265">
      <w:pPr>
        <w:pStyle w:val="3"/>
      </w:pPr>
      <w:bookmarkStart w:id="90" w:name="_Toc40394539"/>
      <w:r>
        <w:rPr>
          <w:rFonts w:hint="eastAsia"/>
        </w:rPr>
        <w:t>设备管理</w:t>
      </w:r>
      <w:bookmarkEnd w:id="90"/>
    </w:p>
    <w:p w14:paraId="3BCCA599" w14:textId="77777777" w:rsidR="00EE6110" w:rsidRDefault="00611265">
      <w:pPr>
        <w:ind w:firstLine="480"/>
        <w:rPr>
          <w:rFonts w:ascii="宋体" w:hAnsi="宋体"/>
          <w:szCs w:val="24"/>
        </w:rPr>
      </w:pPr>
      <w:r>
        <w:rPr>
          <w:rFonts w:ascii="宋体" w:hAnsi="宋体"/>
          <w:szCs w:val="24"/>
        </w:rPr>
        <w:t>利用先进的IT技术手段，开发面向居家老人</w:t>
      </w:r>
      <w:r>
        <w:rPr>
          <w:rFonts w:ascii="宋体" w:hAnsi="宋体" w:hint="eastAsia"/>
          <w:szCs w:val="24"/>
        </w:rPr>
        <w:t>，</w:t>
      </w:r>
      <w:bookmarkStart w:id="91" w:name="_Hlk40082416"/>
      <w:r>
        <w:rPr>
          <w:rFonts w:ascii="宋体" w:hAnsi="宋体" w:hint="eastAsia"/>
          <w:szCs w:val="24"/>
        </w:rPr>
        <w:t>以可穿戴设备为媒介，</w:t>
      </w:r>
      <w:r>
        <w:rPr>
          <w:rFonts w:ascii="宋体" w:hAnsi="宋体"/>
          <w:szCs w:val="24"/>
        </w:rPr>
        <w:t>提供实时、快捷、高效、物联化、智能化的养老服务。</w:t>
      </w:r>
      <w:bookmarkStart w:id="92" w:name="_Hlk40082365"/>
      <w:bookmarkEnd w:id="91"/>
      <w:r>
        <w:rPr>
          <w:rFonts w:ascii="宋体" w:hAnsi="宋体"/>
          <w:szCs w:val="24"/>
        </w:rPr>
        <w:t>借助“养老”和“健康”综合服务平台，将</w:t>
      </w:r>
      <w:r>
        <w:rPr>
          <w:rFonts w:ascii="宋体" w:hAnsi="宋体" w:hint="eastAsia"/>
          <w:szCs w:val="24"/>
        </w:rPr>
        <w:t>本公司的服务同</w:t>
      </w:r>
      <w:r>
        <w:rPr>
          <w:rFonts w:ascii="宋体" w:hAnsi="宋体"/>
          <w:szCs w:val="24"/>
        </w:rPr>
        <w:t>个人、家庭连接起来，满足老年人多样化、多层次的需求。</w:t>
      </w:r>
      <w:bookmarkEnd w:id="92"/>
      <w:r>
        <w:rPr>
          <w:rFonts w:ascii="宋体" w:hAnsi="宋体" w:hint="eastAsia"/>
          <w:szCs w:val="24"/>
        </w:rPr>
        <w:t>通过设备能够获取计步、心率测试、医疗智能穿戴设备，可以实现血压、血氧、心率等生理指标的持续监测，让佩戴者可以及时了解自己身体状况的变化趋势。同时，该手环具备心率报警功能，如有异常可以及时预警。通过信息系统和互联网应用技术，对老年人进行</w:t>
      </w:r>
      <w:r>
        <w:rPr>
          <w:rFonts w:ascii="宋体" w:hAnsi="宋体"/>
          <w:szCs w:val="24"/>
        </w:rPr>
        <w:t xml:space="preserve"> 24 h 的</w:t>
      </w:r>
      <w:r>
        <w:rPr>
          <w:rFonts w:ascii="宋体" w:hAnsi="宋体" w:hint="eastAsia"/>
          <w:szCs w:val="24"/>
        </w:rPr>
        <w:t>保驾护航。</w:t>
      </w:r>
    </w:p>
    <w:p w14:paraId="34F9B7E6" w14:textId="77777777" w:rsidR="00EE6110" w:rsidRDefault="00611265">
      <w:pPr>
        <w:spacing w:line="240" w:lineRule="auto"/>
        <w:ind w:firstLineChars="0" w:firstLine="0"/>
      </w:pPr>
      <w:r>
        <w:rPr>
          <w:noProof/>
        </w:rPr>
        <w:drawing>
          <wp:inline distT="0" distB="0" distL="0" distR="0" wp14:anchorId="5C615ADC" wp14:editId="1DE786FC">
            <wp:extent cx="5274310" cy="2779395"/>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5274310" cy="2779395"/>
                    </a:xfrm>
                    <a:prstGeom prst="rect">
                      <a:avLst/>
                    </a:prstGeom>
                  </pic:spPr>
                </pic:pic>
              </a:graphicData>
            </a:graphic>
          </wp:inline>
        </w:drawing>
      </w:r>
    </w:p>
    <w:p w14:paraId="6B10B9CF" w14:textId="77777777" w:rsidR="00EE6110" w:rsidRDefault="00611265">
      <w:pPr>
        <w:spacing w:line="240" w:lineRule="auto"/>
        <w:ind w:firstLineChars="0" w:firstLine="0"/>
        <w:jc w:val="center"/>
        <w:rPr>
          <w:rFonts w:ascii="楷体" w:eastAsia="楷体" w:hAnsi="楷体"/>
        </w:rPr>
      </w:pPr>
      <w:r>
        <w:rPr>
          <w:rFonts w:ascii="楷体" w:eastAsia="楷体" w:hAnsi="楷体" w:hint="eastAsia"/>
        </w:rPr>
        <w:t>图5-3</w:t>
      </w:r>
      <w:r>
        <w:rPr>
          <w:rFonts w:ascii="楷体" w:eastAsia="楷体" w:hAnsi="楷体"/>
        </w:rPr>
        <w:t xml:space="preserve"> </w:t>
      </w:r>
      <w:r>
        <w:rPr>
          <w:rFonts w:ascii="楷体" w:eastAsia="楷体" w:hAnsi="楷体" w:hint="eastAsia"/>
        </w:rPr>
        <w:t>设备管理</w:t>
      </w:r>
    </w:p>
    <w:p w14:paraId="7BB5306F" w14:textId="77777777" w:rsidR="00EE6110" w:rsidRDefault="00611265">
      <w:pPr>
        <w:pStyle w:val="1"/>
      </w:pPr>
      <w:bookmarkStart w:id="93" w:name="_Toc40394540"/>
      <w:r>
        <w:rPr>
          <w:rFonts w:hint="eastAsia"/>
        </w:rPr>
        <w:lastRenderedPageBreak/>
        <w:t>技术模式</w:t>
      </w:r>
      <w:bookmarkEnd w:id="93"/>
    </w:p>
    <w:p w14:paraId="71100470" w14:textId="77777777" w:rsidR="00EE6110" w:rsidRDefault="00611265">
      <w:pPr>
        <w:pStyle w:val="2"/>
        <w:rPr>
          <w:rFonts w:ascii="宋体" w:eastAsia="宋体" w:hAnsi="宋体"/>
        </w:rPr>
      </w:pPr>
      <w:bookmarkStart w:id="94" w:name="_Toc40394541"/>
      <w:r>
        <w:rPr>
          <w:rFonts w:ascii="宋体" w:eastAsia="宋体" w:hAnsi="宋体" w:hint="eastAsia"/>
        </w:rPr>
        <w:t>概览</w:t>
      </w:r>
      <w:bookmarkEnd w:id="94"/>
    </w:p>
    <w:p w14:paraId="0E872F1B" w14:textId="77777777" w:rsidR="00EE6110" w:rsidRDefault="00611265">
      <w:pPr>
        <w:ind w:firstLine="480"/>
        <w:rPr>
          <w:rFonts w:ascii="宋体" w:hAnsi="宋体"/>
        </w:rPr>
      </w:pPr>
      <w:r>
        <w:rPr>
          <w:rFonts w:ascii="宋体" w:hAnsi="宋体" w:hint="eastAsia"/>
        </w:rPr>
        <w:t>本部分主要介绍本项目组中新技术的原理简要以及运用方式。通过</w:t>
      </w:r>
      <w:r>
        <w:rPr>
          <w:rFonts w:hint="eastAsia"/>
        </w:rPr>
        <w:t>数据库搭建商用管理系统、</w:t>
      </w:r>
      <w:r>
        <w:rPr>
          <w:rFonts w:ascii="宋体" w:hAnsi="宋体" w:hint="eastAsia"/>
        </w:rPr>
        <w:t>可穿戴设备数据分析、文本分析、基于NetLogo技术的实证模拟、网站搭建等方式，降低本项目的成本、提升资源利用效率，为本项目的成功开展保驾护航。</w:t>
      </w:r>
    </w:p>
    <w:p w14:paraId="7326E05E" w14:textId="77777777" w:rsidR="00EE6110" w:rsidRDefault="00611265">
      <w:pPr>
        <w:pStyle w:val="2"/>
        <w:rPr>
          <w:rFonts w:ascii="宋体" w:eastAsia="宋体" w:hAnsi="宋体"/>
        </w:rPr>
      </w:pPr>
      <w:bookmarkStart w:id="95" w:name="_Toc40394542"/>
      <w:r>
        <w:rPr>
          <w:rFonts w:ascii="宋体" w:eastAsia="宋体" w:hAnsi="宋体" w:hint="eastAsia"/>
        </w:rPr>
        <w:t>技术运用</w:t>
      </w:r>
      <w:bookmarkEnd w:id="95"/>
    </w:p>
    <w:p w14:paraId="357A73E1" w14:textId="77777777" w:rsidR="00EE6110" w:rsidRDefault="00611265">
      <w:pPr>
        <w:pStyle w:val="3"/>
      </w:pPr>
      <w:bookmarkStart w:id="96" w:name="_Toc40394543"/>
      <w:r>
        <w:rPr>
          <w:rFonts w:hint="eastAsia"/>
        </w:rPr>
        <w:t>基于数据库搭建的商用管理系统</w:t>
      </w:r>
      <w:bookmarkEnd w:id="96"/>
    </w:p>
    <w:p w14:paraId="35BC50C9" w14:textId="77777777" w:rsidR="00EE6110" w:rsidRDefault="00611265">
      <w:pPr>
        <w:ind w:firstLine="480"/>
      </w:pPr>
      <w:bookmarkStart w:id="97" w:name="_Hlk40082486"/>
      <w:r>
        <w:rPr>
          <w:rFonts w:hint="eastAsia"/>
        </w:rPr>
        <w:t>为了更加方便地管理用户数据，提升公司数据安全性，我项目组会在应用中引入管理信息系统，通过使系统与数据库进行交互，安全的存储、搜索、提取、修改用户和志愿者数据。</w:t>
      </w:r>
      <w:bookmarkEnd w:id="97"/>
      <w:r>
        <w:rPr>
          <w:rFonts w:hint="eastAsia"/>
        </w:rPr>
        <w:t>出于展示需要，我司已经将系统的最初版本进行开发。</w:t>
      </w:r>
      <w:r>
        <w:rPr>
          <w:rFonts w:hint="eastAsia"/>
        </w:rPr>
        <w:t xml:space="preserve"> </w:t>
      </w:r>
      <w:r>
        <w:t xml:space="preserve">                                                                                                                                                        </w:t>
      </w:r>
    </w:p>
    <w:p w14:paraId="147404E4" w14:textId="77777777" w:rsidR="00EE6110" w:rsidRDefault="00611265">
      <w:pPr>
        <w:widowControl/>
        <w:spacing w:line="240" w:lineRule="auto"/>
        <w:ind w:firstLineChars="0" w:firstLine="0"/>
        <w:jc w:val="center"/>
        <w:rPr>
          <w:rFonts w:ascii="宋体" w:hAnsi="宋体" w:cs="宋体"/>
          <w:kern w:val="0"/>
          <w:szCs w:val="24"/>
        </w:rPr>
      </w:pPr>
      <w:r>
        <w:rPr>
          <w:rFonts w:ascii="宋体" w:hAnsi="宋体" w:cs="宋体"/>
          <w:noProof/>
          <w:kern w:val="0"/>
          <w:szCs w:val="24"/>
        </w:rPr>
        <w:drawing>
          <wp:inline distT="0" distB="0" distL="0" distR="0" wp14:anchorId="56323BF3" wp14:editId="6032C147">
            <wp:extent cx="4085590" cy="2721610"/>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091683" cy="2725651"/>
                    </a:xfrm>
                    <a:prstGeom prst="rect">
                      <a:avLst/>
                    </a:prstGeom>
                    <a:noFill/>
                    <a:ln>
                      <a:noFill/>
                    </a:ln>
                  </pic:spPr>
                </pic:pic>
              </a:graphicData>
            </a:graphic>
          </wp:inline>
        </w:drawing>
      </w:r>
    </w:p>
    <w:p w14:paraId="41EC5873" w14:textId="77777777" w:rsidR="00EE6110" w:rsidRDefault="00611265">
      <w:pPr>
        <w:widowControl/>
        <w:spacing w:line="240" w:lineRule="auto"/>
        <w:ind w:firstLineChars="0" w:firstLine="0"/>
        <w:jc w:val="center"/>
        <w:rPr>
          <w:rFonts w:ascii="楷体" w:eastAsia="楷体" w:hAnsi="楷体" w:cs="宋体"/>
          <w:kern w:val="0"/>
          <w:szCs w:val="24"/>
        </w:rPr>
      </w:pPr>
      <w:r>
        <w:rPr>
          <w:rFonts w:ascii="楷体" w:eastAsia="楷体" w:hAnsi="楷体" w:cs="宋体" w:hint="eastAsia"/>
          <w:kern w:val="0"/>
          <w:szCs w:val="24"/>
        </w:rPr>
        <w:t>图6-1</w:t>
      </w:r>
      <w:r>
        <w:rPr>
          <w:rFonts w:ascii="楷体" w:eastAsia="楷体" w:hAnsi="楷体" w:cs="宋体"/>
          <w:kern w:val="0"/>
          <w:szCs w:val="24"/>
        </w:rPr>
        <w:t xml:space="preserve"> </w:t>
      </w:r>
      <w:r>
        <w:rPr>
          <w:rFonts w:ascii="楷体" w:eastAsia="楷体" w:hAnsi="楷体" w:cs="宋体" w:hint="eastAsia"/>
          <w:kern w:val="0"/>
          <w:szCs w:val="24"/>
        </w:rPr>
        <w:t>登录界面</w:t>
      </w:r>
    </w:p>
    <w:p w14:paraId="230A0168" w14:textId="77777777" w:rsidR="00EE6110" w:rsidRDefault="00611265">
      <w:pPr>
        <w:ind w:firstLine="480"/>
      </w:pPr>
      <w:r>
        <w:rPr>
          <w:rFonts w:hint="eastAsia"/>
        </w:rPr>
        <w:t>如图，我们设计了较为简化的登陆界面。登陆后，管理员可通过打开左上角快捷菜单快速打开本系统的管理功能，管理公司数据，现阶段示范功能如下：</w:t>
      </w:r>
    </w:p>
    <w:p w14:paraId="51E4AD26" w14:textId="77777777" w:rsidR="00EE6110" w:rsidRDefault="00611265">
      <w:pPr>
        <w:ind w:firstLine="480"/>
      </w:pPr>
      <w:r>
        <w:rPr>
          <w:rFonts w:hint="eastAsia"/>
        </w:rPr>
        <w:t>每一个菜单都有下拉选项，方便打开各式快捷管理功能。以新增客户功能为</w:t>
      </w:r>
      <w:r>
        <w:rPr>
          <w:rFonts w:hint="eastAsia"/>
        </w:rPr>
        <w:lastRenderedPageBreak/>
        <w:t>例，本功能设计于向数据库中添加客户信息。</w:t>
      </w:r>
    </w:p>
    <w:p w14:paraId="4CD377C0" w14:textId="77777777" w:rsidR="00EE6110" w:rsidRDefault="00611265">
      <w:pPr>
        <w:widowControl/>
        <w:spacing w:line="240" w:lineRule="auto"/>
        <w:ind w:firstLineChars="0" w:firstLine="0"/>
        <w:jc w:val="center"/>
        <w:rPr>
          <w:rFonts w:ascii="宋体" w:hAnsi="宋体" w:cs="宋体"/>
          <w:kern w:val="0"/>
          <w:szCs w:val="24"/>
        </w:rPr>
      </w:pPr>
      <w:r>
        <w:rPr>
          <w:rFonts w:ascii="宋体" w:hAnsi="宋体" w:cs="宋体"/>
          <w:noProof/>
          <w:kern w:val="0"/>
          <w:szCs w:val="24"/>
        </w:rPr>
        <w:drawing>
          <wp:inline distT="0" distB="0" distL="0" distR="0" wp14:anchorId="162D9F21" wp14:editId="6F3E82C3">
            <wp:extent cx="5059680" cy="3790950"/>
            <wp:effectExtent l="0" t="0" r="762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061486" cy="3792459"/>
                    </a:xfrm>
                    <a:prstGeom prst="rect">
                      <a:avLst/>
                    </a:prstGeom>
                    <a:noFill/>
                    <a:ln>
                      <a:noFill/>
                    </a:ln>
                  </pic:spPr>
                </pic:pic>
              </a:graphicData>
            </a:graphic>
          </wp:inline>
        </w:drawing>
      </w:r>
    </w:p>
    <w:p w14:paraId="67A5DEA2" w14:textId="77777777" w:rsidR="00EE6110" w:rsidRDefault="00611265">
      <w:pPr>
        <w:widowControl/>
        <w:spacing w:line="240" w:lineRule="auto"/>
        <w:ind w:firstLineChars="0" w:firstLine="0"/>
        <w:jc w:val="center"/>
        <w:rPr>
          <w:rFonts w:ascii="楷体" w:eastAsia="楷体" w:hAnsi="楷体" w:cs="宋体"/>
          <w:kern w:val="0"/>
          <w:szCs w:val="24"/>
        </w:rPr>
      </w:pPr>
      <w:r>
        <w:rPr>
          <w:rFonts w:ascii="楷体" w:eastAsia="楷体" w:hAnsi="楷体" w:cs="宋体" w:hint="eastAsia"/>
          <w:kern w:val="0"/>
          <w:szCs w:val="24"/>
        </w:rPr>
        <w:t>图6-2</w:t>
      </w:r>
      <w:r>
        <w:rPr>
          <w:rFonts w:ascii="楷体" w:eastAsia="楷体" w:hAnsi="楷体" w:cs="宋体"/>
          <w:kern w:val="0"/>
          <w:szCs w:val="24"/>
        </w:rPr>
        <w:t xml:space="preserve"> </w:t>
      </w:r>
      <w:r>
        <w:rPr>
          <w:rFonts w:ascii="楷体" w:eastAsia="楷体" w:hAnsi="楷体" w:cs="宋体" w:hint="eastAsia"/>
          <w:kern w:val="0"/>
          <w:szCs w:val="24"/>
        </w:rPr>
        <w:t>管理系统界面</w:t>
      </w:r>
    </w:p>
    <w:p w14:paraId="615ADD8B" w14:textId="77777777" w:rsidR="00EE6110" w:rsidRDefault="00611265">
      <w:pPr>
        <w:ind w:firstLine="480"/>
      </w:pPr>
      <w:r>
        <w:rPr>
          <w:rFonts w:hint="eastAsia"/>
        </w:rPr>
        <w:t>管理人员需要一次键入客户编号、客户姓名、出生年月、籍贯、身体状态评分、客户偏好、以及备注选项。点击添加即可将客户数据添加于公司数据库之中，除此功能外，本系统还有诸多功能有待于发掘。</w:t>
      </w:r>
    </w:p>
    <w:p w14:paraId="75F1FE86" w14:textId="77777777" w:rsidR="00EE6110" w:rsidRDefault="00611265">
      <w:pPr>
        <w:pStyle w:val="3"/>
      </w:pPr>
      <w:bookmarkStart w:id="98" w:name="_Toc40394544"/>
      <w:r>
        <w:rPr>
          <w:rFonts w:hint="eastAsia"/>
        </w:rPr>
        <w:t>基于监督学习的行为动作分析</w:t>
      </w:r>
      <w:bookmarkEnd w:id="98"/>
      <w:r>
        <w:tab/>
      </w:r>
    </w:p>
    <w:p w14:paraId="5FBE637F" w14:textId="77777777" w:rsidR="00EE6110" w:rsidRDefault="00611265">
      <w:pPr>
        <w:ind w:firstLine="480"/>
        <w:rPr>
          <w:rFonts w:ascii="宋体" w:hAnsi="宋体"/>
          <w:szCs w:val="24"/>
        </w:rPr>
      </w:pPr>
      <w:bookmarkStart w:id="99" w:name="_Hlk40082567"/>
      <w:r>
        <w:rPr>
          <w:rFonts w:ascii="宋体" w:hAnsi="宋体" w:hint="eastAsia"/>
          <w:szCs w:val="24"/>
        </w:rPr>
        <w:t>可穿戴设备可以使我们有效的利用传感器获取人类的生理数据，本技术的目标是根据传感器收集到的数据对人体的坐姿进行基本分析。</w:t>
      </w:r>
      <w:bookmarkEnd w:id="99"/>
    </w:p>
    <w:p w14:paraId="25FBF30D" w14:textId="77777777" w:rsidR="00EE6110" w:rsidRDefault="00611265">
      <w:pPr>
        <w:ind w:firstLine="480"/>
        <w:rPr>
          <w:rFonts w:ascii="宋体" w:hAnsi="宋体"/>
          <w:szCs w:val="24"/>
        </w:rPr>
      </w:pPr>
      <w:r>
        <w:rPr>
          <w:rFonts w:ascii="宋体" w:hAnsi="宋体" w:hint="eastAsia"/>
          <w:szCs w:val="24"/>
        </w:rPr>
        <w:t>现在我们收集了A，B，C，D，E一共五位用户的可穿戴设备上的传感器数据，每位用户的数据集包含一个特征文件和一个标签文件。</w:t>
      </w:r>
    </w:p>
    <w:p w14:paraId="4DA8137C" w14:textId="77777777" w:rsidR="00EE6110" w:rsidRDefault="00611265">
      <w:pPr>
        <w:ind w:firstLine="480"/>
        <w:rPr>
          <w:rFonts w:ascii="宋体" w:hAnsi="宋体"/>
          <w:szCs w:val="24"/>
        </w:rPr>
      </w:pPr>
      <w:r>
        <w:rPr>
          <w:rFonts w:ascii="宋体" w:hAnsi="宋体"/>
          <w:szCs w:val="24"/>
        </w:rPr>
        <w:t>特征文件中每一行对应一个时刻的所有传感器数值，标签文件中每行记录了 和特征文件中对应时刻的标记过的用户姿态，两个文件的行数相同，相同行之间互相对应。</w:t>
      </w:r>
    </w:p>
    <w:p w14:paraId="44006D1D" w14:textId="77777777" w:rsidR="00EE6110" w:rsidRDefault="00611265">
      <w:pPr>
        <w:widowControl/>
        <w:spacing w:line="240" w:lineRule="auto"/>
        <w:ind w:firstLineChars="0" w:firstLine="0"/>
        <w:jc w:val="center"/>
        <w:rPr>
          <w:rFonts w:ascii="宋体" w:hAnsi="宋体" w:cs="宋体"/>
          <w:kern w:val="0"/>
          <w:szCs w:val="24"/>
        </w:rPr>
      </w:pPr>
      <w:r>
        <w:rPr>
          <w:rFonts w:ascii="宋体" w:hAnsi="宋体" w:cs="宋体"/>
          <w:noProof/>
          <w:kern w:val="0"/>
          <w:szCs w:val="24"/>
        </w:rPr>
        <w:lastRenderedPageBreak/>
        <w:drawing>
          <wp:inline distT="0" distB="0" distL="0" distR="0" wp14:anchorId="4C2B6182" wp14:editId="37489D02">
            <wp:extent cx="4751705" cy="1524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781099" cy="1533271"/>
                    </a:xfrm>
                    <a:prstGeom prst="rect">
                      <a:avLst/>
                    </a:prstGeom>
                    <a:noFill/>
                    <a:ln>
                      <a:noFill/>
                    </a:ln>
                  </pic:spPr>
                </pic:pic>
              </a:graphicData>
            </a:graphic>
          </wp:inline>
        </w:drawing>
      </w:r>
    </w:p>
    <w:p w14:paraId="5F66CF0B" w14:textId="77777777" w:rsidR="00EE6110" w:rsidRDefault="00611265">
      <w:pPr>
        <w:ind w:firstLineChars="1200" w:firstLine="2880"/>
        <w:rPr>
          <w:rFonts w:ascii="楷体" w:eastAsia="楷体" w:hAnsi="楷体"/>
          <w:szCs w:val="24"/>
        </w:rPr>
      </w:pPr>
      <w:r>
        <w:rPr>
          <w:rFonts w:ascii="楷体" w:eastAsia="楷体" w:hAnsi="楷体" w:hint="eastAsia"/>
          <w:szCs w:val="24"/>
        </w:rPr>
        <w:t>图6-3</w:t>
      </w:r>
      <w:r>
        <w:rPr>
          <w:rFonts w:ascii="楷体" w:eastAsia="楷体" w:hAnsi="楷体"/>
          <w:szCs w:val="24"/>
        </w:rPr>
        <w:t xml:space="preserve"> </w:t>
      </w:r>
      <w:r>
        <w:rPr>
          <w:rFonts w:ascii="楷体" w:eastAsia="楷体" w:hAnsi="楷体" w:hint="eastAsia"/>
          <w:szCs w:val="24"/>
        </w:rPr>
        <w:t>特征文件数据示例</w:t>
      </w:r>
    </w:p>
    <w:p w14:paraId="0621CD37" w14:textId="77777777" w:rsidR="00EE6110" w:rsidRDefault="00611265">
      <w:pPr>
        <w:widowControl/>
        <w:ind w:firstLine="480"/>
        <w:rPr>
          <w:rFonts w:ascii="宋体" w:hAnsi="宋体" w:cs="宋体"/>
          <w:kern w:val="0"/>
          <w:szCs w:val="24"/>
        </w:rPr>
      </w:pPr>
      <w:r>
        <w:rPr>
          <w:rFonts w:ascii="宋体" w:hAnsi="宋体" w:cs="宋体"/>
          <w:kern w:val="0"/>
          <w:szCs w:val="24"/>
        </w:rPr>
        <w:tab/>
      </w:r>
      <w:r>
        <w:rPr>
          <w:rFonts w:ascii="宋体" w:hAnsi="宋体" w:cs="宋体" w:hint="eastAsia"/>
          <w:kern w:val="0"/>
          <w:szCs w:val="24"/>
        </w:rPr>
        <w:t>特征文件一共包含41列数据：第一列为时间戳，第二列心率。后续30多行的数据是由三个传感器依次记录的数据：</w:t>
      </w:r>
    </w:p>
    <w:p w14:paraId="59CA5FE4" w14:textId="77777777" w:rsidR="00EE6110" w:rsidRDefault="00611265">
      <w:pPr>
        <w:widowControl/>
        <w:ind w:firstLine="480"/>
        <w:rPr>
          <w:rFonts w:ascii="宋体" w:hAnsi="宋体"/>
          <w:szCs w:val="24"/>
        </w:rPr>
      </w:pPr>
      <w:r>
        <w:rPr>
          <w:rFonts w:ascii="宋体" w:hAnsi="宋体" w:cs="宋体"/>
          <w:kern w:val="0"/>
          <w:szCs w:val="24"/>
        </w:rPr>
        <w:tab/>
      </w:r>
      <w:r>
        <w:rPr>
          <w:rFonts w:ascii="宋体" w:hAnsi="宋体"/>
          <w:szCs w:val="24"/>
        </w:rPr>
        <w:t>在传感器1对应的13列数据特征中，包含：1项温度数据、3项一型三轴加速度数据、3项二型三轴加速度数据、3项三轴陀螺仪数据和3项三轴磁场数据。</w:t>
      </w:r>
    </w:p>
    <w:p w14:paraId="43CD8E69" w14:textId="77777777" w:rsidR="00EE6110" w:rsidRDefault="00611265">
      <w:pPr>
        <w:widowControl/>
        <w:ind w:firstLine="480"/>
        <w:rPr>
          <w:rFonts w:ascii="宋体" w:hAnsi="宋体"/>
          <w:szCs w:val="24"/>
        </w:rPr>
      </w:pPr>
      <w:r>
        <w:rPr>
          <w:rFonts w:ascii="宋体" w:hAnsi="宋体"/>
          <w:szCs w:val="24"/>
        </w:rPr>
        <w:tab/>
        <w:t>人体的温度数据可以反映当前活动的剧烈程度，一般在静止状态时，体温趋 于稳定在36.5度上下；当温度高于37度时，可能是进行短时间的剧烈运动，比如跑步和骑行。</w:t>
      </w:r>
    </w:p>
    <w:p w14:paraId="3FDD3127" w14:textId="77777777" w:rsidR="00EE6110" w:rsidRDefault="00611265">
      <w:pPr>
        <w:widowControl/>
        <w:ind w:firstLine="480"/>
        <w:rPr>
          <w:rFonts w:ascii="宋体" w:hAnsi="宋体"/>
          <w:szCs w:val="24"/>
        </w:rPr>
      </w:pPr>
      <w:r>
        <w:rPr>
          <w:rFonts w:ascii="宋体" w:hAnsi="宋体"/>
          <w:szCs w:val="24"/>
        </w:rPr>
        <w:tab/>
        <w:t>在数据中有两个型号的加速度传感器，可以通过互相印证的方式，保证数据 的完整性和准确性。通过加速度传感器对应的三个数值，可以知道空间中x、y、 z三个轴上对应的加速度，而空间上的加速度和用户的姿态有密切的关系，比如用户向上起跳时，z轴上的加速度会激增。</w:t>
      </w:r>
    </w:p>
    <w:p w14:paraId="23B38B4C" w14:textId="77777777" w:rsidR="00EE6110" w:rsidRDefault="00611265">
      <w:pPr>
        <w:widowControl/>
        <w:ind w:firstLine="480"/>
        <w:rPr>
          <w:rFonts w:ascii="宋体" w:hAnsi="宋体"/>
          <w:szCs w:val="24"/>
        </w:rPr>
      </w:pPr>
      <w:r>
        <w:rPr>
          <w:rFonts w:ascii="宋体" w:hAnsi="宋体"/>
          <w:szCs w:val="24"/>
        </w:rPr>
        <w:tab/>
        <w:t>陀螺仪是角运动检测的常用仪器，可以判断出用户佩戴传感器时的身体角度是水平、倾斜还是垂直。直观地，通过这些数值都是推断姿态的重要指标。</w:t>
      </w:r>
    </w:p>
    <w:p w14:paraId="39F3AC31" w14:textId="77777777" w:rsidR="00EE6110" w:rsidRDefault="00611265">
      <w:pPr>
        <w:widowControl/>
        <w:ind w:firstLine="480"/>
        <w:rPr>
          <w:rFonts w:ascii="宋体" w:hAnsi="宋体"/>
          <w:szCs w:val="24"/>
        </w:rPr>
      </w:pPr>
      <w:r>
        <w:rPr>
          <w:rFonts w:ascii="宋体" w:hAnsi="宋体"/>
          <w:szCs w:val="24"/>
        </w:rPr>
        <w:tab/>
        <w:t>磁场传感器可以检测用户周围的磁场强度和数值大小，这些数据可以帮助我们理解用户所处的环境。比如在一个办公场所，用户座位附近的磁场是大体上固定的，当磁场发生改变时，我们可以推断用户的位置和场景发生了变化。</w:t>
      </w:r>
    </w:p>
    <w:p w14:paraId="54219583" w14:textId="77777777" w:rsidR="00EE6110" w:rsidRDefault="00611265">
      <w:pPr>
        <w:widowControl/>
        <w:ind w:firstLine="480"/>
        <w:rPr>
          <w:rFonts w:ascii="宋体" w:hAnsi="宋体"/>
          <w:szCs w:val="24"/>
        </w:rPr>
      </w:pPr>
      <w:r>
        <w:rPr>
          <w:rFonts w:ascii="宋体" w:hAnsi="宋体" w:hint="eastAsia"/>
          <w:szCs w:val="24"/>
        </w:rPr>
        <w:t>标签文件包含如下：</w:t>
      </w:r>
      <w:r>
        <w:rPr>
          <w:rFonts w:ascii="宋体" w:hAnsi="宋体"/>
          <w:szCs w:val="24"/>
        </w:rPr>
        <w:t>每一行代表与特征文件中对应行的用户姿态类别。 总共有0-24共25种身体姿态，如，无活动状态，坐态、跑态等。标签文件作为 训练集的标准参考准则，可以进行特征的监督学习</w:t>
      </w:r>
      <w:r>
        <w:rPr>
          <w:rFonts w:ascii="宋体" w:hAnsi="宋体" w:hint="eastAsia"/>
          <w:szCs w:val="24"/>
        </w:rPr>
        <w:t>。</w:t>
      </w:r>
      <w:r>
        <w:rPr>
          <w:rFonts w:ascii="宋体" w:hAnsi="宋体"/>
          <w:szCs w:val="24"/>
        </w:rPr>
        <w:t>我们可以选定某种分类模型（或者说是 算法），通过使用训练数据进行模型学习，然后对每个测试样本给出对应的分类结果。</w:t>
      </w:r>
    </w:p>
    <w:p w14:paraId="2771A7E5" w14:textId="77777777" w:rsidR="00EE6110" w:rsidRDefault="00611265">
      <w:pPr>
        <w:widowControl/>
        <w:ind w:firstLineChars="83" w:firstLine="199"/>
        <w:rPr>
          <w:rFonts w:ascii="宋体" w:hAnsi="宋体"/>
          <w:szCs w:val="24"/>
        </w:rPr>
      </w:pPr>
      <w:r>
        <w:rPr>
          <w:rFonts w:ascii="宋体" w:hAnsi="宋体" w:hint="eastAsia"/>
          <w:szCs w:val="24"/>
        </w:rPr>
        <w:lastRenderedPageBreak/>
        <w:t>算法流程</w:t>
      </w:r>
    </w:p>
    <w:p w14:paraId="4E42C5D8" w14:textId="77777777" w:rsidR="00EE6110" w:rsidRDefault="00611265">
      <w:pPr>
        <w:pStyle w:val="af5"/>
        <w:numPr>
          <w:ilvl w:val="0"/>
          <w:numId w:val="8"/>
        </w:numPr>
        <w:spacing w:line="240" w:lineRule="auto"/>
        <w:ind w:firstLineChars="0"/>
        <w:jc w:val="both"/>
        <w:rPr>
          <w:rFonts w:ascii="宋体" w:hAnsi="宋体"/>
          <w:szCs w:val="24"/>
        </w:rPr>
      </w:pPr>
      <w:r>
        <w:rPr>
          <w:rFonts w:ascii="宋体" w:hAnsi="宋体" w:hint="eastAsia"/>
          <w:szCs w:val="24"/>
        </w:rPr>
        <w:t>读取文件，对数据进行预处理。</w:t>
      </w:r>
    </w:p>
    <w:p w14:paraId="72ACDE82" w14:textId="77777777" w:rsidR="00EE6110" w:rsidRDefault="00611265">
      <w:pPr>
        <w:pStyle w:val="af5"/>
        <w:numPr>
          <w:ilvl w:val="0"/>
          <w:numId w:val="8"/>
        </w:numPr>
        <w:spacing w:line="240" w:lineRule="auto"/>
        <w:ind w:firstLineChars="0"/>
        <w:jc w:val="both"/>
        <w:rPr>
          <w:rFonts w:ascii="宋体" w:hAnsi="宋体"/>
          <w:szCs w:val="24"/>
        </w:rPr>
      </w:pPr>
      <w:r>
        <w:rPr>
          <w:rFonts w:ascii="宋体" w:hAnsi="宋体" w:hint="eastAsia"/>
          <w:szCs w:val="24"/>
        </w:rPr>
        <w:t>创建分类器，对数据开展训练。</w:t>
      </w:r>
    </w:p>
    <w:p w14:paraId="6CE128C5" w14:textId="77777777" w:rsidR="00EE6110" w:rsidRDefault="00611265">
      <w:pPr>
        <w:pStyle w:val="af5"/>
        <w:numPr>
          <w:ilvl w:val="0"/>
          <w:numId w:val="8"/>
        </w:numPr>
        <w:spacing w:line="240" w:lineRule="auto"/>
        <w:ind w:firstLineChars="0"/>
        <w:jc w:val="both"/>
        <w:rPr>
          <w:rFonts w:ascii="宋体" w:hAnsi="宋体"/>
          <w:szCs w:val="24"/>
        </w:rPr>
      </w:pPr>
      <w:r>
        <w:rPr>
          <w:rFonts w:ascii="宋体" w:hAnsi="宋体" w:hint="eastAsia"/>
          <w:szCs w:val="24"/>
        </w:rPr>
        <w:t>计算模型准确率和召回率，评估模型。</w:t>
      </w:r>
    </w:p>
    <w:p w14:paraId="14E5FE09" w14:textId="77777777" w:rsidR="00EE6110" w:rsidRDefault="00611265">
      <w:pPr>
        <w:ind w:firstLine="480"/>
        <w:rPr>
          <w:rFonts w:ascii="宋体" w:hAnsi="宋体"/>
          <w:szCs w:val="24"/>
        </w:rPr>
      </w:pPr>
      <w:r>
        <w:rPr>
          <w:rFonts w:ascii="宋体" w:hAnsi="宋体" w:hint="eastAsia"/>
          <w:szCs w:val="24"/>
        </w:rPr>
        <w:t>具体实现：</w:t>
      </w:r>
    </w:p>
    <w:p w14:paraId="564F6B78" w14:textId="77777777" w:rsidR="00EE6110" w:rsidRDefault="00611265">
      <w:pPr>
        <w:pStyle w:val="af5"/>
        <w:numPr>
          <w:ilvl w:val="0"/>
          <w:numId w:val="9"/>
        </w:numPr>
        <w:spacing w:line="240" w:lineRule="auto"/>
        <w:ind w:firstLineChars="0"/>
        <w:jc w:val="both"/>
        <w:rPr>
          <w:rFonts w:ascii="宋体" w:hAnsi="宋体"/>
          <w:szCs w:val="24"/>
        </w:rPr>
      </w:pPr>
      <w:r>
        <w:rPr>
          <w:rFonts w:ascii="宋体" w:hAnsi="宋体" w:hint="eastAsia"/>
          <w:szCs w:val="24"/>
        </w:rPr>
        <w:t>调用pandas的read_</w:t>
      </w:r>
      <w:r>
        <w:rPr>
          <w:rFonts w:ascii="宋体" w:hAnsi="宋体"/>
          <w:szCs w:val="24"/>
        </w:rPr>
        <w:t>table</w:t>
      </w:r>
      <w:r>
        <w:rPr>
          <w:rFonts w:ascii="宋体" w:hAnsi="宋体" w:hint="eastAsia"/>
          <w:szCs w:val="24"/>
        </w:rPr>
        <w:t>（）函数对文件进行读取。</w:t>
      </w:r>
    </w:p>
    <w:p w14:paraId="3FDAD062" w14:textId="77777777" w:rsidR="00EE6110" w:rsidRDefault="00611265">
      <w:pPr>
        <w:pStyle w:val="af5"/>
        <w:numPr>
          <w:ilvl w:val="0"/>
          <w:numId w:val="9"/>
        </w:numPr>
        <w:spacing w:line="240" w:lineRule="auto"/>
        <w:ind w:firstLineChars="0"/>
        <w:jc w:val="both"/>
        <w:rPr>
          <w:rFonts w:ascii="宋体" w:hAnsi="宋体"/>
          <w:szCs w:val="24"/>
        </w:rPr>
      </w:pPr>
      <w:r>
        <w:rPr>
          <w:rFonts w:ascii="宋体" w:hAnsi="宋体" w:hint="eastAsia"/>
          <w:szCs w:val="24"/>
        </w:rPr>
        <w:t>将前四个用户数据作为训练集，最后一个用户E作为测试集。故使用train_test_split打乱数据，将test</w:t>
      </w:r>
      <w:r>
        <w:rPr>
          <w:rFonts w:ascii="宋体" w:hAnsi="宋体"/>
          <w:szCs w:val="24"/>
        </w:rPr>
        <w:t>_</w:t>
      </w:r>
      <w:r>
        <w:rPr>
          <w:rFonts w:ascii="宋体" w:hAnsi="宋体" w:hint="eastAsia"/>
          <w:szCs w:val="24"/>
        </w:rPr>
        <w:t>size赋值为1（因为设置为0，会出现异常），即打乱训练集数据即可。</w:t>
      </w:r>
    </w:p>
    <w:p w14:paraId="487907C2" w14:textId="77777777" w:rsidR="00EE6110" w:rsidRDefault="00611265">
      <w:pPr>
        <w:pStyle w:val="af5"/>
        <w:numPr>
          <w:ilvl w:val="0"/>
          <w:numId w:val="9"/>
        </w:numPr>
        <w:spacing w:line="240" w:lineRule="auto"/>
        <w:ind w:firstLineChars="0"/>
        <w:jc w:val="both"/>
        <w:rPr>
          <w:rFonts w:ascii="宋体" w:hAnsi="宋体"/>
          <w:szCs w:val="24"/>
        </w:rPr>
      </w:pPr>
      <w:r>
        <w:rPr>
          <w:rFonts w:ascii="宋体" w:hAnsi="宋体" w:hint="eastAsia"/>
          <w:szCs w:val="24"/>
        </w:rPr>
        <w:t>将训练集送入K近邻、决策树、贝叶斯模型进行训练，并进行预测，得出其准确率、召回率、F1值。</w:t>
      </w:r>
    </w:p>
    <w:p w14:paraId="662B743E" w14:textId="77777777" w:rsidR="00EE6110" w:rsidRDefault="00611265">
      <w:pPr>
        <w:ind w:firstLine="480"/>
        <w:rPr>
          <w:rFonts w:ascii="宋体" w:hAnsi="宋体"/>
          <w:szCs w:val="24"/>
        </w:rPr>
      </w:pPr>
      <w:r>
        <w:rPr>
          <w:rFonts w:ascii="宋体" w:hAnsi="宋体" w:hint="eastAsia"/>
          <w:szCs w:val="24"/>
        </w:rPr>
        <w:t>注：</w:t>
      </w:r>
    </w:p>
    <w:p w14:paraId="2C175567" w14:textId="77777777" w:rsidR="00EE6110" w:rsidRDefault="00611265">
      <w:pPr>
        <w:pStyle w:val="ab"/>
        <w:shd w:val="clear" w:color="auto" w:fill="FFFFFF"/>
        <w:spacing w:before="0" w:beforeAutospacing="0" w:after="0" w:afterAutospacing="0"/>
        <w:ind w:firstLine="514"/>
        <w:jc w:val="both"/>
        <w:rPr>
          <w:color w:val="333333"/>
          <w:spacing w:val="8"/>
        </w:rPr>
      </w:pPr>
      <w:r>
        <w:rPr>
          <w:rStyle w:val="af1"/>
          <w:rFonts w:hint="eastAsia"/>
          <w:color w:val="333333"/>
          <w:spacing w:val="8"/>
        </w:rPr>
        <w:t>1.精确率(Precision）</w:t>
      </w:r>
      <w:r>
        <w:rPr>
          <w:rFonts w:hint="eastAsia"/>
          <w:color w:val="333333"/>
          <w:spacing w:val="8"/>
        </w:rPr>
        <w:t>是指在所有系统判定的“真”的样本中，确实是真的的占比，就是TP/(TP+FP)。</w:t>
      </w:r>
    </w:p>
    <w:p w14:paraId="163412F5" w14:textId="77777777" w:rsidR="00EE6110" w:rsidRDefault="00611265">
      <w:pPr>
        <w:pStyle w:val="ab"/>
        <w:shd w:val="clear" w:color="auto" w:fill="FFFFFF"/>
        <w:spacing w:before="0" w:beforeAutospacing="0" w:after="0" w:afterAutospacing="0"/>
        <w:ind w:firstLine="514"/>
        <w:jc w:val="both"/>
        <w:rPr>
          <w:color w:val="333333"/>
          <w:spacing w:val="8"/>
        </w:rPr>
      </w:pPr>
      <w:r>
        <w:rPr>
          <w:rStyle w:val="af1"/>
          <w:rFonts w:hint="eastAsia"/>
          <w:color w:val="333333"/>
          <w:spacing w:val="8"/>
        </w:rPr>
        <w:t>2.召回率（Recall）</w:t>
      </w:r>
      <w:r>
        <w:rPr>
          <w:rFonts w:hint="eastAsia"/>
          <w:color w:val="333333"/>
          <w:spacing w:val="8"/>
        </w:rPr>
        <w:t>是指在所有确实为真的样本中，被判为的“真”的占比，就是TP/(TP+FN)。</w:t>
      </w:r>
    </w:p>
    <w:p w14:paraId="66C7FFDE" w14:textId="77777777" w:rsidR="00EE6110" w:rsidRDefault="00611265">
      <w:pPr>
        <w:pStyle w:val="ab"/>
        <w:shd w:val="clear" w:color="auto" w:fill="FFFFFF"/>
        <w:spacing w:before="0" w:beforeAutospacing="0" w:after="0" w:afterAutospacing="0"/>
        <w:ind w:firstLine="514"/>
        <w:jc w:val="both"/>
        <w:rPr>
          <w:color w:val="333333"/>
          <w:spacing w:val="8"/>
        </w:rPr>
      </w:pPr>
      <w:r>
        <w:rPr>
          <w:rFonts w:hint="eastAsia"/>
          <w:color w:val="333333"/>
          <w:spacing w:val="8"/>
        </w:rPr>
        <w:t>3.</w:t>
      </w:r>
      <w:r>
        <w:rPr>
          <w:rStyle w:val="10"/>
          <w:rFonts w:hint="eastAsia"/>
        </w:rPr>
        <w:t xml:space="preserve"> </w:t>
      </w:r>
      <w:r>
        <w:rPr>
          <w:rStyle w:val="af1"/>
          <w:rFonts w:hint="eastAsia"/>
          <w:color w:val="333333"/>
          <w:spacing w:val="8"/>
          <w:shd w:val="clear" w:color="auto" w:fill="FFFFFF"/>
        </w:rPr>
        <w:t>F1值</w:t>
      </w:r>
      <w:r>
        <w:rPr>
          <w:rFonts w:hint="eastAsia"/>
          <w:color w:val="333333"/>
          <w:spacing w:val="8"/>
          <w:shd w:val="clear" w:color="auto" w:fill="FFFFFF"/>
        </w:rPr>
        <w:t>是为了综合考虑精确率和召回率而设计的一个指标，一般公式为取P和R的harmonic mean:2*Precision*Recall/(Precision</w:t>
      </w:r>
      <w:r>
        <w:rPr>
          <w:color w:val="333333"/>
          <w:spacing w:val="8"/>
          <w:shd w:val="clear" w:color="auto" w:fill="FFFFFF"/>
        </w:rPr>
        <w:t xml:space="preserve"> </w:t>
      </w:r>
      <w:r>
        <w:rPr>
          <w:rFonts w:hint="eastAsia"/>
          <w:color w:val="333333"/>
          <w:spacing w:val="8"/>
          <w:shd w:val="clear" w:color="auto" w:fill="FFFFFF"/>
        </w:rPr>
        <w:t>+</w:t>
      </w:r>
      <w:r>
        <w:rPr>
          <w:color w:val="333333"/>
          <w:spacing w:val="8"/>
          <w:shd w:val="clear" w:color="auto" w:fill="FFFFFF"/>
        </w:rPr>
        <w:t xml:space="preserve"> </w:t>
      </w:r>
      <w:r>
        <w:rPr>
          <w:rFonts w:hint="eastAsia"/>
          <w:color w:val="333333"/>
          <w:spacing w:val="8"/>
          <w:shd w:val="clear" w:color="auto" w:fill="FFFFFF"/>
        </w:rPr>
        <w:t>Recall)。</w:t>
      </w:r>
    </w:p>
    <w:p w14:paraId="21AFD0B3" w14:textId="77777777" w:rsidR="00EE6110" w:rsidRDefault="00611265">
      <w:pPr>
        <w:ind w:firstLine="480"/>
        <w:rPr>
          <w:rFonts w:ascii="宋体" w:hAnsi="宋体"/>
          <w:szCs w:val="24"/>
        </w:rPr>
      </w:pPr>
      <w:r>
        <w:rPr>
          <w:rFonts w:ascii="宋体" w:hAnsi="宋体" w:hint="eastAsia"/>
          <w:szCs w:val="24"/>
        </w:rPr>
        <w:t>结果如下：</w:t>
      </w:r>
    </w:p>
    <w:p w14:paraId="70E62FD4" w14:textId="77777777" w:rsidR="00EE6110" w:rsidRDefault="00611265">
      <w:pPr>
        <w:widowControl/>
        <w:spacing w:line="240" w:lineRule="auto"/>
        <w:ind w:firstLine="480"/>
        <w:jc w:val="center"/>
        <w:rPr>
          <w:rFonts w:ascii="宋体" w:hAnsi="宋体" w:cs="宋体"/>
          <w:kern w:val="0"/>
          <w:szCs w:val="24"/>
        </w:rPr>
      </w:pPr>
      <w:r>
        <w:rPr>
          <w:rFonts w:ascii="宋体" w:hAnsi="宋体" w:cs="宋体"/>
          <w:noProof/>
          <w:kern w:val="0"/>
          <w:szCs w:val="24"/>
        </w:rPr>
        <w:drawing>
          <wp:inline distT="0" distB="0" distL="0" distR="0" wp14:anchorId="77BC14F7" wp14:editId="057D2D43">
            <wp:extent cx="1613535" cy="1877060"/>
            <wp:effectExtent l="0" t="0" r="571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623303" cy="1888655"/>
                    </a:xfrm>
                    <a:prstGeom prst="rect">
                      <a:avLst/>
                    </a:prstGeom>
                    <a:noFill/>
                    <a:ln>
                      <a:noFill/>
                    </a:ln>
                  </pic:spPr>
                </pic:pic>
              </a:graphicData>
            </a:graphic>
          </wp:inline>
        </w:drawing>
      </w:r>
      <w:r>
        <w:rPr>
          <w:rFonts w:ascii="宋体" w:hAnsi="宋体" w:cs="宋体" w:hint="eastAsia"/>
          <w:kern w:val="0"/>
          <w:szCs w:val="24"/>
        </w:rPr>
        <w:t xml:space="preserve"> </w:t>
      </w:r>
      <w:r>
        <w:rPr>
          <w:rFonts w:ascii="宋体" w:hAnsi="宋体" w:cs="宋体"/>
          <w:kern w:val="0"/>
          <w:szCs w:val="24"/>
        </w:rPr>
        <w:t xml:space="preserve">   </w:t>
      </w:r>
      <w:r>
        <w:rPr>
          <w:rFonts w:ascii="宋体" w:hAnsi="宋体" w:cs="宋体"/>
          <w:noProof/>
          <w:kern w:val="0"/>
          <w:szCs w:val="24"/>
        </w:rPr>
        <w:drawing>
          <wp:inline distT="0" distB="0" distL="0" distR="0" wp14:anchorId="2E3E1B9D" wp14:editId="1FB61953">
            <wp:extent cx="1745615" cy="1881505"/>
            <wp:effectExtent l="0" t="0" r="698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760777" cy="1897784"/>
                    </a:xfrm>
                    <a:prstGeom prst="rect">
                      <a:avLst/>
                    </a:prstGeom>
                    <a:noFill/>
                  </pic:spPr>
                </pic:pic>
              </a:graphicData>
            </a:graphic>
          </wp:inline>
        </w:drawing>
      </w:r>
    </w:p>
    <w:p w14:paraId="49C5B8D3" w14:textId="77777777" w:rsidR="00EE6110" w:rsidRDefault="00611265">
      <w:pPr>
        <w:widowControl/>
        <w:spacing w:line="200" w:lineRule="atLeast"/>
        <w:ind w:firstLine="480"/>
        <w:jc w:val="center"/>
        <w:rPr>
          <w:rFonts w:ascii="宋体" w:hAnsi="宋体"/>
          <w:szCs w:val="24"/>
        </w:rPr>
      </w:pPr>
      <w:r>
        <w:rPr>
          <w:rFonts w:ascii="宋体" w:hAnsi="宋体"/>
          <w:szCs w:val="24"/>
        </w:rPr>
        <w:t xml:space="preserve">     </w:t>
      </w:r>
      <w:r>
        <w:rPr>
          <w:rFonts w:ascii="宋体" w:hAnsi="宋体" w:hint="eastAsia"/>
          <w:szCs w:val="24"/>
        </w:rPr>
        <w:t>KNN</w:t>
      </w:r>
      <w:r>
        <w:rPr>
          <w:rFonts w:ascii="宋体" w:hAnsi="宋体"/>
          <w:szCs w:val="24"/>
        </w:rPr>
        <w:t xml:space="preserve">                    </w:t>
      </w:r>
      <w:r>
        <w:rPr>
          <w:rFonts w:ascii="宋体" w:hAnsi="宋体" w:hint="eastAsia"/>
          <w:szCs w:val="24"/>
        </w:rPr>
        <w:t>DecisionTree</w:t>
      </w:r>
    </w:p>
    <w:p w14:paraId="41504434" w14:textId="77777777" w:rsidR="00EE6110" w:rsidRDefault="00611265">
      <w:pPr>
        <w:widowControl/>
        <w:spacing w:line="240" w:lineRule="auto"/>
        <w:ind w:firstLine="480"/>
        <w:jc w:val="center"/>
        <w:rPr>
          <w:rFonts w:ascii="宋体" w:hAnsi="宋体" w:cs="宋体"/>
          <w:kern w:val="0"/>
          <w:szCs w:val="24"/>
        </w:rPr>
      </w:pPr>
      <w:r>
        <w:rPr>
          <w:rFonts w:ascii="宋体" w:hAnsi="宋体" w:cs="宋体"/>
          <w:noProof/>
          <w:kern w:val="0"/>
          <w:szCs w:val="24"/>
        </w:rPr>
        <w:lastRenderedPageBreak/>
        <w:drawing>
          <wp:inline distT="0" distB="0" distL="0" distR="0" wp14:anchorId="27F63CFA" wp14:editId="2C8E02A9">
            <wp:extent cx="4170045" cy="2403475"/>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241328" cy="2444854"/>
                    </a:xfrm>
                    <a:prstGeom prst="rect">
                      <a:avLst/>
                    </a:prstGeom>
                    <a:noFill/>
                    <a:ln>
                      <a:noFill/>
                    </a:ln>
                  </pic:spPr>
                </pic:pic>
              </a:graphicData>
            </a:graphic>
          </wp:inline>
        </w:drawing>
      </w:r>
    </w:p>
    <w:p w14:paraId="3F5558A8" w14:textId="77777777" w:rsidR="00EE6110" w:rsidRDefault="00611265">
      <w:pPr>
        <w:ind w:firstLine="480"/>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szCs w:val="24"/>
        </w:rPr>
        <w:tab/>
        <w:t xml:space="preserve">           </w:t>
      </w:r>
      <w:r>
        <w:rPr>
          <w:rFonts w:ascii="宋体" w:hAnsi="宋体" w:hint="eastAsia"/>
          <w:szCs w:val="24"/>
        </w:rPr>
        <w:t>GaussianNB</w:t>
      </w:r>
    </w:p>
    <w:p w14:paraId="4836EFBC" w14:textId="77777777" w:rsidR="00EE6110" w:rsidRDefault="00611265">
      <w:pPr>
        <w:ind w:firstLine="480"/>
        <w:rPr>
          <w:rFonts w:ascii="宋体" w:hAnsi="宋体"/>
          <w:szCs w:val="24"/>
        </w:rPr>
      </w:pPr>
      <w:r>
        <w:rPr>
          <w:rFonts w:ascii="宋体" w:hAnsi="宋体" w:hint="eastAsia"/>
          <w:szCs w:val="24"/>
        </w:rPr>
        <w:t>结果对比：</w:t>
      </w:r>
    </w:p>
    <w:tbl>
      <w:tblPr>
        <w:tblW w:w="0" w:type="auto"/>
        <w:jc w:val="center"/>
        <w:tblLook w:val="04A0" w:firstRow="1" w:lastRow="0" w:firstColumn="1" w:lastColumn="0" w:noHBand="0" w:noVBand="1"/>
      </w:tblPr>
      <w:tblGrid>
        <w:gridCol w:w="2074"/>
        <w:gridCol w:w="2074"/>
        <w:gridCol w:w="2074"/>
        <w:gridCol w:w="2074"/>
      </w:tblGrid>
      <w:tr w:rsidR="00EE6110" w14:paraId="43994C3E" w14:textId="77777777">
        <w:trPr>
          <w:jc w:val="center"/>
        </w:trPr>
        <w:tc>
          <w:tcPr>
            <w:tcW w:w="2074" w:type="dxa"/>
          </w:tcPr>
          <w:p w14:paraId="7E97DCCE" w14:textId="77777777" w:rsidR="00EE6110" w:rsidRDefault="00EE6110">
            <w:pPr>
              <w:ind w:firstLine="480"/>
              <w:rPr>
                <w:rFonts w:ascii="宋体" w:hAnsi="宋体"/>
                <w:szCs w:val="24"/>
              </w:rPr>
            </w:pPr>
          </w:p>
        </w:tc>
        <w:tc>
          <w:tcPr>
            <w:tcW w:w="2074" w:type="dxa"/>
          </w:tcPr>
          <w:p w14:paraId="22FEBF0D" w14:textId="77777777" w:rsidR="00EE6110" w:rsidRDefault="00611265">
            <w:pPr>
              <w:ind w:firstLine="480"/>
              <w:rPr>
                <w:rFonts w:ascii="宋体" w:hAnsi="宋体"/>
                <w:szCs w:val="24"/>
              </w:rPr>
            </w:pPr>
            <w:r>
              <w:rPr>
                <w:rFonts w:ascii="宋体" w:hAnsi="宋体" w:hint="eastAsia"/>
                <w:szCs w:val="24"/>
              </w:rPr>
              <w:t>准确率</w:t>
            </w:r>
          </w:p>
        </w:tc>
        <w:tc>
          <w:tcPr>
            <w:tcW w:w="2074" w:type="dxa"/>
          </w:tcPr>
          <w:p w14:paraId="21F42513" w14:textId="77777777" w:rsidR="00EE6110" w:rsidRDefault="00611265">
            <w:pPr>
              <w:ind w:firstLine="480"/>
              <w:rPr>
                <w:rFonts w:ascii="宋体" w:hAnsi="宋体"/>
                <w:szCs w:val="24"/>
              </w:rPr>
            </w:pPr>
            <w:r>
              <w:rPr>
                <w:rFonts w:ascii="宋体" w:hAnsi="宋体" w:hint="eastAsia"/>
                <w:szCs w:val="24"/>
              </w:rPr>
              <w:t>召回率</w:t>
            </w:r>
          </w:p>
        </w:tc>
        <w:tc>
          <w:tcPr>
            <w:tcW w:w="2074" w:type="dxa"/>
          </w:tcPr>
          <w:p w14:paraId="2E3F0B17" w14:textId="77777777" w:rsidR="00EE6110" w:rsidRDefault="00611265">
            <w:pPr>
              <w:ind w:firstLine="480"/>
              <w:rPr>
                <w:rFonts w:ascii="宋体" w:hAnsi="宋体"/>
                <w:szCs w:val="24"/>
              </w:rPr>
            </w:pPr>
            <w:r>
              <w:rPr>
                <w:rFonts w:ascii="宋体" w:hAnsi="宋体" w:hint="eastAsia"/>
                <w:szCs w:val="24"/>
              </w:rPr>
              <w:t>F1值</w:t>
            </w:r>
          </w:p>
        </w:tc>
      </w:tr>
      <w:tr w:rsidR="00EE6110" w14:paraId="37595D06" w14:textId="77777777">
        <w:trPr>
          <w:jc w:val="center"/>
        </w:trPr>
        <w:tc>
          <w:tcPr>
            <w:tcW w:w="2074" w:type="dxa"/>
            <w:shd w:val="clear" w:color="auto" w:fill="E2EFD9" w:themeFill="accent6" w:themeFillTint="33"/>
          </w:tcPr>
          <w:p w14:paraId="6B0ECD06" w14:textId="77777777" w:rsidR="00EE6110" w:rsidRDefault="00611265">
            <w:pPr>
              <w:ind w:firstLine="480"/>
              <w:rPr>
                <w:rFonts w:ascii="宋体" w:hAnsi="宋体"/>
                <w:szCs w:val="24"/>
              </w:rPr>
            </w:pPr>
            <w:r>
              <w:rPr>
                <w:rFonts w:ascii="宋体" w:hAnsi="宋体" w:hint="eastAsia"/>
                <w:szCs w:val="24"/>
              </w:rPr>
              <w:t>KNN</w:t>
            </w:r>
          </w:p>
        </w:tc>
        <w:tc>
          <w:tcPr>
            <w:tcW w:w="2074" w:type="dxa"/>
            <w:shd w:val="clear" w:color="auto" w:fill="E2EFD9" w:themeFill="accent6" w:themeFillTint="33"/>
          </w:tcPr>
          <w:p w14:paraId="31DC4B9A" w14:textId="77777777" w:rsidR="00EE6110" w:rsidRDefault="00611265">
            <w:pPr>
              <w:ind w:firstLine="480"/>
              <w:rPr>
                <w:rFonts w:ascii="宋体" w:hAnsi="宋体"/>
                <w:szCs w:val="24"/>
              </w:rPr>
            </w:pPr>
            <w:r>
              <w:rPr>
                <w:rFonts w:ascii="宋体" w:hAnsi="宋体" w:hint="eastAsia"/>
                <w:szCs w:val="24"/>
              </w:rPr>
              <w:t>0.69</w:t>
            </w:r>
          </w:p>
        </w:tc>
        <w:tc>
          <w:tcPr>
            <w:tcW w:w="2074" w:type="dxa"/>
            <w:shd w:val="clear" w:color="auto" w:fill="E2EFD9" w:themeFill="accent6" w:themeFillTint="33"/>
          </w:tcPr>
          <w:p w14:paraId="6B4D267D" w14:textId="77777777" w:rsidR="00EE6110" w:rsidRDefault="00611265">
            <w:pPr>
              <w:ind w:firstLine="480"/>
              <w:rPr>
                <w:rFonts w:ascii="宋体" w:hAnsi="宋体"/>
                <w:szCs w:val="24"/>
              </w:rPr>
            </w:pPr>
            <w:r>
              <w:rPr>
                <w:rFonts w:ascii="宋体" w:hAnsi="宋体" w:hint="eastAsia"/>
                <w:szCs w:val="24"/>
              </w:rPr>
              <w:t>0.69</w:t>
            </w:r>
          </w:p>
        </w:tc>
        <w:tc>
          <w:tcPr>
            <w:tcW w:w="2074" w:type="dxa"/>
            <w:shd w:val="clear" w:color="auto" w:fill="E2EFD9" w:themeFill="accent6" w:themeFillTint="33"/>
          </w:tcPr>
          <w:p w14:paraId="09CA778F" w14:textId="77777777" w:rsidR="00EE6110" w:rsidRDefault="00611265">
            <w:pPr>
              <w:ind w:firstLine="480"/>
              <w:rPr>
                <w:rFonts w:ascii="宋体" w:hAnsi="宋体"/>
                <w:szCs w:val="24"/>
              </w:rPr>
            </w:pPr>
            <w:r>
              <w:rPr>
                <w:rFonts w:ascii="宋体" w:hAnsi="宋体" w:hint="eastAsia"/>
                <w:szCs w:val="24"/>
              </w:rPr>
              <w:t>0.68</w:t>
            </w:r>
          </w:p>
        </w:tc>
      </w:tr>
      <w:tr w:rsidR="00EE6110" w14:paraId="6B85130E" w14:textId="77777777">
        <w:trPr>
          <w:jc w:val="center"/>
        </w:trPr>
        <w:tc>
          <w:tcPr>
            <w:tcW w:w="2074" w:type="dxa"/>
          </w:tcPr>
          <w:p w14:paraId="7A52923B" w14:textId="77777777" w:rsidR="00EE6110" w:rsidRDefault="00611265">
            <w:pPr>
              <w:ind w:firstLine="480"/>
              <w:rPr>
                <w:rFonts w:ascii="宋体" w:hAnsi="宋体"/>
                <w:szCs w:val="24"/>
              </w:rPr>
            </w:pPr>
            <w:r>
              <w:rPr>
                <w:rFonts w:ascii="宋体" w:hAnsi="宋体" w:hint="eastAsia"/>
                <w:szCs w:val="24"/>
              </w:rPr>
              <w:t>决策树</w:t>
            </w:r>
          </w:p>
        </w:tc>
        <w:tc>
          <w:tcPr>
            <w:tcW w:w="2074" w:type="dxa"/>
          </w:tcPr>
          <w:p w14:paraId="4CC0E695" w14:textId="77777777" w:rsidR="00EE6110" w:rsidRDefault="00611265">
            <w:pPr>
              <w:ind w:firstLine="480"/>
              <w:rPr>
                <w:rFonts w:ascii="宋体" w:hAnsi="宋体"/>
                <w:szCs w:val="24"/>
              </w:rPr>
            </w:pPr>
            <w:r>
              <w:rPr>
                <w:rFonts w:ascii="宋体" w:hAnsi="宋体" w:hint="eastAsia"/>
                <w:szCs w:val="24"/>
              </w:rPr>
              <w:t>0.65</w:t>
            </w:r>
          </w:p>
        </w:tc>
        <w:tc>
          <w:tcPr>
            <w:tcW w:w="2074" w:type="dxa"/>
          </w:tcPr>
          <w:p w14:paraId="1F5AB36E" w14:textId="77777777" w:rsidR="00EE6110" w:rsidRDefault="00611265">
            <w:pPr>
              <w:ind w:firstLine="480"/>
              <w:rPr>
                <w:rFonts w:ascii="宋体" w:hAnsi="宋体"/>
                <w:szCs w:val="24"/>
              </w:rPr>
            </w:pPr>
            <w:r>
              <w:rPr>
                <w:rFonts w:ascii="宋体" w:hAnsi="宋体" w:hint="eastAsia"/>
                <w:szCs w:val="24"/>
              </w:rPr>
              <w:t>0.65</w:t>
            </w:r>
          </w:p>
        </w:tc>
        <w:tc>
          <w:tcPr>
            <w:tcW w:w="2074" w:type="dxa"/>
          </w:tcPr>
          <w:p w14:paraId="75A23981" w14:textId="77777777" w:rsidR="00EE6110" w:rsidRDefault="00611265">
            <w:pPr>
              <w:ind w:firstLine="480"/>
              <w:rPr>
                <w:rFonts w:ascii="宋体" w:hAnsi="宋体"/>
                <w:szCs w:val="24"/>
              </w:rPr>
            </w:pPr>
            <w:r>
              <w:rPr>
                <w:rFonts w:ascii="宋体" w:hAnsi="宋体" w:hint="eastAsia"/>
                <w:szCs w:val="24"/>
              </w:rPr>
              <w:t>0.60</w:t>
            </w:r>
          </w:p>
        </w:tc>
      </w:tr>
      <w:tr w:rsidR="00EE6110" w14:paraId="2B9BC80F" w14:textId="77777777">
        <w:trPr>
          <w:jc w:val="center"/>
        </w:trPr>
        <w:tc>
          <w:tcPr>
            <w:tcW w:w="2074" w:type="dxa"/>
            <w:shd w:val="clear" w:color="auto" w:fill="E2EFD9" w:themeFill="accent6" w:themeFillTint="33"/>
          </w:tcPr>
          <w:p w14:paraId="6B38F067" w14:textId="77777777" w:rsidR="00EE6110" w:rsidRDefault="00611265">
            <w:pPr>
              <w:ind w:firstLine="480"/>
              <w:rPr>
                <w:rFonts w:ascii="宋体" w:hAnsi="宋体"/>
                <w:szCs w:val="24"/>
              </w:rPr>
            </w:pPr>
            <w:r>
              <w:rPr>
                <w:rFonts w:ascii="宋体" w:hAnsi="宋体" w:hint="eastAsia"/>
                <w:szCs w:val="24"/>
              </w:rPr>
              <w:t>贝叶斯</w:t>
            </w:r>
          </w:p>
        </w:tc>
        <w:tc>
          <w:tcPr>
            <w:tcW w:w="2074" w:type="dxa"/>
            <w:shd w:val="clear" w:color="auto" w:fill="E2EFD9" w:themeFill="accent6" w:themeFillTint="33"/>
          </w:tcPr>
          <w:p w14:paraId="026B840D" w14:textId="77777777" w:rsidR="00EE6110" w:rsidRDefault="00611265">
            <w:pPr>
              <w:ind w:firstLine="480"/>
              <w:rPr>
                <w:rFonts w:ascii="宋体" w:hAnsi="宋体"/>
                <w:szCs w:val="24"/>
              </w:rPr>
            </w:pPr>
            <w:r>
              <w:rPr>
                <w:rFonts w:ascii="宋体" w:hAnsi="宋体" w:hint="eastAsia"/>
                <w:szCs w:val="24"/>
              </w:rPr>
              <w:t>0.74</w:t>
            </w:r>
          </w:p>
        </w:tc>
        <w:tc>
          <w:tcPr>
            <w:tcW w:w="2074" w:type="dxa"/>
            <w:shd w:val="clear" w:color="auto" w:fill="E2EFD9" w:themeFill="accent6" w:themeFillTint="33"/>
          </w:tcPr>
          <w:p w14:paraId="71B59819" w14:textId="77777777" w:rsidR="00EE6110" w:rsidRDefault="00611265">
            <w:pPr>
              <w:ind w:firstLine="480"/>
              <w:rPr>
                <w:rFonts w:ascii="宋体" w:hAnsi="宋体"/>
                <w:szCs w:val="24"/>
              </w:rPr>
            </w:pPr>
            <w:r>
              <w:rPr>
                <w:rFonts w:ascii="宋体" w:hAnsi="宋体" w:hint="eastAsia"/>
                <w:szCs w:val="24"/>
              </w:rPr>
              <w:t>0.68</w:t>
            </w:r>
          </w:p>
        </w:tc>
        <w:tc>
          <w:tcPr>
            <w:tcW w:w="2074" w:type="dxa"/>
            <w:shd w:val="clear" w:color="auto" w:fill="E2EFD9" w:themeFill="accent6" w:themeFillTint="33"/>
          </w:tcPr>
          <w:p w14:paraId="5E98EBD2" w14:textId="77777777" w:rsidR="00EE6110" w:rsidRDefault="00611265">
            <w:pPr>
              <w:ind w:firstLine="480"/>
              <w:rPr>
                <w:rFonts w:ascii="宋体" w:hAnsi="宋体"/>
                <w:szCs w:val="24"/>
              </w:rPr>
            </w:pPr>
            <w:r>
              <w:rPr>
                <w:rFonts w:ascii="宋体" w:hAnsi="宋体" w:hint="eastAsia"/>
                <w:szCs w:val="24"/>
              </w:rPr>
              <w:t>0.67</w:t>
            </w:r>
          </w:p>
        </w:tc>
      </w:tr>
    </w:tbl>
    <w:p w14:paraId="1256A917" w14:textId="77777777" w:rsidR="00EE6110" w:rsidRDefault="00611265">
      <w:pPr>
        <w:ind w:firstLine="480"/>
        <w:rPr>
          <w:rFonts w:ascii="宋体" w:hAnsi="宋体"/>
          <w:szCs w:val="24"/>
        </w:rPr>
      </w:pPr>
      <w:r>
        <w:rPr>
          <w:rFonts w:ascii="宋体" w:hAnsi="宋体" w:hint="eastAsia"/>
          <w:szCs w:val="24"/>
        </w:rPr>
        <w:t>结论如下：</w:t>
      </w:r>
    </w:p>
    <w:p w14:paraId="21A18F54" w14:textId="77777777" w:rsidR="00EE6110" w:rsidRDefault="00611265">
      <w:pPr>
        <w:ind w:firstLine="480"/>
        <w:rPr>
          <w:rFonts w:ascii="宋体" w:hAnsi="宋体"/>
        </w:rPr>
      </w:pPr>
      <w:r>
        <w:rPr>
          <w:rFonts w:ascii="宋体" w:hAnsi="宋体" w:hint="eastAsia"/>
        </w:rPr>
        <w:t>1.</w:t>
      </w:r>
      <w:r>
        <w:rPr>
          <w:rFonts w:ascii="宋体" w:hAnsi="宋体"/>
        </w:rPr>
        <w:t xml:space="preserve">从准确度的角度衡量，贝叶斯分类器的效果最好 </w:t>
      </w:r>
    </w:p>
    <w:p w14:paraId="4E04574A" w14:textId="77777777" w:rsidR="00EE6110" w:rsidRDefault="00611265">
      <w:pPr>
        <w:ind w:firstLine="480"/>
        <w:rPr>
          <w:rFonts w:ascii="宋体" w:hAnsi="宋体"/>
        </w:rPr>
      </w:pPr>
      <w:r>
        <w:rPr>
          <w:rFonts w:ascii="宋体" w:hAnsi="宋体" w:hint="eastAsia"/>
        </w:rPr>
        <w:t>2.</w:t>
      </w:r>
      <w:r>
        <w:rPr>
          <w:rFonts w:ascii="宋体" w:hAnsi="宋体"/>
        </w:rPr>
        <w:t>从召回率和F1值的角度衡量，k近邻效果最好</w:t>
      </w:r>
    </w:p>
    <w:p w14:paraId="1795A08E" w14:textId="77777777" w:rsidR="00EE6110" w:rsidRDefault="00611265">
      <w:pPr>
        <w:ind w:firstLine="480"/>
        <w:rPr>
          <w:rFonts w:ascii="宋体" w:hAnsi="宋体"/>
          <w:szCs w:val="24"/>
        </w:rPr>
      </w:pPr>
      <w:r>
        <w:rPr>
          <w:rFonts w:ascii="宋体" w:hAnsi="宋体" w:hint="eastAsia"/>
        </w:rPr>
        <w:t>3.</w:t>
      </w:r>
      <w:r>
        <w:rPr>
          <w:rFonts w:ascii="宋体" w:hAnsi="宋体"/>
        </w:rPr>
        <w:t>贝叶斯分类器和k近邻的效果好于决策树</w:t>
      </w:r>
    </w:p>
    <w:p w14:paraId="623D25ED" w14:textId="77777777" w:rsidR="00EE6110" w:rsidRDefault="00611265">
      <w:pPr>
        <w:ind w:firstLine="480"/>
        <w:rPr>
          <w:rFonts w:ascii="宋体" w:hAnsi="宋体"/>
        </w:rPr>
      </w:pPr>
      <w:r>
        <w:rPr>
          <w:rFonts w:ascii="宋体" w:hAnsi="宋体" w:hint="eastAsia"/>
        </w:rPr>
        <w:t>通过上文的分析，我们可以利用上文的训练结果，对其投入应用，通过时时刻刻分析老人身上的可穿戴设备传来的数据，我们可以实时监测老人身体姿态，监测其身体状态，保证其生命安全，</w:t>
      </w:r>
    </w:p>
    <w:p w14:paraId="5EE4D3BB" w14:textId="77777777" w:rsidR="00EE6110" w:rsidRDefault="00611265">
      <w:pPr>
        <w:ind w:firstLine="480"/>
        <w:rPr>
          <w:rFonts w:ascii="宋体" w:hAnsi="宋体"/>
        </w:rPr>
      </w:pPr>
      <w:r>
        <w:rPr>
          <w:rFonts w:ascii="宋体" w:hAnsi="宋体" w:hint="eastAsia"/>
        </w:rPr>
        <w:t>在项目发展到到一定规模后，我们还将把可穿戴设备发给购买产品但是并未年老的客户，通过监测其坐姿研究其生活习惯。通过研究客户的生活习惯，我们会适当的为拥有健康生活习惯（比如驼背坐姿较少的顾客）在保费上提供适当的优惠，帮助并督促客户形成健康的生活习惯，对提升客户健康观念，提升客户身体素质水平有很大助力。同时，通过几年累月的生活习惯观测，我们还可以通过分析，得出客户的慢性病或者可能罹患的疾病，对顾客有针对性的订制护理方案以及保养方案，使每一个顾客都能享受到对身体独一无二的定制化的照顾。</w:t>
      </w:r>
    </w:p>
    <w:p w14:paraId="0B9B9696" w14:textId="77777777" w:rsidR="00EE6110" w:rsidRDefault="00611265">
      <w:pPr>
        <w:pStyle w:val="3"/>
        <w:rPr>
          <w:rFonts w:ascii="宋体" w:hAnsi="宋体"/>
        </w:rPr>
      </w:pPr>
      <w:bookmarkStart w:id="100" w:name="_Toc40394545"/>
      <w:r>
        <w:rPr>
          <w:rFonts w:ascii="宋体" w:hAnsi="宋体" w:hint="eastAsia"/>
        </w:rPr>
        <w:lastRenderedPageBreak/>
        <w:t>文本分析</w:t>
      </w:r>
      <w:bookmarkEnd w:id="100"/>
    </w:p>
    <w:p w14:paraId="6AECB050" w14:textId="77777777" w:rsidR="00EE6110" w:rsidRDefault="00611265">
      <w:pPr>
        <w:ind w:firstLine="480"/>
        <w:rPr>
          <w:rFonts w:ascii="宋体" w:hAnsi="宋体"/>
        </w:rPr>
      </w:pPr>
      <w:bookmarkStart w:id="101" w:name="_Hlk40082701"/>
      <w:r>
        <w:rPr>
          <w:rFonts w:ascii="宋体" w:hAnsi="宋体" w:hint="eastAsia"/>
        </w:rPr>
        <w:t>在用户给我们的提交的反馈中，为了避免不实的反馈情况，我们选择了对其反馈意见进行文本分析</w:t>
      </w:r>
      <w:bookmarkEnd w:id="101"/>
      <w:r>
        <w:rPr>
          <w:rFonts w:ascii="宋体" w:hAnsi="宋体" w:hint="eastAsia"/>
        </w:rPr>
        <w:t>，鉴于当前技术原因，在此只对情感分析模块做一定演示。此处研究的短文本情感分类是根据文本内容所体现的用户意见的情感极性</w:t>
      </w:r>
      <w:r>
        <w:rPr>
          <w:rFonts w:ascii="宋体" w:hAnsi="宋体"/>
        </w:rPr>
        <w:t>, 将带有相同特定情感倾向的短文本归为一类, 即文本情感分类。目前短文本情感分类主要采取统计自然语言处理、情感语义特性两种方式</w:t>
      </w:r>
      <w:r>
        <w:rPr>
          <w:rFonts w:ascii="宋体" w:hAnsi="宋体" w:hint="eastAsia"/>
        </w:rPr>
        <w:t>。此处所采取的方式是利用jieba分词库对我们已经获取的文本进行分词，在调用函数进行向量化，向量化之后利用已知的lable数据对当前数据做一个监督学习，训练模型之后再对预测集进行预测，此处衡量预测结果的不再使用准确率，而是采用Macro</w:t>
      </w:r>
      <w:r>
        <w:rPr>
          <w:rFonts w:ascii="宋体" w:hAnsi="宋体"/>
        </w:rPr>
        <w:t>-F1</w:t>
      </w:r>
      <w:r>
        <w:rPr>
          <w:rFonts w:ascii="宋体" w:hAnsi="宋体" w:hint="eastAsia"/>
        </w:rPr>
        <w:t>值，对文本分析结果予以分析。</w:t>
      </w:r>
    </w:p>
    <w:p w14:paraId="1534D345" w14:textId="77777777" w:rsidR="00EE6110" w:rsidRDefault="00611265">
      <w:pPr>
        <w:ind w:firstLine="480"/>
        <w:rPr>
          <w:rFonts w:ascii="宋体" w:hAnsi="宋体"/>
        </w:rPr>
      </w:pPr>
      <w:r>
        <w:rPr>
          <w:rFonts w:ascii="宋体" w:hAnsi="宋体" w:hint="eastAsia"/>
        </w:rPr>
        <w:t>本文训练和预测所采用的数据是来自于北京市经济和信息化局所举办的情感分析分析的比赛数据：</w:t>
      </w:r>
      <w:r>
        <w:rPr>
          <w:rFonts w:ascii="宋体" w:hAnsi="宋体"/>
        </w:rPr>
        <w:t>数据集依据与“新冠肺炎”相关的230个主题关键词进行数据采集，抓取了2020年1月1日-2020年2月20日期间共计100万条微博数据，并对其中10万条数据进行人工标注，标注分为三类，分别为：1(积极)，0(中性)和-1(消极))。</w:t>
      </w:r>
      <w:r>
        <w:rPr>
          <w:rFonts w:ascii="宋体" w:hAnsi="宋体" w:hint="eastAsia"/>
        </w:rPr>
        <w:t>故而在此采用的数据仍然是带有标签的，所以仍然采用较为初步的监督学习对其进行归类。</w:t>
      </w:r>
    </w:p>
    <w:p w14:paraId="2699A841" w14:textId="77777777" w:rsidR="00EE6110" w:rsidRDefault="00611265">
      <w:pPr>
        <w:widowControl/>
        <w:spacing w:line="240" w:lineRule="auto"/>
        <w:ind w:firstLineChars="0" w:firstLine="0"/>
        <w:rPr>
          <w:rFonts w:ascii="宋体" w:hAnsi="宋体" w:cs="宋体"/>
          <w:kern w:val="0"/>
          <w:szCs w:val="24"/>
        </w:rPr>
      </w:pPr>
      <w:r>
        <w:rPr>
          <w:rFonts w:ascii="宋体" w:hAnsi="宋体" w:cs="宋体"/>
          <w:noProof/>
          <w:kern w:val="0"/>
          <w:szCs w:val="24"/>
        </w:rPr>
        <w:drawing>
          <wp:inline distT="0" distB="0" distL="0" distR="0" wp14:anchorId="5F08DDF1" wp14:editId="72374A81">
            <wp:extent cx="5274310" cy="31292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3129280"/>
                    </a:xfrm>
                    <a:prstGeom prst="rect">
                      <a:avLst/>
                    </a:prstGeom>
                    <a:noFill/>
                    <a:ln>
                      <a:noFill/>
                    </a:ln>
                  </pic:spPr>
                </pic:pic>
              </a:graphicData>
            </a:graphic>
          </wp:inline>
        </w:drawing>
      </w:r>
    </w:p>
    <w:p w14:paraId="6FD88334" w14:textId="77777777" w:rsidR="00EE6110" w:rsidRDefault="00611265">
      <w:pPr>
        <w:ind w:firstLine="480"/>
        <w:rPr>
          <w:rFonts w:ascii="宋体" w:hAnsi="宋体"/>
        </w:rPr>
      </w:pPr>
      <w:r>
        <w:rPr>
          <w:rFonts w:ascii="宋体" w:hAnsi="宋体" w:hint="eastAsia"/>
        </w:rPr>
        <w:t>首先，利用jieba</w:t>
      </w:r>
      <w:r>
        <w:rPr>
          <w:rFonts w:ascii="宋体" w:hAnsi="宋体"/>
        </w:rPr>
        <w:t>’</w:t>
      </w:r>
      <w:r>
        <w:rPr>
          <w:rFonts w:ascii="宋体" w:hAnsi="宋体" w:hint="eastAsia"/>
        </w:rPr>
        <w:t>分词对已经获取到的数据进行分词，接着调用哈工大的</w:t>
      </w:r>
      <w:r>
        <w:rPr>
          <w:rFonts w:ascii="宋体" w:hAnsi="宋体" w:hint="eastAsia"/>
        </w:rPr>
        <w:lastRenderedPageBreak/>
        <w:t>停用词表，再通过设置参数过滤调过于平常的词、停用词和过于特殊的词。</w:t>
      </w:r>
    </w:p>
    <w:p w14:paraId="602E4791" w14:textId="77777777" w:rsidR="00EE6110" w:rsidRDefault="00611265">
      <w:pPr>
        <w:ind w:firstLine="480"/>
        <w:rPr>
          <w:rFonts w:ascii="宋体" w:hAnsi="宋体"/>
        </w:rPr>
      </w:pPr>
      <w:r>
        <w:rPr>
          <w:rFonts w:ascii="宋体" w:hAnsi="宋体" w:hint="eastAsia"/>
        </w:rPr>
        <w:t>情感分类器主要有支持向量机、</w:t>
      </w:r>
      <w:r>
        <w:rPr>
          <w:rFonts w:ascii="宋体" w:hAnsi="宋体"/>
        </w:rPr>
        <w:t>K最近邻和朴素贝叶斯。支持</w:t>
      </w:r>
      <w:r>
        <w:rPr>
          <w:rFonts w:ascii="宋体" w:hAnsi="宋体" w:hint="eastAsia"/>
        </w:rPr>
        <w:t>向量机</w:t>
      </w:r>
      <w:r>
        <w:rPr>
          <w:rFonts w:ascii="宋体" w:hAnsi="宋体"/>
        </w:rPr>
        <w:t>对处理样本量少的数据效果较好, 但大样本时优势并不明显, 且这种非线性算法的计算复杂度较高, 也不适合在大样本数据上做训练。</w:t>
      </w:r>
      <w:r>
        <w:rPr>
          <w:rFonts w:ascii="宋体" w:hAnsi="宋体" w:hint="eastAsia"/>
        </w:rPr>
        <w:t>贝叶斯分类是根据某对象的先验概率</w:t>
      </w:r>
      <w:r>
        <w:rPr>
          <w:rFonts w:ascii="宋体" w:hAnsi="宋体"/>
        </w:rPr>
        <w:t>, 利用贝叶斯公式得出后验概率, 以最大后验概率的类作为该对象所属的类。而KNN分类器是根据距离度量个体间的差异性, 将距离相近的归为一类。</w:t>
      </w:r>
      <w:r>
        <w:rPr>
          <w:rFonts w:ascii="宋体" w:hAnsi="宋体" w:hint="eastAsia"/>
        </w:rPr>
        <w:t>本项目决定在此采用的朴素贝叶斯分类器。</w:t>
      </w:r>
    </w:p>
    <w:p w14:paraId="6A7C723F" w14:textId="77777777" w:rsidR="00EE6110" w:rsidRDefault="00611265">
      <w:pPr>
        <w:ind w:firstLine="480"/>
        <w:rPr>
          <w:rFonts w:ascii="宋体" w:hAnsi="宋体"/>
        </w:rPr>
      </w:pPr>
      <w:r>
        <w:rPr>
          <w:rFonts w:ascii="宋体" w:hAnsi="宋体" w:hint="eastAsia"/>
        </w:rPr>
        <w:t>在此基础上将数据投入其中进行学习，获取结果后再对预测集进行预测，预测完后验证其macroF1值，在此本文的MacroF1值为0.66左右。</w:t>
      </w:r>
    </w:p>
    <w:p w14:paraId="4337BC4B" w14:textId="77777777" w:rsidR="00EE6110" w:rsidRDefault="00611265">
      <w:pPr>
        <w:ind w:firstLine="480"/>
        <w:rPr>
          <w:rFonts w:ascii="宋体" w:hAnsi="宋体"/>
        </w:rPr>
      </w:pPr>
      <w:r>
        <w:rPr>
          <w:rFonts w:ascii="宋体" w:hAnsi="宋体" w:hint="eastAsia"/>
        </w:rPr>
        <w:t>在此基础上，我们会利用相似技术对客户的反馈进行分析，准确把握客户在意见反馈之下的情感变化，及时修正我们的服务方向和服务配置，增强我们的纠错能力和点对点能力。</w:t>
      </w:r>
    </w:p>
    <w:p w14:paraId="4C3F682E" w14:textId="77777777" w:rsidR="00EE6110" w:rsidRDefault="00611265">
      <w:pPr>
        <w:pStyle w:val="3"/>
        <w:rPr>
          <w:rFonts w:ascii="宋体" w:hAnsi="宋体"/>
        </w:rPr>
      </w:pPr>
      <w:bookmarkStart w:id="102" w:name="_Toc40394546"/>
      <w:r>
        <w:rPr>
          <w:rFonts w:ascii="宋体" w:hAnsi="宋体" w:hint="eastAsia"/>
        </w:rPr>
        <w:t>网站搭建</w:t>
      </w:r>
      <w:bookmarkEnd w:id="102"/>
    </w:p>
    <w:p w14:paraId="378C8BDF" w14:textId="77777777" w:rsidR="00EE6110" w:rsidRDefault="00611265">
      <w:pPr>
        <w:ind w:firstLine="480"/>
        <w:rPr>
          <w:rFonts w:ascii="宋体" w:hAnsi="宋体"/>
        </w:rPr>
      </w:pPr>
      <w:r>
        <w:rPr>
          <w:rFonts w:ascii="宋体" w:hAnsi="宋体" w:hint="eastAsia"/>
        </w:rPr>
        <w:t>本项目组依然会建立自己的官网，利用网络来进行宣传本项目，同时招募、联系、评分、反馈等系统也都将于本网站上进行实现。</w:t>
      </w:r>
    </w:p>
    <w:p w14:paraId="25DEB7B7" w14:textId="77777777" w:rsidR="00EE6110" w:rsidRDefault="00611265">
      <w:pPr>
        <w:ind w:firstLine="480"/>
        <w:rPr>
          <w:rFonts w:ascii="宋体" w:hAnsi="宋体"/>
        </w:rPr>
      </w:pPr>
      <w:r>
        <w:rPr>
          <w:rFonts w:ascii="宋体" w:hAnsi="宋体" w:hint="eastAsia"/>
        </w:rPr>
        <w:t>同时我们会建立相关数据库，利用好数据库技术，妥善存储志愿者和老人的信息。并对其加以管理，与“志愿陪你”、服务个性化定制等模块相结合，利用好数据库技术。</w:t>
      </w:r>
    </w:p>
    <w:p w14:paraId="6C3AA8D1" w14:textId="77777777" w:rsidR="00EE6110" w:rsidRDefault="00611265">
      <w:pPr>
        <w:ind w:firstLine="480"/>
        <w:rPr>
          <w:rFonts w:ascii="宋体" w:hAnsi="宋体"/>
        </w:rPr>
      </w:pPr>
      <w:r>
        <w:rPr>
          <w:rFonts w:ascii="宋体" w:hAnsi="宋体" w:hint="eastAsia"/>
        </w:rPr>
        <w:t>网站具体实现细节和功能可以参见本策划书——网站架构环节。</w:t>
      </w:r>
    </w:p>
    <w:p w14:paraId="216B42C1" w14:textId="77777777" w:rsidR="00EE6110" w:rsidRDefault="00611265">
      <w:pPr>
        <w:pStyle w:val="3"/>
        <w:rPr>
          <w:rFonts w:ascii="宋体" w:hAnsi="宋体"/>
        </w:rPr>
      </w:pPr>
      <w:bookmarkStart w:id="103" w:name="_Toc40394547"/>
      <w:r>
        <w:rPr>
          <w:rFonts w:ascii="宋体" w:hAnsi="宋体" w:hint="eastAsia"/>
        </w:rPr>
        <w:t>基于netlogo多主体技术的实证分析</w:t>
      </w:r>
      <w:bookmarkEnd w:id="103"/>
    </w:p>
    <w:p w14:paraId="2AEC9E16" w14:textId="77777777" w:rsidR="00EE6110" w:rsidRDefault="00611265">
      <w:pPr>
        <w:ind w:firstLine="480"/>
        <w:rPr>
          <w:rFonts w:ascii="宋体" w:hAnsi="宋体" w:cs="Arial"/>
          <w:color w:val="333333"/>
          <w:szCs w:val="21"/>
          <w:shd w:val="clear" w:color="auto" w:fill="FFFFFF"/>
        </w:rPr>
      </w:pPr>
      <w:r>
        <w:rPr>
          <w:rFonts w:ascii="宋体" w:hAnsi="宋体" w:cs="Arial"/>
          <w:color w:val="333333"/>
          <w:szCs w:val="21"/>
          <w:shd w:val="clear" w:color="auto" w:fill="FFFFFF"/>
        </w:rPr>
        <w:t>NetLogo是继承</w:t>
      </w:r>
      <w:r>
        <w:rPr>
          <w:rFonts w:ascii="宋体" w:hAnsi="宋体" w:cs="Arial" w:hint="eastAsia"/>
          <w:color w:val="333333"/>
          <w:szCs w:val="21"/>
          <w:shd w:val="clear" w:color="auto" w:fill="FFFFFF"/>
        </w:rPr>
        <w:t>Logo语言</w:t>
      </w:r>
      <w:r>
        <w:rPr>
          <w:rFonts w:ascii="宋体" w:hAnsi="宋体" w:cs="Arial"/>
          <w:color w:val="333333"/>
          <w:szCs w:val="21"/>
          <w:shd w:val="clear" w:color="auto" w:fill="FFFFFF"/>
        </w:rPr>
        <w:t>的一款编程开发平台,但它又改进了Logo语言只能控制单一个体的不足,它可以在建模中控制成千上万的个体,因此,NetLogo建模能很好地模拟微观个体的行为和宏观模式的涌现及其两者之间的联系</w:t>
      </w:r>
      <w:r>
        <w:rPr>
          <w:rFonts w:ascii="宋体" w:hAnsi="宋体" w:cs="Arial" w:hint="eastAsia"/>
          <w:color w:val="333333"/>
          <w:szCs w:val="21"/>
          <w:shd w:val="clear" w:color="auto" w:fill="FFFFFF"/>
        </w:rPr>
        <w:t>。</w:t>
      </w:r>
    </w:p>
    <w:p w14:paraId="52797FC4" w14:textId="77777777" w:rsidR="00EE6110" w:rsidRDefault="00611265">
      <w:pPr>
        <w:ind w:firstLine="480"/>
        <w:rPr>
          <w:rFonts w:ascii="宋体" w:hAnsi="宋体" w:cs="Arial"/>
          <w:color w:val="333333"/>
          <w:szCs w:val="21"/>
          <w:shd w:val="clear" w:color="auto" w:fill="FFFFFF"/>
        </w:rPr>
      </w:pPr>
      <w:r>
        <w:rPr>
          <w:rFonts w:ascii="宋体" w:hAnsi="宋体" w:cs="Arial"/>
          <w:color w:val="333333"/>
          <w:szCs w:val="21"/>
          <w:shd w:val="clear" w:color="auto" w:fill="FFFFFF"/>
        </w:rPr>
        <w:t>NetLogo是用于模拟自然和社会现象的编程语言和建模平台,特别适合于模拟随时间发展的复杂系统。</w:t>
      </w:r>
    </w:p>
    <w:p w14:paraId="1A2770E0" w14:textId="77777777" w:rsidR="00EE6110" w:rsidRDefault="00611265">
      <w:pPr>
        <w:ind w:firstLine="480"/>
        <w:rPr>
          <w:rFonts w:ascii="宋体" w:hAnsi="宋体"/>
          <w:szCs w:val="24"/>
        </w:rPr>
      </w:pPr>
      <w:r>
        <w:rPr>
          <w:rFonts w:ascii="宋体" w:hAnsi="宋体" w:hint="eastAsia"/>
          <w:szCs w:val="24"/>
        </w:rPr>
        <w:t>为了更好的验证本项目的可行性，所以</w:t>
      </w:r>
      <w:bookmarkStart w:id="104" w:name="_Hlk40083155"/>
      <w:r>
        <w:rPr>
          <w:rFonts w:ascii="宋体" w:hAnsi="宋体" w:hint="eastAsia"/>
          <w:szCs w:val="24"/>
        </w:rPr>
        <w:t>使用net logo多主体模拟软件对人</w:t>
      </w:r>
      <w:r>
        <w:rPr>
          <w:rFonts w:ascii="宋体" w:hAnsi="宋体" w:hint="eastAsia"/>
          <w:szCs w:val="24"/>
        </w:rPr>
        <w:lastRenderedPageBreak/>
        <w:t>类社会的自然生老病死进行模拟，并且给出各年龄段的死亡人数。</w:t>
      </w:r>
      <w:bookmarkEnd w:id="104"/>
      <w:r>
        <w:rPr>
          <w:rFonts w:ascii="宋体" w:hAnsi="宋体" w:hint="eastAsia"/>
          <w:szCs w:val="24"/>
        </w:rPr>
        <w:t>setup初始化当前界面并定义turtle，通过滑块调整turtle数量。</w:t>
      </w:r>
    </w:p>
    <w:p w14:paraId="7621FFB6" w14:textId="77777777" w:rsidR="00EE6110" w:rsidRDefault="00611265">
      <w:pPr>
        <w:ind w:firstLine="480"/>
        <w:rPr>
          <w:rFonts w:ascii="宋体" w:hAnsi="宋体"/>
          <w:szCs w:val="24"/>
        </w:rPr>
      </w:pPr>
      <w:r>
        <w:rPr>
          <w:rFonts w:ascii="宋体" w:hAnsi="宋体" w:hint="eastAsia"/>
          <w:szCs w:val="24"/>
        </w:rPr>
        <w:t>首先，我们定义好turtle遵循的规则：</w:t>
      </w:r>
    </w:p>
    <w:p w14:paraId="115BEE1E" w14:textId="77777777" w:rsidR="00EE6110" w:rsidRDefault="00611265">
      <w:pPr>
        <w:pStyle w:val="af5"/>
        <w:numPr>
          <w:ilvl w:val="0"/>
          <w:numId w:val="10"/>
        </w:numPr>
        <w:spacing w:line="240" w:lineRule="auto"/>
        <w:ind w:firstLineChars="0"/>
        <w:jc w:val="both"/>
        <w:rPr>
          <w:rFonts w:ascii="宋体" w:hAnsi="宋体"/>
          <w:szCs w:val="24"/>
        </w:rPr>
      </w:pPr>
      <w:r>
        <w:rPr>
          <w:rFonts w:ascii="宋体" w:hAnsi="宋体" w:hint="eastAsia"/>
          <w:szCs w:val="24"/>
        </w:rPr>
        <w:t>设置turtle每走一步就增加一岁，初始的turtle将会都从二十岁开始。</w:t>
      </w:r>
    </w:p>
    <w:p w14:paraId="0ECAB843" w14:textId="77777777" w:rsidR="00EE6110" w:rsidRDefault="00611265">
      <w:pPr>
        <w:pStyle w:val="af5"/>
        <w:numPr>
          <w:ilvl w:val="0"/>
          <w:numId w:val="10"/>
        </w:numPr>
        <w:spacing w:line="240" w:lineRule="auto"/>
        <w:ind w:firstLineChars="0"/>
        <w:jc w:val="both"/>
        <w:rPr>
          <w:rFonts w:ascii="宋体" w:hAnsi="宋体"/>
          <w:szCs w:val="24"/>
        </w:rPr>
      </w:pPr>
      <w:r>
        <w:rPr>
          <w:rFonts w:ascii="宋体" w:hAnsi="宋体" w:hint="eastAsia"/>
          <w:szCs w:val="24"/>
        </w:rPr>
        <w:t>每个turtle都有性别，假设初始一半为男，一半为女。其中，男为1，女为-1.</w:t>
      </w:r>
    </w:p>
    <w:p w14:paraId="120BA122" w14:textId="77777777" w:rsidR="00EE6110" w:rsidRDefault="00611265">
      <w:pPr>
        <w:pStyle w:val="af5"/>
        <w:numPr>
          <w:ilvl w:val="0"/>
          <w:numId w:val="10"/>
        </w:numPr>
        <w:spacing w:line="240" w:lineRule="auto"/>
        <w:ind w:firstLineChars="0"/>
        <w:jc w:val="both"/>
        <w:rPr>
          <w:rFonts w:ascii="宋体" w:hAnsi="宋体"/>
          <w:szCs w:val="24"/>
        </w:rPr>
      </w:pPr>
      <w:r>
        <w:rPr>
          <w:rFonts w:ascii="宋体" w:hAnsi="宋体" w:hint="eastAsia"/>
          <w:szCs w:val="24"/>
        </w:rPr>
        <w:t>每一岁都有固定的死亡率，死亡率参考《</w:t>
      </w:r>
      <w:r>
        <w:rPr>
          <w:rFonts w:ascii="宋体" w:hAnsi="宋体" w:hint="eastAsia"/>
          <w:color w:val="333333"/>
          <w:szCs w:val="24"/>
        </w:rPr>
        <w:t>中国人身保险业经验生命表》。</w:t>
      </w:r>
    </w:p>
    <w:p w14:paraId="63315111" w14:textId="77777777" w:rsidR="00EE6110" w:rsidRDefault="00611265">
      <w:pPr>
        <w:pStyle w:val="af5"/>
        <w:numPr>
          <w:ilvl w:val="0"/>
          <w:numId w:val="10"/>
        </w:numPr>
        <w:spacing w:line="240" w:lineRule="auto"/>
        <w:ind w:firstLineChars="0"/>
        <w:jc w:val="both"/>
        <w:rPr>
          <w:rFonts w:ascii="宋体" w:hAnsi="宋体"/>
          <w:szCs w:val="24"/>
        </w:rPr>
      </w:pPr>
      <w:r>
        <w:rPr>
          <w:rFonts w:ascii="宋体" w:hAnsi="宋体" w:hint="eastAsia"/>
          <w:color w:val="333333"/>
          <w:szCs w:val="24"/>
        </w:rPr>
        <w:t>设定起始turtle的起始财富相同，开始的时候所有人的财富是相同的，若二人相遇，会随机分配货币（即充当花销部分）。且财富量每年会随着gdp的增长速度而增加。</w:t>
      </w:r>
    </w:p>
    <w:p w14:paraId="75FFF075" w14:textId="77777777" w:rsidR="00EE6110" w:rsidRDefault="00611265">
      <w:pPr>
        <w:pStyle w:val="af5"/>
        <w:numPr>
          <w:ilvl w:val="0"/>
          <w:numId w:val="10"/>
        </w:numPr>
        <w:spacing w:line="240" w:lineRule="auto"/>
        <w:ind w:firstLineChars="0"/>
        <w:jc w:val="both"/>
        <w:rPr>
          <w:rFonts w:ascii="宋体" w:hAnsi="宋体"/>
          <w:szCs w:val="24"/>
        </w:rPr>
      </w:pPr>
      <w:r>
        <w:rPr>
          <w:rFonts w:ascii="宋体" w:hAnsi="宋体" w:hint="eastAsia"/>
          <w:color w:val="333333"/>
          <w:szCs w:val="24"/>
        </w:rPr>
        <w:t>身为经济人，每个经纪人会有一定的存款率s1，即他在交易时保留m1s1的金额作为存款，以剩下的来作为分配。</w:t>
      </w:r>
    </w:p>
    <w:p w14:paraId="76B8BF4C" w14:textId="77777777" w:rsidR="00EE6110" w:rsidRDefault="00611265">
      <w:pPr>
        <w:pStyle w:val="af5"/>
        <w:numPr>
          <w:ilvl w:val="0"/>
          <w:numId w:val="10"/>
        </w:numPr>
        <w:spacing w:line="240" w:lineRule="auto"/>
        <w:ind w:firstLineChars="0"/>
        <w:jc w:val="both"/>
        <w:rPr>
          <w:rFonts w:ascii="宋体" w:hAnsi="宋体"/>
          <w:szCs w:val="24"/>
        </w:rPr>
      </w:pPr>
      <w:r>
        <w:rPr>
          <w:rFonts w:ascii="宋体" w:hAnsi="宋体" w:hint="eastAsia"/>
          <w:color w:val="333333"/>
          <w:szCs w:val="24"/>
        </w:rPr>
        <w:t>设定每个经纪人有生子的概率（生育率参考国家统计局统计年鉴）</w:t>
      </w:r>
    </w:p>
    <w:p w14:paraId="288FBE1F" w14:textId="77777777" w:rsidR="00EE6110" w:rsidRDefault="00611265">
      <w:pPr>
        <w:ind w:firstLine="480"/>
        <w:rPr>
          <w:rFonts w:ascii="宋体" w:hAnsi="宋体"/>
          <w:szCs w:val="24"/>
        </w:rPr>
      </w:pPr>
      <w:r>
        <w:rPr>
          <w:rFonts w:ascii="宋体" w:hAnsi="宋体" w:hint="eastAsia"/>
          <w:szCs w:val="24"/>
        </w:rPr>
        <w:t>由此对人类社会进行模拟，并且导出数据。</w:t>
      </w:r>
    </w:p>
    <w:p w14:paraId="2D7D7A50" w14:textId="77777777" w:rsidR="00EE6110" w:rsidRDefault="00611265">
      <w:pPr>
        <w:widowControl/>
        <w:spacing w:line="240" w:lineRule="auto"/>
        <w:ind w:firstLineChars="0" w:firstLine="0"/>
        <w:rPr>
          <w:rFonts w:ascii="宋体" w:hAnsi="宋体" w:cs="宋体"/>
          <w:kern w:val="0"/>
          <w:szCs w:val="24"/>
        </w:rPr>
      </w:pPr>
      <w:r>
        <w:rPr>
          <w:rFonts w:ascii="宋体" w:hAnsi="宋体" w:cs="宋体"/>
          <w:noProof/>
          <w:kern w:val="0"/>
          <w:szCs w:val="24"/>
        </w:rPr>
        <w:drawing>
          <wp:inline distT="0" distB="0" distL="0" distR="0" wp14:anchorId="4E321C8A" wp14:editId="737DC6B3">
            <wp:extent cx="5274310" cy="48387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4838700"/>
                    </a:xfrm>
                    <a:prstGeom prst="rect">
                      <a:avLst/>
                    </a:prstGeom>
                    <a:noFill/>
                    <a:ln>
                      <a:noFill/>
                    </a:ln>
                  </pic:spPr>
                </pic:pic>
              </a:graphicData>
            </a:graphic>
          </wp:inline>
        </w:drawing>
      </w:r>
    </w:p>
    <w:p w14:paraId="41CA1ABE" w14:textId="77777777" w:rsidR="00EE6110" w:rsidRDefault="00611265">
      <w:pPr>
        <w:ind w:left="2100" w:firstLine="420"/>
        <w:rPr>
          <w:rFonts w:ascii="楷体" w:eastAsia="楷体" w:hAnsi="楷体"/>
          <w:sz w:val="21"/>
          <w:szCs w:val="21"/>
        </w:rPr>
      </w:pPr>
      <w:r>
        <w:rPr>
          <w:rFonts w:ascii="楷体" w:eastAsia="楷体" w:hAnsi="楷体" w:hint="eastAsia"/>
          <w:sz w:val="21"/>
          <w:szCs w:val="21"/>
        </w:rPr>
        <w:t>图6-4</w:t>
      </w:r>
      <w:r>
        <w:rPr>
          <w:rFonts w:ascii="楷体" w:eastAsia="楷体" w:hAnsi="楷体"/>
          <w:sz w:val="21"/>
          <w:szCs w:val="21"/>
        </w:rPr>
        <w:t xml:space="preserve"> </w:t>
      </w:r>
      <w:r>
        <w:rPr>
          <w:rFonts w:ascii="楷体" w:eastAsia="楷体" w:hAnsi="楷体" w:hint="eastAsia"/>
          <w:sz w:val="21"/>
          <w:szCs w:val="21"/>
        </w:rPr>
        <w:t>对人类社会的模拟</w:t>
      </w:r>
    </w:p>
    <w:p w14:paraId="0170B009" w14:textId="77777777" w:rsidR="00EE6110" w:rsidRDefault="00611265">
      <w:pPr>
        <w:ind w:firstLine="480"/>
        <w:rPr>
          <w:rFonts w:ascii="宋体" w:hAnsi="宋体"/>
        </w:rPr>
      </w:pPr>
      <w:r>
        <w:rPr>
          <w:rFonts w:ascii="宋体" w:hAnsi="宋体" w:hint="eastAsia"/>
        </w:rPr>
        <w:t>如图，在本次模拟中，orginalpopulation滑块可以设定社会的起始人口数</w:t>
      </w:r>
      <w:r>
        <w:rPr>
          <w:rFonts w:ascii="宋体" w:hAnsi="宋体" w:hint="eastAsia"/>
        </w:rPr>
        <w:lastRenderedPageBreak/>
        <w:t>量，originnal_money滑块则可以设定社会的财富总量。考虑到GDP增长和人口增长的关系，所以在这里我们将社会总财富的增长与turtle的总数相挂钩，完善我们的社会模型。</w:t>
      </w:r>
    </w:p>
    <w:p w14:paraId="5B1E07E9" w14:textId="77777777" w:rsidR="00EE6110" w:rsidRDefault="00611265">
      <w:pPr>
        <w:ind w:firstLine="480"/>
        <w:rPr>
          <w:rFonts w:ascii="宋体" w:hAnsi="宋体"/>
        </w:rPr>
      </w:pPr>
      <w:r>
        <w:rPr>
          <w:rFonts w:ascii="宋体" w:hAnsi="宋体"/>
        </w:rPr>
        <w:tab/>
      </w:r>
      <w:r>
        <w:rPr>
          <w:rFonts w:ascii="宋体" w:hAnsi="宋体" w:hint="eastAsia"/>
        </w:rPr>
        <w:t>使用save_file函数导出数据，导出的数据如下：</w:t>
      </w:r>
    </w:p>
    <w:p w14:paraId="2A2249CB" w14:textId="77777777" w:rsidR="00EE6110" w:rsidRDefault="00611265">
      <w:pPr>
        <w:widowControl/>
        <w:spacing w:line="240" w:lineRule="auto"/>
        <w:ind w:firstLineChars="0" w:firstLine="0"/>
        <w:jc w:val="center"/>
        <w:rPr>
          <w:rFonts w:ascii="宋体" w:hAnsi="宋体" w:cs="宋体"/>
          <w:kern w:val="0"/>
          <w:szCs w:val="24"/>
        </w:rPr>
      </w:pPr>
      <w:r>
        <w:rPr>
          <w:rFonts w:ascii="宋体" w:hAnsi="宋体" w:cs="宋体"/>
          <w:noProof/>
          <w:kern w:val="0"/>
          <w:szCs w:val="24"/>
        </w:rPr>
        <w:drawing>
          <wp:inline distT="0" distB="0" distL="0" distR="0" wp14:anchorId="3B3CC8CC" wp14:editId="25F0190C">
            <wp:extent cx="2313940" cy="135064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313940" cy="1350645"/>
                    </a:xfrm>
                    <a:prstGeom prst="rect">
                      <a:avLst/>
                    </a:prstGeom>
                    <a:noFill/>
                    <a:ln>
                      <a:noFill/>
                    </a:ln>
                  </pic:spPr>
                </pic:pic>
              </a:graphicData>
            </a:graphic>
          </wp:inline>
        </w:drawing>
      </w:r>
    </w:p>
    <w:p w14:paraId="0075AF04" w14:textId="77777777" w:rsidR="00EE6110" w:rsidRDefault="00611265">
      <w:pPr>
        <w:ind w:firstLine="480"/>
        <w:rPr>
          <w:rFonts w:ascii="宋体" w:hAnsi="宋体"/>
        </w:rPr>
      </w:pPr>
      <w:r>
        <w:rPr>
          <w:rFonts w:ascii="宋体" w:hAnsi="宋体" w:hint="eastAsia"/>
        </w:rPr>
        <w:t>此时，该社会的人口数已经达到了5000多，为了考量对人类社会模拟的拟真程度，让我们考量一下这个小社会的部分特征：</w:t>
      </w:r>
    </w:p>
    <w:p w14:paraId="3DC7DDC2" w14:textId="77777777" w:rsidR="00EE6110" w:rsidRDefault="00611265">
      <w:pPr>
        <w:widowControl/>
        <w:spacing w:line="240" w:lineRule="auto"/>
        <w:ind w:firstLine="480"/>
        <w:jc w:val="center"/>
        <w:rPr>
          <w:rFonts w:ascii="宋体" w:hAnsi="宋体" w:cs="宋体"/>
          <w:kern w:val="0"/>
          <w:szCs w:val="24"/>
        </w:rPr>
      </w:pPr>
      <w:r>
        <w:rPr>
          <w:rFonts w:ascii="宋体" w:hAnsi="宋体" w:cs="宋体"/>
          <w:noProof/>
          <w:kern w:val="0"/>
          <w:szCs w:val="24"/>
        </w:rPr>
        <w:drawing>
          <wp:inline distT="0" distB="0" distL="0" distR="0" wp14:anchorId="06FD9A29" wp14:editId="4A0FBE3B">
            <wp:extent cx="3975735" cy="2006600"/>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031518" cy="2034754"/>
                    </a:xfrm>
                    <a:prstGeom prst="rect">
                      <a:avLst/>
                    </a:prstGeom>
                    <a:noFill/>
                    <a:ln>
                      <a:noFill/>
                    </a:ln>
                  </pic:spPr>
                </pic:pic>
              </a:graphicData>
            </a:graphic>
          </wp:inline>
        </w:drawing>
      </w:r>
    </w:p>
    <w:p w14:paraId="379322E3" w14:textId="77777777" w:rsidR="00EE6110" w:rsidRDefault="00611265">
      <w:pPr>
        <w:ind w:firstLine="480"/>
        <w:rPr>
          <w:rFonts w:ascii="宋体" w:hAnsi="宋体"/>
        </w:rPr>
      </w:pPr>
      <w:r>
        <w:rPr>
          <w:rFonts w:ascii="宋体" w:hAnsi="宋体" w:hint="eastAsia"/>
        </w:rPr>
        <w:t>如图是该社会的洛伦兹曲线，估算其基尼系数，大概处于0.4左右。此时社会才仅仅到达5000余人的规模（碍于笔者计算机性能，后期社会模拟程度所需turtle更多，暂时难以模拟）。</w:t>
      </w:r>
    </w:p>
    <w:p w14:paraId="22AE2161" w14:textId="77777777" w:rsidR="00EE6110" w:rsidRDefault="00611265">
      <w:pPr>
        <w:ind w:firstLine="480"/>
        <w:rPr>
          <w:rFonts w:ascii="宋体" w:hAnsi="宋体"/>
        </w:rPr>
      </w:pPr>
      <w:r>
        <w:rPr>
          <w:rFonts w:ascii="宋体" w:hAnsi="宋体" w:hint="eastAsia"/>
        </w:rPr>
        <w:t>一般居家养老的老人，考虑到其与外界的商业往来并不存在中介、大幅度优惠等情况，故可以在此粗略估计为居家养老者与年轻人的花销方式并无不同。此时的人均财富仅为5664.29/元左右，如果才用一般养老保险制度，设定其年轻时（20-60之间）每年支出10000元于养老保险之上，待其老区之后，每年可获得20000元/人，此时的社会人均总财富为6438.049元/左右。如果采用本项目组的服务，因为本项目组的服务特性，价格较低，同时志愿服务的存在，导致部分人并不会购买产品，而是通过大力做志愿等行为换取养老服务或者缩短购买产品时间，故而设定其为扣除5000/年/人，待其老后设定为每人每年获取10000</w:t>
      </w:r>
      <w:r>
        <w:rPr>
          <w:rFonts w:ascii="宋体" w:hAnsi="宋体" w:hint="eastAsia"/>
        </w:rPr>
        <w:lastRenderedPageBreak/>
        <w:t>元左右的价值回报，检测社会人均总财富，此时人均总财富达到6864.052元，故而可得出我项目对社会的正向作用。同时，提高人均总财富，也有利于潜在客户市场承接我们的产品。</w:t>
      </w:r>
    </w:p>
    <w:p w14:paraId="0D434196" w14:textId="77777777" w:rsidR="00EE6110" w:rsidRDefault="00611265">
      <w:pPr>
        <w:pStyle w:val="2"/>
      </w:pPr>
      <w:bookmarkStart w:id="105" w:name="_Toc40394548"/>
      <w:r>
        <w:rPr>
          <w:rFonts w:hint="eastAsia"/>
        </w:rPr>
        <w:t>综合</w:t>
      </w:r>
      <w:bookmarkEnd w:id="105"/>
    </w:p>
    <w:p w14:paraId="6837C592" w14:textId="77777777" w:rsidR="00EE6110" w:rsidRDefault="00611265">
      <w:pPr>
        <w:ind w:firstLine="480"/>
        <w:rPr>
          <w:rFonts w:ascii="宋体" w:hAnsi="宋体"/>
        </w:rPr>
      </w:pPr>
      <w:r>
        <w:rPr>
          <w:rFonts w:ascii="宋体" w:hAnsi="宋体" w:hint="eastAsia"/>
        </w:rPr>
        <w:t>综上所述，本项目在运营得过程中，我们会灵活使用可穿戴设备，利用机器学习技术对其进行数据分析，灵活掌握客户的身体姿态，确保其生命安全和身体健康，督促其健康生活习惯的养成，使每个客户享受到独有得订制服务。</w:t>
      </w:r>
    </w:p>
    <w:p w14:paraId="3EA36714" w14:textId="77777777" w:rsidR="00EE6110" w:rsidRDefault="00611265">
      <w:pPr>
        <w:ind w:firstLine="480"/>
        <w:rPr>
          <w:rFonts w:ascii="宋体" w:hAnsi="宋体"/>
        </w:rPr>
      </w:pPr>
      <w:r>
        <w:rPr>
          <w:rFonts w:ascii="宋体" w:hAnsi="宋体" w:hint="eastAsia"/>
        </w:rPr>
        <w:t>同时利用文本分析，妥善的保证我们志愿服务的质量，及时收集、提取意见，改进志愿服务，为大家带来更好的志愿服务体验，为社会带来更好的正向性。</w:t>
      </w:r>
    </w:p>
    <w:p w14:paraId="1DB63978" w14:textId="77777777" w:rsidR="00EE6110" w:rsidRDefault="00611265">
      <w:pPr>
        <w:ind w:firstLine="480"/>
        <w:rPr>
          <w:rFonts w:ascii="宋体" w:hAnsi="宋体"/>
        </w:rPr>
      </w:pPr>
      <w:r>
        <w:rPr>
          <w:rFonts w:ascii="宋体" w:hAnsi="宋体" w:hint="eastAsia"/>
        </w:rPr>
        <w:t>利用网站搭建好平台，使用netlogo仔细评估每一个决策，确保本项目组的运营日趋完美。</w:t>
      </w:r>
    </w:p>
    <w:p w14:paraId="72C763D8" w14:textId="77777777" w:rsidR="00EE6110" w:rsidRDefault="00611265">
      <w:pPr>
        <w:pStyle w:val="1"/>
      </w:pPr>
      <w:bookmarkStart w:id="106" w:name="_Toc40394549"/>
      <w:r>
        <w:rPr>
          <w:rFonts w:hint="eastAsia"/>
        </w:rPr>
        <w:t>可行性分析</w:t>
      </w:r>
      <w:bookmarkEnd w:id="106"/>
    </w:p>
    <w:p w14:paraId="664E3899" w14:textId="77777777" w:rsidR="00EE6110" w:rsidRDefault="00611265">
      <w:pPr>
        <w:widowControl/>
        <w:ind w:firstLine="480"/>
        <w:rPr>
          <w:rFonts w:asciiTheme="majorHAnsi" w:hAnsiTheme="majorHAnsi"/>
        </w:rPr>
      </w:pPr>
      <w:r>
        <w:rPr>
          <w:rFonts w:hint="eastAsia"/>
        </w:rPr>
        <w:t>在这一部分，将利用</w:t>
      </w:r>
      <w:r>
        <w:rPr>
          <w:rFonts w:hint="eastAsia"/>
        </w:rPr>
        <w:t>SWOT</w:t>
      </w:r>
      <w:r>
        <w:rPr>
          <w:rFonts w:hint="eastAsia"/>
        </w:rPr>
        <w:t>分析法探讨项目的可行性，并从三种营运模式开展详细的可行性分析。三种模式独立性十分强，各自特色十分鲜明，模式一的特点在于专业高质的服务以及延期类服务，模式二的特点在于志愿性，模式三的特点在于与保险公司开展合作。所以，下面将分别分析三种模式的可行性。但是，同时应意识到在整个项目中三种模式之间存在着十分重要的联系：模式一是整个项目中最为传统和对外依赖度最低的类型，在公司发展成熟后，模式一将成为我们的主营模式和主要盈利来源；模式二是公司承担社会责任的重要表现，在公司发展初期，模式二的开展将会为公司树立良好的形象，同时，模式二也为模式一的积极开展提供助力；模式三体现的是公司与保险公司的合作，这有助于公司获得大量客户，在公司发展初期，这对开拓市场有着十分重要的作用。</w:t>
      </w:r>
    </w:p>
    <w:p w14:paraId="61DE2B68" w14:textId="77777777" w:rsidR="00EE6110" w:rsidRDefault="00611265">
      <w:pPr>
        <w:pStyle w:val="2"/>
      </w:pPr>
      <w:bookmarkStart w:id="107" w:name="_Toc40394550"/>
      <w:r>
        <w:rPr>
          <w:rFonts w:hint="eastAsia"/>
        </w:rPr>
        <w:lastRenderedPageBreak/>
        <w:t>SWOT</w:t>
      </w:r>
      <w:r>
        <w:rPr>
          <w:rFonts w:hint="eastAsia"/>
        </w:rPr>
        <w:t>分析</w:t>
      </w:r>
      <w:bookmarkEnd w:id="107"/>
    </w:p>
    <w:tbl>
      <w:tblPr>
        <w:tblW w:w="0" w:type="auto"/>
        <w:tblLook w:val="04A0" w:firstRow="1" w:lastRow="0" w:firstColumn="1" w:lastColumn="0" w:noHBand="0" w:noVBand="1"/>
      </w:tblPr>
      <w:tblGrid>
        <w:gridCol w:w="2837"/>
        <w:gridCol w:w="2730"/>
        <w:gridCol w:w="2719"/>
      </w:tblGrid>
      <w:tr w:rsidR="00EE6110" w14:paraId="2579974E" w14:textId="77777777">
        <w:trPr>
          <w:trHeight w:val="2395"/>
        </w:trPr>
        <w:tc>
          <w:tcPr>
            <w:tcW w:w="2840" w:type="dxa"/>
            <w:tcBorders>
              <w:top w:val="single" w:sz="8"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2E74B5" w:themeFill="accent5" w:themeFillShade="BF"/>
          </w:tcPr>
          <w:p w14:paraId="23342F37" w14:textId="77777777" w:rsidR="00EE6110" w:rsidRDefault="00611265">
            <w:pPr>
              <w:keepNext/>
              <w:widowControl/>
              <w:spacing w:line="200" w:lineRule="exact"/>
              <w:ind w:firstLineChars="0" w:firstLine="0"/>
              <w:rPr>
                <w:rFonts w:ascii="Times New Roman" w:hAnsi="Times New Roman" w:cs="Times New Roman"/>
                <w:b/>
              </w:rPr>
            </w:pPr>
            <w:r>
              <w:rPr>
                <w:noProof/>
              </w:rPr>
              <mc:AlternateContent>
                <mc:Choice Requires="wps">
                  <w:drawing>
                    <wp:anchor distT="0" distB="0" distL="114300" distR="114300" simplePos="0" relativeHeight="251667456" behindDoc="0" locked="0" layoutInCell="1" allowOverlap="1" wp14:anchorId="5901C522" wp14:editId="33F4922D">
                      <wp:simplePos x="0" y="0"/>
                      <wp:positionH relativeFrom="column">
                        <wp:posOffset>25400</wp:posOffset>
                      </wp:positionH>
                      <wp:positionV relativeFrom="paragraph">
                        <wp:posOffset>95250</wp:posOffset>
                      </wp:positionV>
                      <wp:extent cx="1634490" cy="1310640"/>
                      <wp:effectExtent l="0" t="0" r="0" b="0"/>
                      <wp:wrapSquare wrapText="bothSides"/>
                      <wp:docPr id="9" name="文本框 9"/>
                      <wp:cNvGraphicFramePr/>
                      <a:graphic xmlns:a="http://schemas.openxmlformats.org/drawingml/2006/main">
                        <a:graphicData uri="http://schemas.microsoft.com/office/word/2010/wordprocessingShape">
                          <wps:wsp>
                            <wps:cNvSpPr txBox="1"/>
                            <wps:spPr>
                              <a:xfrm>
                                <a:off x="0" y="0"/>
                                <a:ext cx="1634490" cy="1310640"/>
                              </a:xfrm>
                              <a:prstGeom prst="rect">
                                <a:avLst/>
                              </a:prstGeom>
                              <a:noFill/>
                              <a:ln w="6350">
                                <a:noFill/>
                              </a:ln>
                              <a:effectLst/>
                            </wps:spPr>
                            <wps:txbx>
                              <w:txbxContent>
                                <w:p w14:paraId="1E642D06" w14:textId="77777777" w:rsidR="00AA2E80" w:rsidRDefault="00AA2E80">
                                  <w:pPr>
                                    <w:ind w:left="1546" w:hangingChars="550" w:hanging="1546"/>
                                    <w:jc w:val="right"/>
                                    <w:rPr>
                                      <w:rFonts w:ascii="Times New Roman" w:hAnsi="Times New Roman" w:cs="Times New Roman"/>
                                      <w:b/>
                                      <w:bCs/>
                                      <w:color w:val="FFFFFF" w:themeColor="background1"/>
                                      <w:sz w:val="28"/>
                                      <w:szCs w:val="28"/>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000000" w:themeColor="text1"/>
                                      <w:sz w:val="28"/>
                                      <w:szCs w:val="28"/>
                                      <w14:shadow w14:blurRad="50800" w14:dist="38100" w14:dir="13500000" w14:sx="100000" w14:sy="100000" w14:kx="0" w14:ky="0" w14:algn="br">
                                        <w14:srgbClr w14:val="000000">
                                          <w14:alpha w14:val="60000"/>
                                        </w14:srgbClr>
                                      </w14:shadow>
                                      <w14:props3d w14:extrusionH="0" w14:contourW="0" w14:prstMaterial="clear"/>
                                    </w:rPr>
                                    <w:t xml:space="preserve"> </w:t>
                                  </w:r>
                                  <w:r>
                                    <w:rPr>
                                      <w:rFonts w:ascii="Times New Roman" w:hAnsi="Times New Roman" w:cs="Times New Roman"/>
                                      <w:b/>
                                      <w:bCs/>
                                      <w:color w:val="FFFFFF" w:themeColor="background1"/>
                                      <w:sz w:val="28"/>
                                      <w:szCs w:val="28"/>
                                      <w14:shadow w14:blurRad="50800" w14:dist="38100" w14:dir="13500000" w14:sx="100000" w14:sy="100000" w14:kx="0" w14:ky="0" w14:algn="br">
                                        <w14:srgbClr w14:val="000000">
                                          <w14:alpha w14:val="60000"/>
                                        </w14:srgbClr>
                                      </w14:shadow>
                                      <w14:props3d w14:extrusionH="0" w14:contourW="0" w14:prstMaterial="clear"/>
                                    </w:rPr>
                                    <w:t xml:space="preserve">Strengths </w:t>
                                  </w:r>
                                </w:p>
                                <w:p w14:paraId="041FF282" w14:textId="77777777" w:rsidR="00AA2E80" w:rsidRDefault="00AA2E80">
                                  <w:pPr>
                                    <w:ind w:firstLine="562"/>
                                    <w:jc w:val="right"/>
                                    <w:rPr>
                                      <w:rFonts w:ascii="Times New Roman" w:hAnsi="Times New Roman" w:cs="Times New Roman"/>
                                      <w:b/>
                                      <w:bCs/>
                                      <w:color w:val="FFFFFF" w:themeColor="background1"/>
                                      <w:sz w:val="28"/>
                                      <w:szCs w:val="28"/>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FFFFFF" w:themeColor="background1"/>
                                      <w:sz w:val="28"/>
                                      <w:szCs w:val="28"/>
                                      <w14:shadow w14:blurRad="50800" w14:dist="38100" w14:dir="13500000" w14:sx="100000" w14:sy="100000" w14:kx="0" w14:ky="0" w14:algn="br">
                                        <w14:srgbClr w14:val="000000">
                                          <w14:alpha w14:val="60000"/>
                                        </w14:srgbClr>
                                      </w14:shadow>
                                      <w14:props3d w14:extrusionH="0" w14:contourW="0" w14:prstMaterial="clear"/>
                                    </w:rPr>
                                    <w:t>Weaknesses</w:t>
                                  </w:r>
                                </w:p>
                                <w:p w14:paraId="58A728F6" w14:textId="77777777" w:rsidR="00AA2E80" w:rsidRDefault="00AA2E80">
                                  <w:pPr>
                                    <w:ind w:firstLineChars="0" w:firstLine="0"/>
                                    <w:rPr>
                                      <w:rFonts w:ascii="Times New Roman" w:hAnsi="Times New Roman" w:cs="Times New Roman"/>
                                      <w:b/>
                                      <w:bCs/>
                                      <w:color w:val="FFFFFF" w:themeColor="background1"/>
                                      <w:sz w:val="28"/>
                                      <w:szCs w:val="28"/>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FFFFFF" w:themeColor="background1"/>
                                      <w:sz w:val="28"/>
                                      <w:szCs w:val="28"/>
                                      <w14:shadow w14:blurRad="50800" w14:dist="38100" w14:dir="13500000" w14:sx="100000" w14:sy="100000" w14:kx="0" w14:ky="0" w14:algn="br">
                                        <w14:srgbClr w14:val="000000">
                                          <w14:alpha w14:val="60000"/>
                                        </w14:srgbClr>
                                      </w14:shadow>
                                      <w14:props3d w14:extrusionH="0" w14:contourW="0" w14:prstMaterial="clear"/>
                                    </w:rPr>
                                    <w:t>Threats</w:t>
                                  </w:r>
                                </w:p>
                                <w:p w14:paraId="1FDB4700" w14:textId="77777777" w:rsidR="00AA2E80" w:rsidRDefault="00AA2E80">
                                  <w:pPr>
                                    <w:ind w:firstLineChars="0" w:firstLine="0"/>
                                    <w:rPr>
                                      <w:rFonts w:ascii="Times New Roman" w:hAnsi="Times New Roman" w:cs="Times New Roman"/>
                                      <w:b/>
                                      <w:bCs/>
                                      <w:color w:val="FFFFFF" w:themeColor="background1"/>
                                      <w:sz w:val="28"/>
                                      <w:szCs w:val="28"/>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FFFFFF" w:themeColor="background1"/>
                                      <w:sz w:val="28"/>
                                      <w:szCs w:val="28"/>
                                      <w14:shadow w14:blurRad="50800" w14:dist="38100" w14:dir="13500000" w14:sx="100000" w14:sy="100000" w14:kx="0" w14:ky="0" w14:algn="br">
                                        <w14:srgbClr w14:val="000000">
                                          <w14:alpha w14:val="60000"/>
                                        </w14:srgbClr>
                                      </w14:shadow>
                                      <w14:props3d w14:extrusionH="0" w14:contourW="0" w14:prstMaterial="clear"/>
                                    </w:rPr>
                                    <w:t>Opportunities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5901C522" id="_x0000_t202" coordsize="21600,21600" o:spt="202" path="m,l,21600r21600,l21600,xe">
                      <v:stroke joinstyle="miter"/>
                      <v:path gradientshapeok="t" o:connecttype="rect"/>
                    </v:shapetype>
                    <v:shape id="文本框 9" o:spid="_x0000_s1026" type="#_x0000_t202" style="position:absolute;margin-left:2pt;margin-top:7.5pt;width:128.7pt;height:103.2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" filled="f" stroked="f" strokeweight=".5pt">
                      <v:textbox>
                        <w:txbxContent>
                          <w:p w14:paraId="1E642D06" w14:textId="77777777" w:rsidR="00AA2E80" w:rsidRDefault="00AA2E80">
                            <w:pPr>
                              <w:ind w:left="1546" w:hangingChars="550" w:hanging="1546"/>
                              <w:jc w:val="right"/>
                              <w:rPr>
                                <w:rFonts w:ascii="Times New Roman" w:hAnsi="Times New Roman" w:cs="Times New Roman"/>
                                <w:b/>
                                <w:bCs/>
                                <w:color w:val="FFFFFF" w:themeColor="background1"/>
                                <w:sz w:val="28"/>
                                <w:szCs w:val="28"/>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000000" w:themeColor="text1"/>
                                <w:sz w:val="28"/>
                                <w:szCs w:val="28"/>
                                <w14:shadow w14:blurRad="50800" w14:dist="38100" w14:dir="13500000" w14:sx="100000" w14:sy="100000" w14:kx="0" w14:ky="0" w14:algn="br">
                                  <w14:srgbClr w14:val="000000">
                                    <w14:alpha w14:val="60000"/>
                                  </w14:srgbClr>
                                </w14:shadow>
                                <w14:props3d w14:extrusionH="0" w14:contourW="0" w14:prstMaterial="clear"/>
                              </w:rPr>
                              <w:t xml:space="preserve"> </w:t>
                            </w:r>
                            <w:r>
                              <w:rPr>
                                <w:rFonts w:ascii="Times New Roman" w:hAnsi="Times New Roman" w:cs="Times New Roman"/>
                                <w:b/>
                                <w:bCs/>
                                <w:color w:val="FFFFFF" w:themeColor="background1"/>
                                <w:sz w:val="28"/>
                                <w:szCs w:val="28"/>
                                <w14:shadow w14:blurRad="50800" w14:dist="38100" w14:dir="13500000" w14:sx="100000" w14:sy="100000" w14:kx="0" w14:ky="0" w14:algn="br">
                                  <w14:srgbClr w14:val="000000">
                                    <w14:alpha w14:val="60000"/>
                                  </w14:srgbClr>
                                </w14:shadow>
                                <w14:props3d w14:extrusionH="0" w14:contourW="0" w14:prstMaterial="clear"/>
                              </w:rPr>
                              <w:t xml:space="preserve">Strengths </w:t>
                            </w:r>
                          </w:p>
                          <w:p w14:paraId="041FF282" w14:textId="77777777" w:rsidR="00AA2E80" w:rsidRDefault="00AA2E80">
                            <w:pPr>
                              <w:ind w:firstLine="562"/>
                              <w:jc w:val="right"/>
                              <w:rPr>
                                <w:rFonts w:ascii="Times New Roman" w:hAnsi="Times New Roman" w:cs="Times New Roman"/>
                                <w:b/>
                                <w:bCs/>
                                <w:color w:val="FFFFFF" w:themeColor="background1"/>
                                <w:sz w:val="28"/>
                                <w:szCs w:val="28"/>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FFFFFF" w:themeColor="background1"/>
                                <w:sz w:val="28"/>
                                <w:szCs w:val="28"/>
                                <w14:shadow w14:blurRad="50800" w14:dist="38100" w14:dir="13500000" w14:sx="100000" w14:sy="100000" w14:kx="0" w14:ky="0" w14:algn="br">
                                  <w14:srgbClr w14:val="000000">
                                    <w14:alpha w14:val="60000"/>
                                  </w14:srgbClr>
                                </w14:shadow>
                                <w14:props3d w14:extrusionH="0" w14:contourW="0" w14:prstMaterial="clear"/>
                              </w:rPr>
                              <w:t>Weaknesses</w:t>
                            </w:r>
                          </w:p>
                          <w:p w14:paraId="58A728F6" w14:textId="77777777" w:rsidR="00AA2E80" w:rsidRDefault="00AA2E80">
                            <w:pPr>
                              <w:ind w:firstLineChars="0" w:firstLine="0"/>
                              <w:rPr>
                                <w:rFonts w:ascii="Times New Roman" w:hAnsi="Times New Roman" w:cs="Times New Roman"/>
                                <w:b/>
                                <w:bCs/>
                                <w:color w:val="FFFFFF" w:themeColor="background1"/>
                                <w:sz w:val="28"/>
                                <w:szCs w:val="28"/>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FFFFFF" w:themeColor="background1"/>
                                <w:sz w:val="28"/>
                                <w:szCs w:val="28"/>
                                <w14:shadow w14:blurRad="50800" w14:dist="38100" w14:dir="13500000" w14:sx="100000" w14:sy="100000" w14:kx="0" w14:ky="0" w14:algn="br">
                                  <w14:srgbClr w14:val="000000">
                                    <w14:alpha w14:val="60000"/>
                                  </w14:srgbClr>
                                </w14:shadow>
                                <w14:props3d w14:extrusionH="0" w14:contourW="0" w14:prstMaterial="clear"/>
                              </w:rPr>
                              <w:t>Threats</w:t>
                            </w:r>
                          </w:p>
                          <w:p w14:paraId="1FDB4700" w14:textId="77777777" w:rsidR="00AA2E80" w:rsidRDefault="00AA2E80">
                            <w:pPr>
                              <w:ind w:firstLineChars="0" w:firstLine="0"/>
                              <w:rPr>
                                <w:rFonts w:ascii="Times New Roman" w:hAnsi="Times New Roman" w:cs="Times New Roman"/>
                                <w:b/>
                                <w:bCs/>
                                <w:color w:val="FFFFFF" w:themeColor="background1"/>
                                <w:sz w:val="28"/>
                                <w:szCs w:val="28"/>
                                <w14:shadow w14:blurRad="50800" w14:dist="38100" w14:dir="13500000" w14:sx="100000" w14:sy="100000" w14:kx="0" w14:ky="0" w14:algn="br">
                                  <w14:srgbClr w14:val="000000">
                                    <w14:alpha w14:val="60000"/>
                                  </w14:srgbClr>
                                </w14:shadow>
                                <w14:props3d w14:extrusionH="0" w14:contourW="0" w14:prstMaterial="clear"/>
                              </w:rPr>
                            </w:pPr>
                            <w:r>
                              <w:rPr>
                                <w:rFonts w:ascii="Times New Roman" w:hAnsi="Times New Roman" w:cs="Times New Roman"/>
                                <w:b/>
                                <w:bCs/>
                                <w:color w:val="FFFFFF" w:themeColor="background1"/>
                                <w:sz w:val="28"/>
                                <w:szCs w:val="28"/>
                                <w14:shadow w14:blurRad="50800" w14:dist="38100" w14:dir="13500000" w14:sx="100000" w14:sy="100000" w14:kx="0" w14:ky="0" w14:algn="br">
                                  <w14:srgbClr w14:val="000000">
                                    <w14:alpha w14:val="60000"/>
                                  </w14:srgbClr>
                                </w14:shadow>
                                <w14:props3d w14:extrusionH="0" w14:contourW="0" w14:prstMaterial="clear"/>
                              </w:rPr>
                              <w:t>Opportunities</w:t>
                            </w:r>
                          </w:p>
                        </w:txbxContent>
                      </v:textbox>
                      <w10:wrap type="square"/>
                    </v:shape>
                  </w:pict>
                </mc:Fallback>
              </mc:AlternateContent>
            </w:r>
          </w:p>
        </w:tc>
        <w:tc>
          <w:tcPr>
            <w:tcW w:w="2841" w:type="dxa"/>
            <w:tcBorders>
              <w:top w:val="single" w:sz="8"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9CC2E5" w:themeFill="accent5" w:themeFillTint="99"/>
          </w:tcPr>
          <w:p w14:paraId="3A3F987A" w14:textId="77777777" w:rsidR="00EE6110" w:rsidRDefault="00611265">
            <w:pPr>
              <w:ind w:firstLineChars="0" w:firstLine="0"/>
              <w:jc w:val="center"/>
              <w:rPr>
                <w:rFonts w:ascii="微软雅黑" w:eastAsia="微软雅黑" w:hAnsi="微软雅黑" w:cs="微软雅黑"/>
                <w:b/>
                <w:bCs/>
                <w:sz w:val="21"/>
                <w:szCs w:val="20"/>
                <w:shd w:val="clear" w:color="auto" w:fill="9CC2E5" w:themeFill="accent5" w:themeFillTint="99"/>
              </w:rPr>
            </w:pPr>
            <w:r>
              <w:rPr>
                <w:rFonts w:ascii="微软雅黑" w:eastAsia="微软雅黑" w:hAnsi="微软雅黑" w:cs="微软雅黑" w:hint="eastAsia"/>
                <w:b/>
                <w:bCs/>
                <w:sz w:val="21"/>
                <w:szCs w:val="20"/>
                <w:shd w:val="clear" w:color="auto" w:fill="9CC2E5" w:themeFill="accent5" w:themeFillTint="99"/>
              </w:rPr>
              <w:t>优势——S</w:t>
            </w:r>
          </w:p>
          <w:p w14:paraId="34C9531E" w14:textId="77777777" w:rsidR="00EE6110" w:rsidRDefault="00611265">
            <w:pPr>
              <w:ind w:firstLineChars="0" w:firstLine="0"/>
              <w:rPr>
                <w:sz w:val="21"/>
                <w:szCs w:val="20"/>
              </w:rPr>
            </w:pPr>
            <w:r>
              <w:rPr>
                <w:rFonts w:ascii="Segoe UI Symbol" w:hAnsi="Segoe UI Symbol" w:cs="Segoe UI Symbol"/>
                <w:sz w:val="21"/>
                <w:szCs w:val="20"/>
              </w:rPr>
              <w:t>☛</w:t>
            </w:r>
            <w:r>
              <w:rPr>
                <w:rFonts w:hint="eastAsia"/>
                <w:sz w:val="21"/>
                <w:szCs w:val="20"/>
              </w:rPr>
              <w:t>O2O</w:t>
            </w:r>
            <w:r>
              <w:rPr>
                <w:rFonts w:hint="eastAsia"/>
                <w:sz w:val="21"/>
                <w:szCs w:val="20"/>
              </w:rPr>
              <w:t>电商平台个性化服务定制；</w:t>
            </w:r>
          </w:p>
          <w:p w14:paraId="2A8674BA" w14:textId="77777777" w:rsidR="00EE6110" w:rsidRDefault="00611265">
            <w:pPr>
              <w:ind w:firstLineChars="0" w:firstLine="0"/>
              <w:rPr>
                <w:sz w:val="21"/>
                <w:szCs w:val="20"/>
              </w:rPr>
            </w:pPr>
            <w:r>
              <w:rPr>
                <w:rFonts w:ascii="Segoe UI Symbol" w:hAnsi="Segoe UI Symbol" w:cs="Segoe UI Symbol"/>
                <w:sz w:val="21"/>
                <w:szCs w:val="20"/>
              </w:rPr>
              <w:t>☛</w:t>
            </w:r>
            <w:r>
              <w:rPr>
                <w:rFonts w:hint="eastAsia"/>
                <w:sz w:val="21"/>
                <w:szCs w:val="20"/>
              </w:rPr>
              <w:t>养老服务模式创新化；</w:t>
            </w:r>
          </w:p>
          <w:p w14:paraId="0338BA59" w14:textId="77777777" w:rsidR="00EE6110" w:rsidRDefault="00611265">
            <w:pPr>
              <w:ind w:firstLineChars="0" w:firstLine="0"/>
              <w:rPr>
                <w:rFonts w:ascii="微软雅黑" w:eastAsia="微软雅黑" w:hAnsi="微软雅黑" w:cs="微软雅黑"/>
                <w:b/>
                <w:bCs/>
                <w:sz w:val="21"/>
                <w:szCs w:val="20"/>
                <w:shd w:val="clear" w:color="auto" w:fill="9CC2E5" w:themeFill="accent5" w:themeFillTint="99"/>
              </w:rPr>
            </w:pPr>
            <w:r>
              <w:rPr>
                <w:rFonts w:ascii="Segoe UI Symbol" w:hAnsi="Segoe UI Symbol" w:cs="Segoe UI Symbol"/>
                <w:sz w:val="21"/>
                <w:szCs w:val="20"/>
              </w:rPr>
              <w:t>☛</w:t>
            </w:r>
            <w:r>
              <w:rPr>
                <w:rFonts w:hint="eastAsia"/>
                <w:sz w:val="21"/>
                <w:szCs w:val="20"/>
              </w:rPr>
              <w:t>依托保险公司；</w:t>
            </w:r>
          </w:p>
        </w:tc>
        <w:tc>
          <w:tcPr>
            <w:tcW w:w="2841" w:type="dxa"/>
            <w:tcBorders>
              <w:top w:val="single" w:sz="8"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9CC2E5" w:themeFill="accent5" w:themeFillTint="99"/>
          </w:tcPr>
          <w:p w14:paraId="32519358" w14:textId="77777777" w:rsidR="00EE6110" w:rsidRDefault="00611265">
            <w:pPr>
              <w:ind w:firstLineChars="0" w:firstLine="0"/>
              <w:jc w:val="center"/>
              <w:rPr>
                <w:rFonts w:ascii="微软雅黑" w:eastAsia="微软雅黑" w:hAnsi="微软雅黑" w:cs="微软雅黑"/>
                <w:b/>
                <w:bCs/>
                <w:sz w:val="21"/>
                <w:szCs w:val="20"/>
                <w:shd w:val="clear" w:color="auto" w:fill="9CC2E5" w:themeFill="accent5" w:themeFillTint="99"/>
              </w:rPr>
            </w:pPr>
            <w:r>
              <w:rPr>
                <w:rFonts w:ascii="微软雅黑" w:eastAsia="微软雅黑" w:hAnsi="微软雅黑" w:cs="微软雅黑" w:hint="eastAsia"/>
                <w:b/>
                <w:bCs/>
                <w:sz w:val="21"/>
                <w:szCs w:val="20"/>
                <w:shd w:val="clear" w:color="auto" w:fill="9CC2E5" w:themeFill="accent5" w:themeFillTint="99"/>
              </w:rPr>
              <w:t>劣势——W</w:t>
            </w:r>
          </w:p>
          <w:p w14:paraId="7E8E547C" w14:textId="77777777" w:rsidR="00EE6110" w:rsidRDefault="00611265">
            <w:pPr>
              <w:keepNext/>
              <w:shd w:val="clear" w:color="auto" w:fill="9CC2E5" w:themeFill="accent5" w:themeFillTint="99"/>
              <w:ind w:firstLineChars="0" w:firstLine="0"/>
              <w:rPr>
                <w:sz w:val="21"/>
                <w:szCs w:val="20"/>
              </w:rPr>
            </w:pPr>
            <w:r>
              <w:rPr>
                <w:sz w:val="21"/>
                <w:szCs w:val="20"/>
              </w:rPr>
              <w:t>☛</w:t>
            </w:r>
            <w:r>
              <w:rPr>
                <w:sz w:val="21"/>
                <w:szCs w:val="20"/>
              </w:rPr>
              <w:t>初期营销推广难</w:t>
            </w:r>
            <w:r>
              <w:rPr>
                <w:rFonts w:hint="eastAsia"/>
                <w:sz w:val="21"/>
                <w:szCs w:val="20"/>
              </w:rPr>
              <w:t>；</w:t>
            </w:r>
          </w:p>
          <w:p w14:paraId="354C0EC3" w14:textId="77777777" w:rsidR="00EE6110" w:rsidRDefault="00611265">
            <w:pPr>
              <w:keepNext/>
              <w:shd w:val="clear" w:color="auto" w:fill="9CC2E5" w:themeFill="accent5" w:themeFillTint="99"/>
              <w:ind w:firstLineChars="0" w:firstLine="0"/>
              <w:rPr>
                <w:sz w:val="21"/>
                <w:szCs w:val="20"/>
              </w:rPr>
            </w:pPr>
            <w:r>
              <w:rPr>
                <w:sz w:val="21"/>
                <w:szCs w:val="20"/>
              </w:rPr>
              <w:t>☛</w:t>
            </w:r>
            <w:r>
              <w:rPr>
                <w:sz w:val="21"/>
                <w:szCs w:val="20"/>
              </w:rPr>
              <w:t>融资困难</w:t>
            </w:r>
            <w:r>
              <w:rPr>
                <w:rFonts w:hint="eastAsia"/>
                <w:sz w:val="21"/>
                <w:szCs w:val="20"/>
              </w:rPr>
              <w:t>；</w:t>
            </w:r>
          </w:p>
          <w:p w14:paraId="41DF101A" w14:textId="77777777" w:rsidR="00EE6110" w:rsidRDefault="00611265">
            <w:pPr>
              <w:keepNext/>
              <w:shd w:val="clear" w:color="auto" w:fill="9CC2E5" w:themeFill="accent5" w:themeFillTint="99"/>
              <w:ind w:firstLineChars="0" w:firstLine="0"/>
              <w:rPr>
                <w:sz w:val="21"/>
                <w:szCs w:val="20"/>
              </w:rPr>
            </w:pPr>
            <w:r>
              <w:rPr>
                <w:sz w:val="21"/>
                <w:szCs w:val="20"/>
              </w:rPr>
              <w:t>☛</w:t>
            </w:r>
            <w:r>
              <w:rPr>
                <w:sz w:val="21"/>
                <w:szCs w:val="20"/>
              </w:rPr>
              <w:t>缺乏专业的技术人才</w:t>
            </w:r>
            <w:r>
              <w:rPr>
                <w:rFonts w:hint="eastAsia"/>
                <w:sz w:val="21"/>
                <w:szCs w:val="20"/>
              </w:rPr>
              <w:t>；</w:t>
            </w:r>
          </w:p>
        </w:tc>
      </w:tr>
      <w:tr w:rsidR="00EE6110" w14:paraId="30640A32" w14:textId="77777777">
        <w:tc>
          <w:tcPr>
            <w:tcW w:w="2840" w:type="dxa"/>
            <w:tcBorders>
              <w:top w:val="single" w:sz="8"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9CC2E5" w:themeFill="accent5" w:themeFillTint="99"/>
          </w:tcPr>
          <w:p w14:paraId="44AE475B" w14:textId="77777777" w:rsidR="00EE6110" w:rsidRDefault="00611265">
            <w:pPr>
              <w:ind w:firstLineChars="0" w:firstLine="0"/>
              <w:jc w:val="center"/>
              <w:rPr>
                <w:rFonts w:ascii="微软雅黑" w:eastAsia="微软雅黑" w:hAnsi="微软雅黑" w:cs="微软雅黑"/>
                <w:b/>
                <w:bCs/>
                <w:sz w:val="21"/>
                <w:szCs w:val="20"/>
                <w:shd w:val="clear" w:color="auto" w:fill="9CC2E5" w:themeFill="accent5" w:themeFillTint="99"/>
              </w:rPr>
            </w:pPr>
            <w:r>
              <w:rPr>
                <w:rFonts w:ascii="微软雅黑" w:eastAsia="微软雅黑" w:hAnsi="微软雅黑" w:cs="微软雅黑" w:hint="eastAsia"/>
                <w:b/>
                <w:bCs/>
                <w:sz w:val="21"/>
                <w:szCs w:val="20"/>
                <w:shd w:val="clear" w:color="auto" w:fill="9CC2E5" w:themeFill="accent5" w:themeFillTint="99"/>
              </w:rPr>
              <w:t>机遇——O</w:t>
            </w:r>
          </w:p>
          <w:p w14:paraId="6CF4347D" w14:textId="77777777" w:rsidR="00EE6110" w:rsidRDefault="00611265">
            <w:pPr>
              <w:ind w:firstLineChars="0" w:firstLine="0"/>
              <w:rPr>
                <w:sz w:val="21"/>
                <w:szCs w:val="20"/>
              </w:rPr>
            </w:pPr>
            <w:r>
              <w:rPr>
                <w:rFonts w:ascii="Segoe UI Symbol" w:hAnsi="Segoe UI Symbol" w:cs="Segoe UI Symbol"/>
                <w:sz w:val="21"/>
                <w:szCs w:val="20"/>
              </w:rPr>
              <w:t>☛</w:t>
            </w:r>
            <w:r>
              <w:rPr>
                <w:rFonts w:hint="eastAsia"/>
                <w:sz w:val="21"/>
                <w:szCs w:val="20"/>
              </w:rPr>
              <w:t>市场需求巨大；</w:t>
            </w:r>
          </w:p>
          <w:p w14:paraId="6F8E95B8" w14:textId="77777777" w:rsidR="00EE6110" w:rsidRDefault="00611265">
            <w:pPr>
              <w:ind w:firstLineChars="0" w:firstLine="0"/>
              <w:rPr>
                <w:sz w:val="21"/>
                <w:szCs w:val="20"/>
              </w:rPr>
            </w:pPr>
            <w:r>
              <w:rPr>
                <w:rFonts w:ascii="Segoe UI Symbol" w:hAnsi="Segoe UI Symbol" w:cs="Segoe UI Symbol"/>
                <w:sz w:val="21"/>
                <w:szCs w:val="20"/>
              </w:rPr>
              <w:t>☛</w:t>
            </w:r>
            <w:r>
              <w:rPr>
                <w:rFonts w:hint="eastAsia"/>
                <w:sz w:val="21"/>
                <w:szCs w:val="20"/>
              </w:rPr>
              <w:t>成都市居家社区养老发展潜力大；</w:t>
            </w:r>
          </w:p>
          <w:p w14:paraId="4C12ACDA" w14:textId="77777777" w:rsidR="00EE6110" w:rsidRDefault="00611265">
            <w:pPr>
              <w:ind w:firstLineChars="0" w:firstLine="0"/>
              <w:rPr>
                <w:sz w:val="21"/>
                <w:szCs w:val="20"/>
              </w:rPr>
            </w:pPr>
            <w:r>
              <w:rPr>
                <w:rFonts w:ascii="Segoe UI Symbol" w:hAnsi="Segoe UI Symbol" w:cs="Segoe UI Symbol"/>
                <w:sz w:val="21"/>
                <w:szCs w:val="20"/>
              </w:rPr>
              <w:t>☛</w:t>
            </w:r>
            <w:r>
              <w:rPr>
                <w:rFonts w:hint="eastAsia"/>
                <w:sz w:val="21"/>
                <w:szCs w:val="20"/>
              </w:rPr>
              <w:t>“互联网</w:t>
            </w:r>
            <w:r>
              <w:rPr>
                <w:rFonts w:hint="eastAsia"/>
                <w:sz w:val="21"/>
                <w:szCs w:val="20"/>
              </w:rPr>
              <w:t>+</w:t>
            </w:r>
            <w:r>
              <w:rPr>
                <w:rFonts w:hint="eastAsia"/>
                <w:sz w:val="21"/>
                <w:szCs w:val="20"/>
              </w:rPr>
              <w:t>养老”蓬勃发展；</w:t>
            </w:r>
          </w:p>
          <w:p w14:paraId="037E0E87" w14:textId="77777777" w:rsidR="00EE6110" w:rsidRDefault="00611265">
            <w:pPr>
              <w:ind w:firstLineChars="0" w:firstLine="0"/>
              <w:rPr>
                <w:sz w:val="21"/>
                <w:szCs w:val="20"/>
              </w:rPr>
            </w:pPr>
            <w:r>
              <w:rPr>
                <w:rFonts w:ascii="Segoe UI Symbol" w:hAnsi="Segoe UI Symbol" w:cs="Segoe UI Symbol"/>
                <w:sz w:val="21"/>
                <w:szCs w:val="20"/>
              </w:rPr>
              <w:t>☛</w:t>
            </w:r>
            <w:r>
              <w:rPr>
                <w:rFonts w:hint="eastAsia"/>
                <w:sz w:val="21"/>
                <w:szCs w:val="20"/>
              </w:rPr>
              <w:t>国家政策支持；</w:t>
            </w:r>
          </w:p>
        </w:tc>
        <w:tc>
          <w:tcPr>
            <w:tcW w:w="2841" w:type="dxa"/>
            <w:tcBorders>
              <w:top w:val="single" w:sz="8"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DEEBF6" w:themeFill="accent5" w:themeFillTint="32"/>
          </w:tcPr>
          <w:p w14:paraId="15FFF0AA" w14:textId="77777777" w:rsidR="00EE6110" w:rsidRDefault="00611265">
            <w:pPr>
              <w:ind w:firstLineChars="0" w:firstLine="0"/>
              <w:jc w:val="center"/>
              <w:rPr>
                <w:rFonts w:ascii="微软雅黑" w:eastAsia="微软雅黑" w:hAnsi="微软雅黑" w:cs="微软雅黑"/>
                <w:b/>
                <w:bCs/>
                <w:sz w:val="21"/>
                <w:szCs w:val="20"/>
              </w:rPr>
            </w:pPr>
            <w:r>
              <w:rPr>
                <w:rFonts w:ascii="微软雅黑" w:eastAsia="微软雅黑" w:hAnsi="微软雅黑" w:cs="微软雅黑" w:hint="eastAsia"/>
                <w:b/>
                <w:bCs/>
                <w:sz w:val="21"/>
                <w:szCs w:val="20"/>
                <w:shd w:val="clear" w:color="auto" w:fill="9CC2E5" w:themeFill="accent5" w:themeFillTint="99"/>
              </w:rPr>
              <w:t>SO战略</w:t>
            </w:r>
          </w:p>
          <w:p w14:paraId="16C07643" w14:textId="77777777" w:rsidR="00EE6110" w:rsidRDefault="00611265">
            <w:pPr>
              <w:ind w:firstLineChars="0" w:firstLine="0"/>
              <w:rPr>
                <w:sz w:val="21"/>
                <w:szCs w:val="20"/>
              </w:rPr>
            </w:pPr>
            <w:r>
              <w:rPr>
                <w:rFonts w:hint="eastAsia"/>
                <w:sz w:val="21"/>
                <w:szCs w:val="20"/>
              </w:rPr>
              <w:t>◮利用自身优势，抓住个性化定制的核心卖点，塑造企业形象。</w:t>
            </w:r>
          </w:p>
          <w:p w14:paraId="7085AD45" w14:textId="77777777" w:rsidR="00EE6110" w:rsidRDefault="00611265">
            <w:pPr>
              <w:ind w:firstLineChars="0" w:firstLine="0"/>
              <w:rPr>
                <w:sz w:val="21"/>
                <w:szCs w:val="20"/>
              </w:rPr>
            </w:pPr>
            <w:r>
              <w:rPr>
                <w:rFonts w:hint="eastAsia"/>
                <w:sz w:val="21"/>
                <w:szCs w:val="20"/>
              </w:rPr>
              <w:t>◮加大宣传力度，注重服务质量，转化潜在需求。</w:t>
            </w:r>
          </w:p>
        </w:tc>
        <w:tc>
          <w:tcPr>
            <w:tcW w:w="2841" w:type="dxa"/>
            <w:tcBorders>
              <w:top w:val="single" w:sz="8"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DEEBF6" w:themeFill="accent5" w:themeFillTint="32"/>
          </w:tcPr>
          <w:p w14:paraId="53553477" w14:textId="77777777" w:rsidR="00EE6110" w:rsidRDefault="00611265">
            <w:pPr>
              <w:ind w:firstLineChars="0" w:firstLine="0"/>
              <w:jc w:val="center"/>
              <w:rPr>
                <w:rFonts w:ascii="微软雅黑" w:eastAsia="微软雅黑" w:hAnsi="微软雅黑" w:cs="微软雅黑"/>
                <w:b/>
                <w:bCs/>
                <w:sz w:val="21"/>
                <w:szCs w:val="20"/>
              </w:rPr>
            </w:pPr>
            <w:r>
              <w:rPr>
                <w:rFonts w:ascii="微软雅黑" w:eastAsia="微软雅黑" w:hAnsi="微软雅黑" w:cs="微软雅黑" w:hint="eastAsia"/>
                <w:b/>
                <w:bCs/>
                <w:sz w:val="21"/>
                <w:szCs w:val="20"/>
                <w:shd w:val="clear" w:color="auto" w:fill="9CC2E5" w:themeFill="accent5" w:themeFillTint="99"/>
              </w:rPr>
              <w:t>WO战略</w:t>
            </w:r>
          </w:p>
          <w:p w14:paraId="06CA9193" w14:textId="77777777" w:rsidR="00EE6110" w:rsidRDefault="00611265">
            <w:pPr>
              <w:ind w:firstLineChars="0" w:firstLine="0"/>
              <w:rPr>
                <w:sz w:val="21"/>
                <w:szCs w:val="20"/>
              </w:rPr>
            </w:pPr>
            <w:r>
              <w:rPr>
                <w:rFonts w:hint="eastAsia"/>
                <w:sz w:val="21"/>
                <w:szCs w:val="20"/>
              </w:rPr>
              <w:t>◮抓住消费者需求，提高服务专业性，加强宣传力度。</w:t>
            </w:r>
          </w:p>
          <w:p w14:paraId="243F6DCD" w14:textId="77777777" w:rsidR="00EE6110" w:rsidRDefault="00611265">
            <w:pPr>
              <w:ind w:firstLineChars="0" w:firstLine="0"/>
              <w:rPr>
                <w:sz w:val="21"/>
                <w:szCs w:val="20"/>
              </w:rPr>
            </w:pPr>
            <w:r>
              <w:rPr>
                <w:rFonts w:hint="eastAsia"/>
                <w:sz w:val="21"/>
                <w:szCs w:val="20"/>
              </w:rPr>
              <w:t>◮与供应商合作，应用新技术新事物，跟随时代潮流。</w:t>
            </w:r>
          </w:p>
        </w:tc>
      </w:tr>
      <w:tr w:rsidR="00EE6110" w14:paraId="03547B81" w14:textId="77777777">
        <w:tc>
          <w:tcPr>
            <w:tcW w:w="2840" w:type="dxa"/>
            <w:tcBorders>
              <w:top w:val="single" w:sz="8"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9CC2E5" w:themeFill="accent5" w:themeFillTint="99"/>
          </w:tcPr>
          <w:p w14:paraId="08E7E6E6" w14:textId="77777777" w:rsidR="00EE6110" w:rsidRDefault="00611265">
            <w:pPr>
              <w:ind w:firstLineChars="0" w:firstLine="0"/>
              <w:jc w:val="center"/>
              <w:rPr>
                <w:rFonts w:ascii="微软雅黑" w:eastAsia="微软雅黑" w:hAnsi="微软雅黑" w:cs="微软雅黑"/>
                <w:b/>
                <w:bCs/>
                <w:sz w:val="21"/>
                <w:szCs w:val="20"/>
                <w:shd w:val="clear" w:color="auto" w:fill="9CC2E5" w:themeFill="accent5" w:themeFillTint="99"/>
              </w:rPr>
            </w:pPr>
            <w:r>
              <w:rPr>
                <w:rFonts w:ascii="微软雅黑" w:eastAsia="微软雅黑" w:hAnsi="微软雅黑" w:cs="微软雅黑" w:hint="eastAsia"/>
                <w:b/>
                <w:bCs/>
                <w:sz w:val="21"/>
                <w:szCs w:val="20"/>
                <w:shd w:val="clear" w:color="auto" w:fill="9CC2E5" w:themeFill="accent5" w:themeFillTint="99"/>
              </w:rPr>
              <w:t>威胁——T</w:t>
            </w:r>
          </w:p>
          <w:p w14:paraId="4391CB03" w14:textId="77777777" w:rsidR="00EE6110" w:rsidRDefault="00611265">
            <w:pPr>
              <w:keepNext/>
              <w:shd w:val="clear" w:color="auto" w:fill="9CC2E5" w:themeFill="accent5" w:themeFillTint="99"/>
              <w:ind w:firstLineChars="0" w:firstLine="0"/>
              <w:rPr>
                <w:sz w:val="21"/>
                <w:szCs w:val="20"/>
              </w:rPr>
            </w:pPr>
            <w:r>
              <w:rPr>
                <w:rFonts w:ascii="Segoe UI Symbol" w:hAnsi="Segoe UI Symbol" w:cs="Segoe UI Symbol"/>
                <w:sz w:val="21"/>
                <w:szCs w:val="20"/>
              </w:rPr>
              <w:t>☛</w:t>
            </w:r>
            <w:r>
              <w:rPr>
                <w:sz w:val="21"/>
                <w:szCs w:val="20"/>
              </w:rPr>
              <w:t>提供服务种类受限</w:t>
            </w:r>
            <w:r>
              <w:rPr>
                <w:rFonts w:hint="eastAsia"/>
                <w:sz w:val="21"/>
                <w:szCs w:val="20"/>
              </w:rPr>
              <w:t>；</w:t>
            </w:r>
          </w:p>
          <w:p w14:paraId="4B261A8A" w14:textId="77777777" w:rsidR="00EE6110" w:rsidRDefault="00611265">
            <w:pPr>
              <w:keepNext/>
              <w:shd w:val="clear" w:color="auto" w:fill="9CC2E5" w:themeFill="accent5" w:themeFillTint="99"/>
              <w:ind w:firstLineChars="0" w:firstLine="0"/>
              <w:rPr>
                <w:sz w:val="21"/>
                <w:szCs w:val="20"/>
              </w:rPr>
            </w:pPr>
            <w:r>
              <w:rPr>
                <w:rFonts w:ascii="Segoe UI Symbol" w:hAnsi="Segoe UI Symbol" w:cs="Segoe UI Symbol"/>
                <w:sz w:val="21"/>
                <w:szCs w:val="20"/>
              </w:rPr>
              <w:t>☛</w:t>
            </w:r>
            <w:r>
              <w:rPr>
                <w:sz w:val="21"/>
                <w:szCs w:val="20"/>
              </w:rPr>
              <w:t>市场竞争激烈</w:t>
            </w:r>
            <w:r>
              <w:rPr>
                <w:rFonts w:hint="eastAsia"/>
                <w:sz w:val="21"/>
                <w:szCs w:val="20"/>
              </w:rPr>
              <w:t>；</w:t>
            </w:r>
          </w:p>
          <w:p w14:paraId="0FD501EB" w14:textId="77777777" w:rsidR="00EE6110" w:rsidRDefault="00611265">
            <w:pPr>
              <w:keepNext/>
              <w:shd w:val="clear" w:color="auto" w:fill="9CC2E5" w:themeFill="accent5" w:themeFillTint="99"/>
              <w:ind w:firstLineChars="0" w:firstLine="0"/>
              <w:rPr>
                <w:sz w:val="21"/>
                <w:szCs w:val="20"/>
              </w:rPr>
            </w:pPr>
            <w:r>
              <w:rPr>
                <w:rFonts w:ascii="Segoe UI Symbol" w:hAnsi="Segoe UI Symbol" w:cs="Segoe UI Symbol"/>
                <w:sz w:val="21"/>
                <w:szCs w:val="20"/>
              </w:rPr>
              <w:t>☛</w:t>
            </w:r>
            <w:r>
              <w:rPr>
                <w:sz w:val="21"/>
                <w:szCs w:val="20"/>
              </w:rPr>
              <w:t>老年人思想观念较保守</w:t>
            </w:r>
            <w:r>
              <w:rPr>
                <w:rFonts w:hint="eastAsia"/>
                <w:sz w:val="21"/>
                <w:szCs w:val="20"/>
              </w:rPr>
              <w:t>；</w:t>
            </w:r>
          </w:p>
        </w:tc>
        <w:tc>
          <w:tcPr>
            <w:tcW w:w="2841" w:type="dxa"/>
            <w:tcBorders>
              <w:top w:val="single" w:sz="8"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DEEBF6" w:themeFill="accent5" w:themeFillTint="32"/>
          </w:tcPr>
          <w:p w14:paraId="79B7496B" w14:textId="77777777" w:rsidR="00EE6110" w:rsidRDefault="00611265">
            <w:pPr>
              <w:ind w:firstLineChars="0" w:firstLine="0"/>
              <w:jc w:val="center"/>
              <w:rPr>
                <w:rFonts w:ascii="微软雅黑" w:eastAsia="微软雅黑" w:hAnsi="微软雅黑" w:cs="微软雅黑"/>
                <w:b/>
                <w:bCs/>
                <w:sz w:val="21"/>
                <w:szCs w:val="20"/>
              </w:rPr>
            </w:pPr>
            <w:r>
              <w:rPr>
                <w:rFonts w:ascii="微软雅黑" w:eastAsia="微软雅黑" w:hAnsi="微软雅黑" w:cs="微软雅黑" w:hint="eastAsia"/>
                <w:b/>
                <w:bCs/>
                <w:sz w:val="21"/>
                <w:szCs w:val="20"/>
                <w:shd w:val="clear" w:color="auto" w:fill="9CC2E5" w:themeFill="accent5" w:themeFillTint="99"/>
              </w:rPr>
              <w:t>ST战略</w:t>
            </w:r>
          </w:p>
          <w:p w14:paraId="07887ECB" w14:textId="77777777" w:rsidR="00EE6110" w:rsidRDefault="00611265">
            <w:pPr>
              <w:ind w:firstLineChars="0" w:firstLine="0"/>
              <w:rPr>
                <w:sz w:val="21"/>
                <w:szCs w:val="20"/>
              </w:rPr>
            </w:pPr>
            <w:r>
              <w:rPr>
                <w:rFonts w:hint="eastAsia"/>
                <w:sz w:val="21"/>
                <w:szCs w:val="20"/>
              </w:rPr>
              <w:t>◮注重个性化核心，以客户为中心，提高服务质量。</w:t>
            </w:r>
          </w:p>
          <w:p w14:paraId="1A74DB09" w14:textId="77777777" w:rsidR="00EE6110" w:rsidRDefault="00611265">
            <w:pPr>
              <w:ind w:firstLineChars="0" w:firstLine="0"/>
            </w:pPr>
            <w:r>
              <w:rPr>
                <w:rFonts w:hint="eastAsia"/>
                <w:sz w:val="21"/>
                <w:szCs w:val="20"/>
              </w:rPr>
              <w:t>◮加大创新力度，增强品牌战略，扩大品牌影响力。</w:t>
            </w:r>
          </w:p>
        </w:tc>
        <w:tc>
          <w:tcPr>
            <w:tcW w:w="2841" w:type="dxa"/>
            <w:tcBorders>
              <w:top w:val="single" w:sz="8" w:space="0" w:color="2F5496" w:themeColor="accent1" w:themeShade="BF"/>
              <w:left w:val="single" w:sz="8" w:space="0" w:color="2F5496" w:themeColor="accent1" w:themeShade="BF"/>
              <w:bottom w:val="single" w:sz="8" w:space="0" w:color="2F5496" w:themeColor="accent1" w:themeShade="BF"/>
              <w:right w:val="single" w:sz="8" w:space="0" w:color="2F5496" w:themeColor="accent1" w:themeShade="BF"/>
            </w:tcBorders>
            <w:shd w:val="clear" w:color="auto" w:fill="DEEBF6" w:themeFill="accent5" w:themeFillTint="32"/>
          </w:tcPr>
          <w:p w14:paraId="10039EF8" w14:textId="77777777" w:rsidR="00EE6110" w:rsidRDefault="00611265">
            <w:pPr>
              <w:ind w:firstLineChars="0" w:firstLine="0"/>
              <w:jc w:val="center"/>
              <w:rPr>
                <w:sz w:val="21"/>
                <w:szCs w:val="20"/>
              </w:rPr>
            </w:pPr>
            <w:r>
              <w:rPr>
                <w:rFonts w:ascii="微软雅黑" w:eastAsia="微软雅黑" w:hAnsi="微软雅黑" w:cs="微软雅黑" w:hint="eastAsia"/>
                <w:b/>
                <w:bCs/>
                <w:sz w:val="21"/>
                <w:szCs w:val="20"/>
                <w:shd w:val="clear" w:color="auto" w:fill="9CC2E5" w:themeFill="accent5" w:themeFillTint="99"/>
              </w:rPr>
              <w:t>WT战略</w:t>
            </w:r>
          </w:p>
          <w:p w14:paraId="75F65A7F" w14:textId="77777777" w:rsidR="00EE6110" w:rsidRDefault="00611265">
            <w:pPr>
              <w:ind w:firstLineChars="0" w:firstLine="0"/>
              <w:rPr>
                <w:sz w:val="21"/>
                <w:szCs w:val="20"/>
              </w:rPr>
            </w:pPr>
            <w:r>
              <w:rPr>
                <w:rFonts w:hint="eastAsia"/>
                <w:sz w:val="21"/>
                <w:szCs w:val="20"/>
              </w:rPr>
              <w:t>◮扬长避短，注重服务质量。</w:t>
            </w:r>
          </w:p>
          <w:p w14:paraId="06FAA224" w14:textId="77777777" w:rsidR="00EE6110" w:rsidRDefault="00611265">
            <w:pPr>
              <w:ind w:firstLineChars="0" w:firstLine="0"/>
              <w:rPr>
                <w:sz w:val="21"/>
                <w:szCs w:val="20"/>
              </w:rPr>
            </w:pPr>
            <w:r>
              <w:rPr>
                <w:rFonts w:hint="eastAsia"/>
                <w:sz w:val="21"/>
                <w:szCs w:val="20"/>
              </w:rPr>
              <w:t>◮</w:t>
            </w:r>
            <w:r>
              <w:rPr>
                <w:rFonts w:hint="eastAsia"/>
                <w:spacing w:val="-6"/>
                <w:sz w:val="21"/>
                <w:szCs w:val="20"/>
              </w:rPr>
              <w:t>扩大宣传，提高公司知名度。</w:t>
            </w:r>
          </w:p>
          <w:p w14:paraId="582AF70C" w14:textId="77777777" w:rsidR="00EE6110" w:rsidRDefault="00611265">
            <w:pPr>
              <w:ind w:firstLineChars="0" w:firstLine="0"/>
            </w:pPr>
            <w:r>
              <w:rPr>
                <w:rFonts w:hint="eastAsia"/>
                <w:sz w:val="21"/>
                <w:szCs w:val="20"/>
              </w:rPr>
              <w:t>◮积极招募专业人才，提升服务专业化程度。</w:t>
            </w:r>
          </w:p>
        </w:tc>
      </w:tr>
    </w:tbl>
    <w:p w14:paraId="5B12A5CE" w14:textId="77777777" w:rsidR="00EE6110" w:rsidRDefault="00611265">
      <w:pPr>
        <w:pStyle w:val="3"/>
      </w:pPr>
      <w:bookmarkStart w:id="108" w:name="_Toc40394551"/>
      <w:r>
        <w:rPr>
          <w:rFonts w:hint="eastAsia"/>
        </w:rPr>
        <w:t>优势</w:t>
      </w:r>
      <w:bookmarkEnd w:id="108"/>
    </w:p>
    <w:p w14:paraId="756FB48A" w14:textId="77777777" w:rsidR="00EE6110" w:rsidRDefault="00611265">
      <w:pPr>
        <w:pStyle w:val="4"/>
      </w:pPr>
      <w:r>
        <w:rPr>
          <w:rFonts w:hint="eastAsia"/>
        </w:rPr>
        <w:t>O2O</w:t>
      </w:r>
      <w:r>
        <w:rPr>
          <w:rFonts w:hint="eastAsia"/>
        </w:rPr>
        <w:t>电商平台个性化服务定制</w:t>
      </w:r>
    </w:p>
    <w:p w14:paraId="596E07C5" w14:textId="77777777" w:rsidR="00EE6110" w:rsidRDefault="00611265">
      <w:pPr>
        <w:ind w:firstLine="480"/>
      </w:pPr>
      <w:r>
        <w:rPr>
          <w:rFonts w:hint="eastAsia"/>
        </w:rPr>
        <w:t>采用“线上消费，线下体验”的电子商务模式。消费者在平台上进行服务定制和购买，填写服务时间和地址，平台将按照用户需求匹配志愿者或专业护工提供服务。用户在购买服务时提交需求意向，平台通过大数据算法分析用户需求，生成用户画像；此外，服务开始前，平台将派专人与客户接洽，明确客户具体需求，做到个性化精准定制服务。用户数据将完整保存在个人账户中，后期可享受平台推出的一系列优惠活动。通过个性化的</w:t>
      </w:r>
      <w:r>
        <w:rPr>
          <w:rFonts w:hint="eastAsia"/>
        </w:rPr>
        <w:t>O2O</w:t>
      </w:r>
      <w:r>
        <w:rPr>
          <w:rFonts w:hint="eastAsia"/>
        </w:rPr>
        <w:t>模式，实现网络化居家养老。</w:t>
      </w:r>
    </w:p>
    <w:p w14:paraId="6D2CF14C" w14:textId="77777777" w:rsidR="00EE6110" w:rsidRDefault="00611265">
      <w:pPr>
        <w:pStyle w:val="4"/>
      </w:pPr>
      <w:r>
        <w:rPr>
          <w:rFonts w:hint="eastAsia"/>
        </w:rPr>
        <w:lastRenderedPageBreak/>
        <w:t>养老服务模式创新化</w:t>
      </w:r>
    </w:p>
    <w:p w14:paraId="7031DD8D" w14:textId="77777777" w:rsidR="00EE6110" w:rsidRDefault="00611265">
      <w:pPr>
        <w:ind w:firstLine="480"/>
      </w:pPr>
      <w:r>
        <w:rPr>
          <w:rFonts w:hint="eastAsia"/>
        </w:rPr>
        <w:t>采用团购和延期购买养老服务的方式，分摊养老服务费用，有效减小养老压力。采用“志愿者</w:t>
      </w:r>
      <w:r>
        <w:rPr>
          <w:rFonts w:hint="eastAsia"/>
        </w:rPr>
        <w:t>+</w:t>
      </w:r>
      <w:r>
        <w:rPr>
          <w:rFonts w:hint="eastAsia"/>
        </w:rPr>
        <w:t>专业护工”的养老模式，招募志愿者，按照老人需求接单提供养老服务，创新互惠模式，让养老成为社会力量广泛参与，公益性和盈利性相结合的活动，有效满足老年人的养老需求，解决当下养老难题。志愿者利用业余时间为老人提供相应的服务，服务时长将记录在服务者的个人账户中，根据服务时长、服务等级和服务质量进行评级，评级越高，志愿者本人年老后可享受定制养老服务的优先权。让单纯的公益活动变成互惠互利，同时盘活整个养老服务市场的庞大潜在需求。</w:t>
      </w:r>
    </w:p>
    <w:p w14:paraId="440D6E9F" w14:textId="77777777" w:rsidR="00EE6110" w:rsidRDefault="00611265">
      <w:pPr>
        <w:pStyle w:val="4"/>
      </w:pPr>
      <w:r>
        <w:rPr>
          <w:rFonts w:hint="eastAsia"/>
        </w:rPr>
        <w:t>依托保险公司</w:t>
      </w:r>
    </w:p>
    <w:p w14:paraId="5259A21A" w14:textId="77777777" w:rsidR="00EE6110" w:rsidRDefault="00611265">
      <w:pPr>
        <w:ind w:firstLine="480"/>
      </w:pPr>
      <w:r>
        <w:rPr>
          <w:rFonts w:hint="eastAsia"/>
        </w:rPr>
        <w:t>一方面，目前商业养老保险的渗透率不高，老年人购买保险的意识不足；另</w:t>
      </w:r>
    </w:p>
    <w:p w14:paraId="53AC9F34" w14:textId="40F2FFE5" w:rsidR="00EE6110" w:rsidRDefault="00611265">
      <w:pPr>
        <w:widowControl/>
        <w:ind w:firstLineChars="0" w:firstLine="0"/>
      </w:pPr>
      <w:r>
        <w:rPr>
          <w:rFonts w:hint="eastAsia"/>
        </w:rPr>
        <w:t>一方面，对于很多老年人来说，经济补偿有用，但并不能切实解决生活中的困难，当前老年人的需求更偏向于个性化的精准服务。此外，当前许多养老机构都面临着入不敷出、经营困难的问题，提供的服务质量不佳并且自身发展都难以为继，无法获得消费者的信任。“六曲屏山”作为一个第三方养老服务平台，通过招募专业护理人员、与养老机构合作提供养老服务，可缓解养老服务企业的经营困难；同时，与保险公司进行合作，将养老服务作为产品嵌入保险公司的养老保险中，提升养老保险的实用性，激发了用户对养老保险的需求，间接为保险公司进行产品营销。此外，由于有保险公司的担保，即期服务有保证，延期服务可信赖，能提升用户的信任度，帮助养老服务业和保险业的联动发展。</w:t>
      </w:r>
    </w:p>
    <w:p w14:paraId="20646CFA" w14:textId="77777777" w:rsidR="00EE6110" w:rsidRDefault="00611265">
      <w:pPr>
        <w:pStyle w:val="3"/>
      </w:pPr>
      <w:bookmarkStart w:id="109" w:name="_Toc40394552"/>
      <w:r>
        <w:rPr>
          <w:rFonts w:hint="eastAsia"/>
        </w:rPr>
        <w:t>劣势</w:t>
      </w:r>
      <w:bookmarkEnd w:id="109"/>
    </w:p>
    <w:p w14:paraId="47B5798D" w14:textId="77777777" w:rsidR="00EE6110" w:rsidRDefault="00611265">
      <w:pPr>
        <w:pStyle w:val="4"/>
      </w:pPr>
      <w:r>
        <w:rPr>
          <w:rFonts w:hint="eastAsia"/>
        </w:rPr>
        <w:t>初期营销推广难</w:t>
      </w:r>
    </w:p>
    <w:p w14:paraId="1805020C" w14:textId="77777777" w:rsidR="00EE6110" w:rsidRDefault="00611265">
      <w:pPr>
        <w:ind w:firstLine="480"/>
      </w:pPr>
      <w:r>
        <w:rPr>
          <w:rFonts w:hint="eastAsia"/>
        </w:rPr>
        <w:t>在平台运营初期，我们需要快速让人知道我们的平台，为平台“吸引流量”。同时，我们需要招募一定数量的服务人员，说服养老服务机构和保险公司与我们建立合作。利用我们网站平台发布养老服务信息、进行在线交易等。此外，我们</w:t>
      </w:r>
      <w:r>
        <w:rPr>
          <w:rFonts w:hint="eastAsia"/>
        </w:rPr>
        <w:lastRenderedPageBreak/>
        <w:t>还需要解决的是公司信誉度的问题，可以在前期进行养老服务免费体验，建立起消费者对平台的信任，或大力发展“志愿陪你”的公益性养老模式以提升知名度。</w:t>
      </w:r>
    </w:p>
    <w:p w14:paraId="132C4873" w14:textId="77777777" w:rsidR="00EE6110" w:rsidRDefault="00611265">
      <w:pPr>
        <w:pStyle w:val="4"/>
      </w:pPr>
      <w:r>
        <w:rPr>
          <w:rFonts w:hint="eastAsia"/>
        </w:rPr>
        <w:t>融资困难</w:t>
      </w:r>
    </w:p>
    <w:p w14:paraId="24E41F33" w14:textId="77777777" w:rsidR="00EE6110" w:rsidRDefault="00611265">
      <w:pPr>
        <w:ind w:firstLine="480"/>
      </w:pPr>
      <w:r>
        <w:rPr>
          <w:rFonts w:hint="eastAsia"/>
        </w:rPr>
        <w:t>由于市场上已有较多的养老机构和养老服务企业，“六曲屏山”所立足的创新点能否获利还不明朗，大多数投资者可能会持观望态度；而且由于公司刚起步，知名度和可信度较低，能吸引到的投资有限。这有可能让公司初期因资金不足而运营困难。因此初期可能需要依托国家的贷款优惠、税收补贴和政策支持。</w:t>
      </w:r>
    </w:p>
    <w:p w14:paraId="5E8D9C93" w14:textId="77777777" w:rsidR="00EE6110" w:rsidRDefault="00611265">
      <w:pPr>
        <w:pStyle w:val="4"/>
      </w:pPr>
      <w:r>
        <w:rPr>
          <w:rFonts w:hint="eastAsia"/>
        </w:rPr>
        <w:t>缺乏专业的技术人才</w:t>
      </w:r>
    </w:p>
    <w:p w14:paraId="79BCA451" w14:textId="77777777" w:rsidR="00EE6110" w:rsidRDefault="00611265">
      <w:pPr>
        <w:ind w:firstLine="480"/>
      </w:pPr>
      <w:r>
        <w:rPr>
          <w:rFonts w:hint="eastAsia"/>
        </w:rPr>
        <w:t>公司在网站开发上选择了自行开发的方式。后期对平台的运营、维护，相关数据的分析整合、管理，以及关键技术问题，都需要聘请一些专业技术人员形成稳定的技术团队。而由于资金有限，公司不能提供较高报酬长期聘用专业技术人员。</w:t>
      </w:r>
    </w:p>
    <w:p w14:paraId="54F8AD5D" w14:textId="77777777" w:rsidR="00EE6110" w:rsidRDefault="00611265">
      <w:pPr>
        <w:pStyle w:val="3"/>
      </w:pPr>
      <w:bookmarkStart w:id="110" w:name="_Toc40394553"/>
      <w:r>
        <w:rPr>
          <w:rFonts w:hint="eastAsia"/>
        </w:rPr>
        <w:t>机遇</w:t>
      </w:r>
      <w:bookmarkEnd w:id="110"/>
    </w:p>
    <w:p w14:paraId="631F9F07" w14:textId="77777777" w:rsidR="00EE6110" w:rsidRDefault="00611265">
      <w:pPr>
        <w:pStyle w:val="4"/>
      </w:pPr>
      <w:r>
        <w:rPr>
          <w:rFonts w:hint="eastAsia"/>
        </w:rPr>
        <w:t>市场需求巨大</w:t>
      </w:r>
    </w:p>
    <w:p w14:paraId="4F24AC01" w14:textId="77777777" w:rsidR="00EE6110" w:rsidRDefault="00611265">
      <w:pPr>
        <w:ind w:firstLine="480"/>
      </w:pPr>
      <w:r>
        <w:rPr>
          <w:rFonts w:hint="eastAsia"/>
        </w:rPr>
        <w:t>当前老龄人群对居家养老服务的庞大需求孕育出潜力巨大的养老服务市场，而当前养老服务的有效供应不足导致需求难以得到满足。其关键就在于缺少个性化的符合需求的精准服务。根据中国老龄科研中心“促进老龄产业发展的机制和政策研究总报告”分析，</w:t>
      </w:r>
      <w:r>
        <w:rPr>
          <w:rFonts w:hint="eastAsia"/>
        </w:rPr>
        <w:t>2000-2050</w:t>
      </w:r>
      <w:r>
        <w:rPr>
          <w:rFonts w:hint="eastAsia"/>
        </w:rPr>
        <w:t>年中国老年人需要上门护理服务的人数将不断上升，</w:t>
      </w:r>
      <w:r>
        <w:rPr>
          <w:rFonts w:hint="eastAsia"/>
        </w:rPr>
        <w:t>2020</w:t>
      </w:r>
      <w:r>
        <w:rPr>
          <w:rFonts w:hint="eastAsia"/>
        </w:rPr>
        <w:t>年达</w:t>
      </w:r>
      <w:r>
        <w:rPr>
          <w:rFonts w:hint="eastAsia"/>
        </w:rPr>
        <w:t>4033.3</w:t>
      </w:r>
      <w:r>
        <w:rPr>
          <w:rFonts w:hint="eastAsia"/>
        </w:rPr>
        <w:t>万人，</w:t>
      </w:r>
      <w:r>
        <w:rPr>
          <w:rFonts w:hint="eastAsia"/>
        </w:rPr>
        <w:t>2030</w:t>
      </w:r>
      <w:r>
        <w:rPr>
          <w:rFonts w:hint="eastAsia"/>
        </w:rPr>
        <w:t>年达到</w:t>
      </w:r>
      <w:r>
        <w:rPr>
          <w:rFonts w:hint="eastAsia"/>
        </w:rPr>
        <w:t>5896.9</w:t>
      </w:r>
      <w:r>
        <w:rPr>
          <w:rFonts w:hint="eastAsia"/>
        </w:rPr>
        <w:t>万人，到</w:t>
      </w:r>
      <w:r>
        <w:rPr>
          <w:rFonts w:hint="eastAsia"/>
        </w:rPr>
        <w:t>2050</w:t>
      </w:r>
      <w:r>
        <w:rPr>
          <w:rFonts w:hint="eastAsia"/>
        </w:rPr>
        <w:t>年超过</w:t>
      </w:r>
      <w:r>
        <w:rPr>
          <w:rFonts w:hint="eastAsia"/>
        </w:rPr>
        <w:t>7600</w:t>
      </w:r>
      <w:r>
        <w:rPr>
          <w:rFonts w:hint="eastAsia"/>
        </w:rPr>
        <w:t>万人。“六曲屏山”以社区为载体的嵌入式养老模式，满足老年人就近养老的需求。同时，可以利用线上平台进行个性化服务定制，提升用户满意度，有效缓解养老难题。</w:t>
      </w:r>
    </w:p>
    <w:p w14:paraId="4CE781BF" w14:textId="77777777" w:rsidR="00EE6110" w:rsidRDefault="00611265">
      <w:pPr>
        <w:pStyle w:val="4"/>
      </w:pPr>
      <w:r>
        <w:rPr>
          <w:rFonts w:hint="eastAsia"/>
        </w:rPr>
        <w:t>成都市居家社区养老发展潜力大</w:t>
      </w:r>
    </w:p>
    <w:p w14:paraId="68695EFD" w14:textId="77777777" w:rsidR="00EE6110" w:rsidRDefault="00611265">
      <w:pPr>
        <w:ind w:firstLine="480"/>
      </w:pPr>
      <w:r>
        <w:rPr>
          <w:rFonts w:hint="eastAsia"/>
        </w:rPr>
        <w:t>项目初期主要在成都市进行推广。成都市老龄人口众多，一直是养老产业发</w:t>
      </w:r>
      <w:r>
        <w:rPr>
          <w:rFonts w:hint="eastAsia"/>
        </w:rPr>
        <w:lastRenderedPageBreak/>
        <w:t>展的重点地区。截至</w:t>
      </w:r>
      <w:r>
        <w:rPr>
          <w:rFonts w:hint="eastAsia"/>
        </w:rPr>
        <w:t>2017</w:t>
      </w:r>
      <w:r>
        <w:rPr>
          <w:rFonts w:hint="eastAsia"/>
        </w:rPr>
        <w:t>年底，成都市拥有</w:t>
      </w:r>
      <w:r>
        <w:rPr>
          <w:rFonts w:hint="eastAsia"/>
        </w:rPr>
        <w:t>60</w:t>
      </w:r>
      <w:r>
        <w:rPr>
          <w:rFonts w:hint="eastAsia"/>
        </w:rPr>
        <w:t>岁及以上老年人口</w:t>
      </w:r>
      <w:r>
        <w:rPr>
          <w:rFonts w:hint="eastAsia"/>
        </w:rPr>
        <w:t>303.98</w:t>
      </w:r>
      <w:r>
        <w:rPr>
          <w:rFonts w:hint="eastAsia"/>
        </w:rPr>
        <w:t>万人，占总人口的</w:t>
      </w:r>
      <w:r>
        <w:rPr>
          <w:rFonts w:hint="eastAsia"/>
        </w:rPr>
        <w:t>21.18%</w:t>
      </w:r>
      <w:r>
        <w:rPr>
          <w:rFonts w:hint="eastAsia"/>
        </w:rPr>
        <w:t>。同时，全市共有养老机构</w:t>
      </w:r>
      <w:r>
        <w:rPr>
          <w:rFonts w:hint="eastAsia"/>
        </w:rPr>
        <w:t>480</w:t>
      </w:r>
      <w:r>
        <w:rPr>
          <w:rFonts w:hint="eastAsia"/>
        </w:rPr>
        <w:t>家，</w:t>
      </w:r>
      <w:r>
        <w:rPr>
          <w:rFonts w:hint="eastAsia"/>
        </w:rPr>
        <w:t>2019</w:t>
      </w:r>
      <w:r>
        <w:rPr>
          <w:rFonts w:hint="eastAsia"/>
        </w:rPr>
        <w:t>年有</w:t>
      </w:r>
      <w:r>
        <w:rPr>
          <w:rFonts w:hint="eastAsia"/>
        </w:rPr>
        <w:t>36</w:t>
      </w:r>
      <w:r>
        <w:rPr>
          <w:rFonts w:hint="eastAsia"/>
        </w:rPr>
        <w:t>家养老服务机构获得政府部门星级认证。提供养老服务的机构和专业人员较多，可供平台利用的资源较为丰富。根据</w:t>
      </w:r>
      <w:r>
        <w:rPr>
          <w:rFonts w:hint="eastAsia"/>
        </w:rPr>
        <w:t>2019</w:t>
      </w:r>
      <w:r>
        <w:rPr>
          <w:rFonts w:hint="eastAsia"/>
        </w:rPr>
        <w:t>年《成都市养老产业消费者评议调查报告》，成都市老年人中，有近六成选择了机构养老，但半数老人感到精神孤独，服务内容单一，机构位置太过偏远等问题。说明成都市老年人对于第三方养老的接受程度较高，但机构养老无法满足老年人的需求。而社区养老和居家养老的发展可以解决这些问题。</w:t>
      </w:r>
    </w:p>
    <w:p w14:paraId="2D6E119D" w14:textId="77777777" w:rsidR="00EE6110" w:rsidRDefault="00611265">
      <w:pPr>
        <w:pStyle w:val="4"/>
      </w:pPr>
      <w:r>
        <w:rPr>
          <w:rFonts w:hint="eastAsia"/>
        </w:rPr>
        <w:t>“互联网</w:t>
      </w:r>
      <w:r>
        <w:rPr>
          <w:rFonts w:hint="eastAsia"/>
        </w:rPr>
        <w:t>+</w:t>
      </w:r>
      <w:r>
        <w:rPr>
          <w:rFonts w:hint="eastAsia"/>
        </w:rPr>
        <w:t>养老”蓬勃发展</w:t>
      </w:r>
    </w:p>
    <w:p w14:paraId="72A6779E" w14:textId="77777777" w:rsidR="00EE6110" w:rsidRDefault="00611265">
      <w:pPr>
        <w:ind w:firstLine="480"/>
      </w:pPr>
      <w:r>
        <w:rPr>
          <w:rFonts w:hint="eastAsia"/>
        </w:rPr>
        <w:t>“互联网</w:t>
      </w:r>
      <w:r>
        <w:rPr>
          <w:rFonts w:hint="eastAsia"/>
        </w:rPr>
        <w:t>+</w:t>
      </w:r>
      <w:r>
        <w:rPr>
          <w:rFonts w:hint="eastAsia"/>
        </w:rPr>
        <w:t>养老”近年来发展十分迅速。大数据养老平台、智能设备、高科技产品越来越多的应用到养老市场当中。“六曲屏山”将依托大数据技术，通过远程监控、可穿戴设备辅助服务开展。此外，平台</w:t>
      </w:r>
      <w:r>
        <w:t>将互联网产品和各类电子产品投入到医疗产品中，通过</w:t>
      </w:r>
      <w:r>
        <w:rPr>
          <w:rFonts w:hint="eastAsia"/>
        </w:rPr>
        <w:t>智能化</w:t>
      </w:r>
      <w:r>
        <w:t>设备</w:t>
      </w:r>
      <w:r>
        <w:rPr>
          <w:rFonts w:hint="eastAsia"/>
        </w:rPr>
        <w:t>实时</w:t>
      </w:r>
      <w:r>
        <w:t>获取老人的身体健康</w:t>
      </w:r>
      <w:r>
        <w:rPr>
          <w:rFonts w:hint="eastAsia"/>
        </w:rPr>
        <w:t>等</w:t>
      </w:r>
      <w:r>
        <w:t>各项数据，比如血压、血糖、心跳等，再根据相应数据对老人的健康状况进行分析治疗。利用互联网技术也可智能化家居设备，可以在老人突发意外时发出警报，让老人获得及时的救助。</w:t>
      </w:r>
      <w:r>
        <w:rPr>
          <w:rFonts w:hint="eastAsia"/>
        </w:rPr>
        <w:t>“</w:t>
      </w:r>
      <w:r>
        <w:t>互联网</w:t>
      </w:r>
      <w:r>
        <w:t>+</w:t>
      </w:r>
      <w:r>
        <w:rPr>
          <w:rFonts w:hint="eastAsia"/>
        </w:rPr>
        <w:t>”</w:t>
      </w:r>
      <w:r>
        <w:t>的养老模式也让传统的养老难题得到改善。</w:t>
      </w:r>
      <w:r>
        <w:t xml:space="preserve"> </w:t>
      </w:r>
    </w:p>
    <w:p w14:paraId="7747E274" w14:textId="77777777" w:rsidR="00EE6110" w:rsidRDefault="00611265">
      <w:pPr>
        <w:pStyle w:val="4"/>
      </w:pPr>
      <w:r>
        <w:rPr>
          <w:rFonts w:hint="eastAsia"/>
        </w:rPr>
        <w:t>国家政策支持</w:t>
      </w:r>
    </w:p>
    <w:p w14:paraId="1BC7784D" w14:textId="77777777" w:rsidR="00EE6110" w:rsidRDefault="00611265">
      <w:pPr>
        <w:ind w:firstLine="480"/>
      </w:pPr>
      <w:r>
        <w:t>政府工作报告明确要大力发展社区养老服务业</w:t>
      </w:r>
      <w:r>
        <w:rPr>
          <w:rFonts w:hint="eastAsia"/>
        </w:rPr>
        <w:t>这一重大利好政策。</w:t>
      </w:r>
      <w:r>
        <w:t>2019</w:t>
      </w:r>
      <w:r>
        <w:t>年</w:t>
      </w:r>
      <w:r>
        <w:t>3</w:t>
      </w:r>
      <w:r>
        <w:t>月</w:t>
      </w:r>
      <w:r>
        <w:t>5</w:t>
      </w:r>
      <w:r>
        <w:t>日，国务院总理李克强作政府工作报告明确提到：要大力发展养老特别是社区养老服务业，对在社区提供日间照料、康复护理、助餐助行等服务的机构给予税费减免、资金支持、水电气热价格优惠等扶持，新建居住区应配套建设社区养老服务设施，改革完善医养结合政策，扩大长期护理保险制度试点等。</w:t>
      </w:r>
    </w:p>
    <w:p w14:paraId="4E5ED4B3" w14:textId="77777777" w:rsidR="00EE6110" w:rsidRDefault="00611265">
      <w:pPr>
        <w:pStyle w:val="3"/>
      </w:pPr>
      <w:bookmarkStart w:id="111" w:name="_Toc40394554"/>
      <w:r>
        <w:rPr>
          <w:rFonts w:hint="eastAsia"/>
        </w:rPr>
        <w:t>威胁</w:t>
      </w:r>
      <w:bookmarkEnd w:id="111"/>
    </w:p>
    <w:p w14:paraId="2712AFBF" w14:textId="77777777" w:rsidR="00EE6110" w:rsidRDefault="00611265">
      <w:pPr>
        <w:pStyle w:val="4"/>
      </w:pPr>
      <w:r>
        <w:rPr>
          <w:rFonts w:hint="eastAsia"/>
        </w:rPr>
        <w:t>提供服务种类受限</w:t>
      </w:r>
    </w:p>
    <w:p w14:paraId="12ECE843" w14:textId="77777777" w:rsidR="00EE6110" w:rsidRDefault="00611265">
      <w:pPr>
        <w:ind w:firstLine="480"/>
      </w:pPr>
      <w:r>
        <w:rPr>
          <w:rFonts w:hint="eastAsia"/>
        </w:rPr>
        <w:t>当前老年人对养老服务的最迫切需求主要是“医养结合”，例如上门诊断、</w:t>
      </w:r>
      <w:r>
        <w:rPr>
          <w:rFonts w:hint="eastAsia"/>
        </w:rPr>
        <w:lastRenderedPageBreak/>
        <w:t>康复治疗、保健工作、疾病预防、临终关怀等服务。我们主要提供清洁、康复、饮食等护理服务，以及一些疾病的预防和保健服务。上门医疗等服务要求配合现有的医疗体系机制，</w:t>
      </w:r>
      <w:r>
        <w:t>联合</w:t>
      </w:r>
      <w:r>
        <w:rPr>
          <w:rFonts w:hint="eastAsia"/>
        </w:rPr>
        <w:t>政府和医疗机构进行合作</w:t>
      </w:r>
      <w:r>
        <w:t>。</w:t>
      </w:r>
      <w:r>
        <w:rPr>
          <w:rFonts w:hint="eastAsia"/>
        </w:rPr>
        <w:t>基于当前发展现状，要实现完全的上门诊断、居家治疗等服务是不现实的。在某种程度上，平台所能提供的服务是有限度的，可能会因此导致客户的不满。这需要公司做好和客户的沟通。</w:t>
      </w:r>
    </w:p>
    <w:p w14:paraId="25971CD2" w14:textId="77777777" w:rsidR="00EE6110" w:rsidRDefault="00611265">
      <w:pPr>
        <w:pStyle w:val="4"/>
      </w:pPr>
      <w:r>
        <w:rPr>
          <w:rFonts w:hint="eastAsia"/>
        </w:rPr>
        <w:t>市场竞争激烈</w:t>
      </w:r>
    </w:p>
    <w:p w14:paraId="31396CE5" w14:textId="77777777" w:rsidR="00EE6110" w:rsidRDefault="00611265">
      <w:pPr>
        <w:ind w:firstLine="480"/>
      </w:pPr>
      <w:r>
        <w:rPr>
          <w:rFonts w:hint="eastAsia"/>
        </w:rPr>
        <w:t>市场上养老服务企业数量较多。</w:t>
      </w:r>
      <w:r>
        <w:rPr>
          <w:rFonts w:hint="eastAsia"/>
        </w:rPr>
        <w:t>2010-2017</w:t>
      </w:r>
      <w:r>
        <w:rPr>
          <w:rFonts w:hint="eastAsia"/>
        </w:rPr>
        <w:t>年，我国养老服务机构数量整体呈增长趋势。具体来看，截</w:t>
      </w:r>
      <w:r>
        <w:rPr>
          <w:rFonts w:hint="eastAsia"/>
        </w:rPr>
        <w:t>2017</w:t>
      </w:r>
      <w:r>
        <w:rPr>
          <w:rFonts w:hint="eastAsia"/>
        </w:rPr>
        <w:t>年底，全国各类养老服务机构和设施</w:t>
      </w:r>
      <w:r>
        <w:rPr>
          <w:rFonts w:hint="eastAsia"/>
        </w:rPr>
        <w:t>15.5</w:t>
      </w:r>
      <w:r>
        <w:rPr>
          <w:rFonts w:hint="eastAsia"/>
        </w:rPr>
        <w:t>万个，比上年增长</w:t>
      </w:r>
      <w:r>
        <w:rPr>
          <w:rFonts w:hint="eastAsia"/>
        </w:rPr>
        <w:t>10.6%</w:t>
      </w:r>
      <w:r>
        <w:rPr>
          <w:rFonts w:hint="eastAsia"/>
        </w:rPr>
        <w:t>，其中：注册登记的养老服务机构</w:t>
      </w:r>
      <w:r>
        <w:rPr>
          <w:rFonts w:hint="eastAsia"/>
        </w:rPr>
        <w:t>2.9</w:t>
      </w:r>
      <w:r>
        <w:rPr>
          <w:rFonts w:hint="eastAsia"/>
        </w:rPr>
        <w:t>万个，社区养老机构和设施</w:t>
      </w:r>
      <w:r>
        <w:rPr>
          <w:rFonts w:hint="eastAsia"/>
        </w:rPr>
        <w:t>4.3</w:t>
      </w:r>
      <w:r>
        <w:rPr>
          <w:rFonts w:hint="eastAsia"/>
        </w:rPr>
        <w:t>万个，社区互助型养老设施</w:t>
      </w:r>
      <w:r>
        <w:rPr>
          <w:rFonts w:hint="eastAsia"/>
        </w:rPr>
        <w:t>8.3</w:t>
      </w:r>
      <w:r>
        <w:rPr>
          <w:rFonts w:hint="eastAsia"/>
        </w:rPr>
        <w:t>万个。“六曲屏山”将提供更加个性化的精准服务，但面临的竞争相对激烈。</w:t>
      </w:r>
    </w:p>
    <w:p w14:paraId="03136769" w14:textId="77777777" w:rsidR="00EE6110" w:rsidRDefault="00611265">
      <w:pPr>
        <w:pStyle w:val="4"/>
      </w:pPr>
      <w:r>
        <w:rPr>
          <w:rFonts w:hint="eastAsia"/>
        </w:rPr>
        <w:t>老年人思想观念较保守</w:t>
      </w:r>
    </w:p>
    <w:p w14:paraId="1A72CEEF" w14:textId="77777777" w:rsidR="00EE6110" w:rsidRDefault="00611265">
      <w:pPr>
        <w:ind w:firstLine="480"/>
      </w:pPr>
      <w:r>
        <w:rPr>
          <w:rFonts w:hint="eastAsia"/>
        </w:rPr>
        <w:t>部分老年人可能依然存在“养儿防老”的传统观念，坚持由亲属子女对自己进行赡养，而不接受第三方平台提供的服务。同时，对第三方服务页可能存在不信任的问题。此外，老年人生活环境相对封闭，信息闭塞，难以接触到互联网从而了解我们的平台。这在宣传上为我们造成了困难，因此，我们在线上需要面向老年人的子女亲属，线下宣传也要跟进。</w:t>
      </w:r>
    </w:p>
    <w:p w14:paraId="41796B9C" w14:textId="77777777" w:rsidR="00EE6110" w:rsidRDefault="00EE6110">
      <w:pPr>
        <w:ind w:firstLine="480"/>
      </w:pPr>
    </w:p>
    <w:p w14:paraId="6A2226C5" w14:textId="77777777" w:rsidR="00EE6110" w:rsidRDefault="00611265">
      <w:pPr>
        <w:ind w:firstLine="480"/>
        <w:rPr>
          <w:rFonts w:ascii="宋体" w:hAnsi="宋体"/>
        </w:rPr>
      </w:pPr>
      <w:r>
        <w:rPr>
          <w:rFonts w:hint="eastAsia"/>
        </w:rPr>
        <w:t>综合以上分析，我们可以发现，当前市场上庞大的养老需求难以得到有效满足，养老行业存在诸多痛点，长期面临发展困境。因此，本项目在提供个性化、专业化服务的基础上，还构建出电商视角下的商业模式创新，依托互联网平台，通过独特的运营方式解决养老难题，或将成为养老行业的创新者和领军者，具有良好的发展前景。</w:t>
      </w:r>
    </w:p>
    <w:p w14:paraId="3B36515F" w14:textId="77777777" w:rsidR="00EE6110" w:rsidRDefault="00611265">
      <w:pPr>
        <w:pStyle w:val="2"/>
      </w:pPr>
      <w:bookmarkStart w:id="112" w:name="_Toc40394555"/>
      <w:r>
        <w:rPr>
          <w:rFonts w:hint="eastAsia"/>
        </w:rPr>
        <w:lastRenderedPageBreak/>
        <w:t>模式一可行性分析</w:t>
      </w:r>
      <w:bookmarkEnd w:id="112"/>
    </w:p>
    <w:p w14:paraId="2DDC8261" w14:textId="77777777" w:rsidR="00EE6110" w:rsidRDefault="00611265">
      <w:pPr>
        <w:pStyle w:val="3"/>
      </w:pPr>
      <w:bookmarkStart w:id="113" w:name="_Toc40394556"/>
      <w:r>
        <w:rPr>
          <w:rFonts w:hint="eastAsia"/>
        </w:rPr>
        <w:t>投资必要性</w:t>
      </w:r>
      <w:bookmarkEnd w:id="113"/>
    </w:p>
    <w:p w14:paraId="7F82870B" w14:textId="77777777" w:rsidR="00EE6110" w:rsidRDefault="00611265">
      <w:pPr>
        <w:pStyle w:val="4"/>
      </w:pPr>
      <w:r>
        <w:t>生老病死的自然规律</w:t>
      </w:r>
    </w:p>
    <w:p w14:paraId="4D83BFF5" w14:textId="77777777" w:rsidR="00EE6110" w:rsidRDefault="00611265">
      <w:pPr>
        <w:ind w:firstLine="480"/>
        <w:rPr>
          <w:rFonts w:ascii="宋体" w:hAnsi="宋体"/>
          <w:szCs w:val="24"/>
        </w:rPr>
      </w:pPr>
      <w:r>
        <w:rPr>
          <w:rFonts w:ascii="宋体" w:hAnsi="宋体" w:hint="eastAsia"/>
          <w:szCs w:val="24"/>
        </w:rPr>
        <w:t>人的生老病死是不可抗拒的自然规律，随着年龄的增长，衰老接踵而至，人的身体机能将会显著降低，客观上，老年人需要照料。</w:t>
      </w:r>
    </w:p>
    <w:p w14:paraId="526809B9" w14:textId="77777777" w:rsidR="00EE6110" w:rsidRDefault="00611265">
      <w:pPr>
        <w:pStyle w:val="4"/>
      </w:pPr>
      <w:r>
        <w:rPr>
          <w:rFonts w:hint="eastAsia"/>
        </w:rPr>
        <w:t>现代人巨大的养老压力</w:t>
      </w:r>
    </w:p>
    <w:p w14:paraId="7C49D160" w14:textId="77777777" w:rsidR="00EE6110" w:rsidRDefault="00611265">
      <w:pPr>
        <w:ind w:firstLine="480"/>
        <w:rPr>
          <w:rFonts w:ascii="宋体" w:hAnsi="宋体"/>
          <w:b/>
          <w:sz w:val="30"/>
          <w:szCs w:val="30"/>
        </w:rPr>
      </w:pPr>
      <w:r>
        <w:rPr>
          <w:rFonts w:ascii="宋体" w:hAnsi="宋体" w:hint="eastAsia"/>
          <w:szCs w:val="30"/>
        </w:rPr>
        <w:t>老龄化是现代中国无可回避的一个问题，且随着第一代独生子女进入适龄婚育年龄，“421”的家庭结构使得年轻夫妇不得不承担很大的父母养老、子女抚育的巨大压力，所以，将这种压力在较长一段时间内分摊，显得势在必行。</w:t>
      </w:r>
    </w:p>
    <w:p w14:paraId="36F2418B" w14:textId="77777777" w:rsidR="00EE6110" w:rsidRDefault="00611265">
      <w:pPr>
        <w:pStyle w:val="4"/>
      </w:pPr>
      <w:r>
        <w:rPr>
          <w:rFonts w:hint="eastAsia"/>
        </w:rPr>
        <w:t>精神陪伴的需求</w:t>
      </w:r>
    </w:p>
    <w:p w14:paraId="06C93A1B" w14:textId="5148864B" w:rsidR="00EE6110" w:rsidRDefault="00797594">
      <w:pPr>
        <w:ind w:firstLine="480"/>
        <w:rPr>
          <w:rFonts w:ascii="宋体" w:hAnsi="宋体"/>
          <w:szCs w:val="30"/>
        </w:rPr>
      </w:pPr>
      <w:r>
        <w:rPr>
          <w:rFonts w:ascii="宋体" w:hAnsi="宋体" w:hint="eastAsia"/>
          <w:szCs w:val="30"/>
        </w:rPr>
        <w:t>当前社会有许多</w:t>
      </w:r>
      <w:r w:rsidR="00611265">
        <w:rPr>
          <w:rFonts w:ascii="宋体" w:hAnsi="宋体" w:hint="eastAsia"/>
          <w:szCs w:val="30"/>
        </w:rPr>
        <w:t>“空巢老人”，他们缺乏家人的陪伴，缺乏跑腿的“助手”。通过公益的方式为老人提供相应情感陪伴服务是一个不错的选择。通过对志愿者的严格挑选，以及一定的激励机制，使志愿服务更加优质且可靠。</w:t>
      </w:r>
    </w:p>
    <w:p w14:paraId="70C6D1A8" w14:textId="77777777" w:rsidR="00EE6110" w:rsidRDefault="00611265">
      <w:pPr>
        <w:pStyle w:val="4"/>
      </w:pPr>
      <w:r>
        <w:rPr>
          <w:rFonts w:hint="eastAsia"/>
        </w:rPr>
        <w:t>对体面老去的追求</w:t>
      </w:r>
    </w:p>
    <w:p w14:paraId="16660E8C" w14:textId="77777777" w:rsidR="00EE6110" w:rsidRDefault="00611265">
      <w:pPr>
        <w:ind w:firstLine="480"/>
        <w:rPr>
          <w:rFonts w:ascii="宋体" w:hAnsi="宋体"/>
          <w:szCs w:val="24"/>
        </w:rPr>
      </w:pPr>
      <w:r>
        <w:rPr>
          <w:rFonts w:ascii="宋体" w:hAnsi="宋体" w:hint="eastAsia"/>
          <w:szCs w:val="24"/>
        </w:rPr>
        <w:t>孩子代表着希望，所以父母竭尽所能爱护孩子；而老人代表着即将逝去，伴随着生理上的不体面和精神上的逐渐丧失混乱，许多老人并没有得到值当其一生的细心照料。生命是神圣的，老年人应该体面地老去。</w:t>
      </w:r>
    </w:p>
    <w:p w14:paraId="6448D5B7" w14:textId="77777777" w:rsidR="00EE6110" w:rsidRDefault="00611265">
      <w:pPr>
        <w:pStyle w:val="4"/>
      </w:pPr>
      <w:r>
        <w:rPr>
          <w:rFonts w:hint="eastAsia"/>
        </w:rPr>
        <w:t>问卷调查之延期养老理念的潜力</w:t>
      </w:r>
    </w:p>
    <w:p w14:paraId="593BCAE9" w14:textId="77777777" w:rsidR="00EE6110" w:rsidRDefault="00611265">
      <w:pPr>
        <w:ind w:firstLine="480"/>
        <w:rPr>
          <w:rFonts w:ascii="宋体" w:hAnsi="宋体"/>
          <w:szCs w:val="30"/>
        </w:rPr>
      </w:pPr>
      <w:r>
        <w:rPr>
          <w:rFonts w:ascii="宋体" w:hAnsi="宋体" w:hint="eastAsia"/>
          <w:szCs w:val="30"/>
        </w:rPr>
        <w:t>此次共收集到了172份有效问卷，调查显示：其中147人表示是第一次了解延期养老的概念；46.51%的人表示对延期养老感兴趣，22.67%的人表示不感兴趣，30.81%的人表示没什么感受。</w:t>
      </w:r>
    </w:p>
    <w:p w14:paraId="65E42907" w14:textId="77777777" w:rsidR="00EE6110" w:rsidRDefault="00611265">
      <w:pPr>
        <w:ind w:firstLine="480"/>
        <w:rPr>
          <w:rFonts w:ascii="宋体" w:hAnsi="宋体"/>
          <w:szCs w:val="30"/>
        </w:rPr>
      </w:pPr>
      <w:r>
        <w:rPr>
          <w:rFonts w:ascii="宋体" w:hAnsi="宋体" w:hint="eastAsia"/>
          <w:szCs w:val="30"/>
        </w:rPr>
        <w:t>虽然大多数人都没有接触过延期养老的理念，但是从人们对这一理念的兴趣度来说，延期养老的理念存在着很大的发展潜力，是值得我们去宣传和推广的。</w:t>
      </w:r>
    </w:p>
    <w:p w14:paraId="7D06F051" w14:textId="77777777" w:rsidR="00EE6110" w:rsidRDefault="00611265">
      <w:pPr>
        <w:pStyle w:val="3"/>
      </w:pPr>
      <w:bookmarkStart w:id="114" w:name="_Toc40394557"/>
      <w:r>
        <w:rPr>
          <w:rFonts w:hint="eastAsia"/>
        </w:rPr>
        <w:lastRenderedPageBreak/>
        <w:t>技术可行性</w:t>
      </w:r>
      <w:bookmarkEnd w:id="114"/>
    </w:p>
    <w:p w14:paraId="0E3E6085" w14:textId="77777777" w:rsidR="00EE6110" w:rsidRDefault="00611265">
      <w:pPr>
        <w:pStyle w:val="4"/>
      </w:pPr>
      <w:r>
        <w:rPr>
          <w:rFonts w:hint="eastAsia"/>
        </w:rPr>
        <w:t>延期服务的技术保证</w:t>
      </w:r>
    </w:p>
    <w:p w14:paraId="0A0982FF" w14:textId="77777777" w:rsidR="00EE6110" w:rsidRDefault="00611265">
      <w:pPr>
        <w:ind w:firstLine="480"/>
        <w:rPr>
          <w:rFonts w:ascii="宋体" w:hAnsi="宋体"/>
          <w:szCs w:val="30"/>
        </w:rPr>
      </w:pPr>
      <w:r>
        <w:rPr>
          <w:rFonts w:ascii="宋体" w:hAnsi="宋体" w:hint="eastAsia"/>
          <w:szCs w:val="30"/>
        </w:rPr>
        <w:t xml:space="preserve">延期服务的最大优势在于分摊费用，使得养老压力在不经意间被化解。同时，延期养老将养老服务价格异常上涨的风险转嫁给了公司，降低顾客的生活动荡。 </w:t>
      </w:r>
      <w:r>
        <w:rPr>
          <w:rFonts w:ascii="宋体" w:hAnsi="宋体"/>
          <w:szCs w:val="30"/>
        </w:rPr>
        <w:t xml:space="preserve">   </w:t>
      </w:r>
    </w:p>
    <w:p w14:paraId="29F3185A" w14:textId="77777777" w:rsidR="00EE6110" w:rsidRDefault="00611265">
      <w:pPr>
        <w:ind w:firstLine="480"/>
        <w:rPr>
          <w:rFonts w:ascii="宋体" w:hAnsi="宋体"/>
          <w:szCs w:val="30"/>
        </w:rPr>
      </w:pPr>
      <w:r>
        <w:rPr>
          <w:rFonts w:ascii="宋体" w:hAnsi="宋体" w:hint="eastAsia"/>
          <w:szCs w:val="30"/>
        </w:rPr>
        <w:t>运用数学、统计学的知识，借鉴保险精算技术以及对特定劳动力价格的预测，我们可以设计出良好合理的延期服务产品。</w:t>
      </w:r>
    </w:p>
    <w:p w14:paraId="6DF9F282" w14:textId="77777777" w:rsidR="00EE6110" w:rsidRDefault="00611265">
      <w:pPr>
        <w:pStyle w:val="2"/>
      </w:pPr>
      <w:bookmarkStart w:id="115" w:name="_Toc40394558"/>
      <w:r>
        <w:rPr>
          <w:rFonts w:hint="eastAsia"/>
        </w:rPr>
        <w:t>模式二可行性分析</w:t>
      </w:r>
      <w:bookmarkEnd w:id="115"/>
    </w:p>
    <w:p w14:paraId="28D95FD0" w14:textId="77777777" w:rsidR="00EE6110" w:rsidRDefault="00611265">
      <w:pPr>
        <w:pStyle w:val="3"/>
      </w:pPr>
      <w:bookmarkStart w:id="116" w:name="_Toc40394559"/>
      <w:r>
        <w:rPr>
          <w:rFonts w:hint="eastAsia"/>
        </w:rPr>
        <w:t>组织可行性</w:t>
      </w:r>
      <w:bookmarkEnd w:id="116"/>
    </w:p>
    <w:p w14:paraId="363D6855" w14:textId="77777777" w:rsidR="00EE6110" w:rsidRDefault="00611265">
      <w:pPr>
        <w:pStyle w:val="4"/>
      </w:pPr>
      <w:r>
        <w:rPr>
          <w:rFonts w:hint="eastAsia"/>
        </w:rPr>
        <w:t>招募</w:t>
      </w:r>
    </w:p>
    <w:p w14:paraId="6CD86070" w14:textId="4A12AB64" w:rsidR="00EE6110" w:rsidRDefault="00611265">
      <w:pPr>
        <w:ind w:firstLine="480"/>
        <w:rPr>
          <w:rFonts w:ascii="宋体" w:hAnsi="宋体"/>
        </w:rPr>
      </w:pPr>
      <w:r>
        <w:rPr>
          <w:rFonts w:ascii="宋体" w:hAnsi="宋体" w:hint="eastAsia"/>
        </w:rPr>
        <w:t>我们在前期会大力推进与各学校青协、志愿者协会，各县市团委、党委等部门的合作，</w:t>
      </w:r>
      <w:r w:rsidR="00797594">
        <w:rPr>
          <w:rFonts w:ascii="宋体" w:hAnsi="宋体" w:hint="eastAsia"/>
        </w:rPr>
        <w:t>对</w:t>
      </w:r>
      <w:r>
        <w:rPr>
          <w:rFonts w:ascii="宋体" w:hAnsi="宋体" w:hint="eastAsia"/>
        </w:rPr>
        <w:t>本项目的</w:t>
      </w:r>
      <w:r w:rsidR="00797594">
        <w:rPr>
          <w:rFonts w:ascii="宋体" w:hAnsi="宋体" w:hint="eastAsia"/>
        </w:rPr>
        <w:t>社会价值进行</w:t>
      </w:r>
      <w:r>
        <w:rPr>
          <w:rFonts w:ascii="宋体" w:hAnsi="宋体" w:hint="eastAsia"/>
        </w:rPr>
        <w:t>宣传，同时利用好本项目组的网站的便利性，将招募工作尽可能的便利化，同时利用好我培训组织的人员众多性质，确保我项目可以招募到充足的志愿者。</w:t>
      </w:r>
    </w:p>
    <w:p w14:paraId="43F8A78B" w14:textId="77777777" w:rsidR="00EE6110" w:rsidRDefault="00611265">
      <w:pPr>
        <w:pStyle w:val="4"/>
      </w:pPr>
      <w:r>
        <w:rPr>
          <w:rFonts w:hint="eastAsia"/>
        </w:rPr>
        <w:t>培训</w:t>
      </w:r>
    </w:p>
    <w:p w14:paraId="354046E7" w14:textId="77777777" w:rsidR="00EE6110" w:rsidRDefault="00611265">
      <w:pPr>
        <w:ind w:firstLine="480"/>
        <w:rPr>
          <w:rFonts w:ascii="宋体" w:hAnsi="宋体"/>
        </w:rPr>
      </w:pPr>
      <w:r>
        <w:rPr>
          <w:rFonts w:ascii="宋体" w:hAnsi="宋体" w:hint="eastAsia"/>
        </w:rPr>
        <w:t>因为大部分志愿者所从事的工作并不会需要太高的技术含量，所以我们认为，在培训环节并不需要投入太多资源，尤其是针对作为主要群体的第一级志愿者，培训工作并不会涉及到太高的技术知识。</w:t>
      </w:r>
    </w:p>
    <w:p w14:paraId="7DECE9BA" w14:textId="77777777" w:rsidR="00EE6110" w:rsidRDefault="00611265">
      <w:pPr>
        <w:ind w:firstLine="480"/>
        <w:rPr>
          <w:rFonts w:ascii="宋体" w:hAnsi="宋体"/>
        </w:rPr>
      </w:pPr>
      <w:r>
        <w:rPr>
          <w:rFonts w:ascii="宋体" w:hAnsi="宋体" w:hint="eastAsia"/>
        </w:rPr>
        <w:t>针对第二第三级培训，需要一定的技术含量，所以我项目组会和高校、医院等相关专业部门、学科展开深度合作，当无法从高校、医院获取足够教学资源时，由本项目组护工加以补齐。这就需要我项目组严格把控护工质量，使我项目组的培训工作尽善尽美。</w:t>
      </w:r>
    </w:p>
    <w:p w14:paraId="04CF6E4C" w14:textId="77777777" w:rsidR="00EE6110" w:rsidRDefault="00611265">
      <w:pPr>
        <w:pStyle w:val="4"/>
      </w:pPr>
      <w:r>
        <w:rPr>
          <w:rFonts w:hint="eastAsia"/>
        </w:rPr>
        <w:t>开展</w:t>
      </w:r>
    </w:p>
    <w:p w14:paraId="24C7187A" w14:textId="62D2B156" w:rsidR="00EE6110" w:rsidRDefault="00611265">
      <w:pPr>
        <w:ind w:firstLine="480"/>
        <w:rPr>
          <w:rFonts w:ascii="宋体" w:hAnsi="宋体"/>
        </w:rPr>
      </w:pPr>
      <w:r>
        <w:rPr>
          <w:rFonts w:ascii="宋体" w:hAnsi="宋体" w:hint="eastAsia"/>
        </w:rPr>
        <w:t>针对老人住址不一，志愿者上门服务时，难以把控行踪进而造成难以管理的</w:t>
      </w:r>
      <w:r>
        <w:rPr>
          <w:rFonts w:ascii="宋体" w:hAnsi="宋体" w:hint="eastAsia"/>
        </w:rPr>
        <w:lastRenderedPageBreak/>
        <w:t>问题，我们会专门引入签到机制，以及评价机制。确保志愿服务可以按时保质开展。</w:t>
      </w:r>
    </w:p>
    <w:p w14:paraId="0502C303" w14:textId="77777777" w:rsidR="00EE6110" w:rsidRDefault="00611265">
      <w:pPr>
        <w:pStyle w:val="4"/>
      </w:pPr>
      <w:r>
        <w:rPr>
          <w:rFonts w:hint="eastAsia"/>
        </w:rPr>
        <w:t>安全</w:t>
      </w:r>
    </w:p>
    <w:p w14:paraId="55FFF087" w14:textId="77777777" w:rsidR="00EE6110" w:rsidRDefault="00611265">
      <w:pPr>
        <w:ind w:firstLine="480"/>
        <w:rPr>
          <w:rFonts w:ascii="宋体" w:hAnsi="宋体" w:cs="Arial"/>
          <w:color w:val="333333"/>
          <w:szCs w:val="21"/>
        </w:rPr>
      </w:pPr>
      <w:r>
        <w:rPr>
          <w:rFonts w:ascii="宋体" w:hAnsi="宋体" w:hint="eastAsia"/>
        </w:rPr>
        <w:t>在模式二的设计之初，我们就考虑到了这个问题，会通过可穿戴设备对老人身体状态时时刻刻进行检测分析，确保其人身安全。</w:t>
      </w:r>
      <w:r>
        <w:rPr>
          <w:rFonts w:ascii="宋体" w:hAnsi="宋体" w:hint="eastAsia"/>
          <w:szCs w:val="21"/>
        </w:rPr>
        <w:t>普及可穿戴设备，我项目组认为其具有相当可行性，具体而言，预计将会采用</w:t>
      </w:r>
      <w:commentRangeStart w:id="117"/>
      <w:r>
        <w:rPr>
          <w:rFonts w:ascii="宋体" w:hAnsi="宋体" w:cs="Arial"/>
          <w:color w:val="333333"/>
          <w:szCs w:val="21"/>
        </w:rPr>
        <w:t>世纪佳缘Miss U</w:t>
      </w:r>
      <w:commentRangeEnd w:id="117"/>
      <w:r w:rsidR="00186DA9">
        <w:rPr>
          <w:rStyle w:val="af4"/>
        </w:rPr>
        <w:commentReference w:id="117"/>
      </w:r>
      <w:r>
        <w:rPr>
          <w:rFonts w:ascii="宋体" w:hAnsi="宋体" w:cs="Arial"/>
          <w:color w:val="333333"/>
          <w:szCs w:val="21"/>
        </w:rPr>
        <w:t>手环</w:t>
      </w:r>
      <w:r>
        <w:rPr>
          <w:rFonts w:ascii="宋体" w:hAnsi="宋体" w:cs="Arial" w:hint="eastAsia"/>
          <w:color w:val="333333"/>
          <w:szCs w:val="21"/>
        </w:rPr>
        <w:t>相似的形式，同时，现在可穿戴设备在保险市场应用特别广泛，同时物联网也日益普及。故而我们认为，普及可穿戴设备是可行的。</w:t>
      </w:r>
    </w:p>
    <w:p w14:paraId="56BB4BD9" w14:textId="77777777" w:rsidR="00EE6110" w:rsidRDefault="00611265">
      <w:pPr>
        <w:pStyle w:val="4"/>
      </w:pPr>
      <w:r>
        <w:rPr>
          <w:rFonts w:hint="eastAsia"/>
        </w:rPr>
        <w:t>评价</w:t>
      </w:r>
    </w:p>
    <w:p w14:paraId="6A59B7BE" w14:textId="77777777" w:rsidR="00EE6110" w:rsidRDefault="00611265">
      <w:pPr>
        <w:ind w:firstLine="480"/>
        <w:rPr>
          <w:rFonts w:ascii="宋体" w:hAnsi="宋体"/>
        </w:rPr>
      </w:pPr>
      <w:r>
        <w:rPr>
          <w:rFonts w:ascii="宋体" w:hAnsi="宋体" w:hint="eastAsia"/>
        </w:rPr>
        <w:t>针对部分老人在开展评价反馈时，存在不识字，老花眼看不清字体等情况，我项目组预计使用深度学习语言识别技术，通过开发相应程序帮助老人语音回答问卷，做到反馈。当目标老人年龄过大时，某些方面服务将不宜再由志愿者提供，确保老人可以安享晚年。</w:t>
      </w:r>
    </w:p>
    <w:p w14:paraId="0EEAF427" w14:textId="77777777" w:rsidR="00EE6110" w:rsidRDefault="00611265">
      <w:pPr>
        <w:pStyle w:val="3"/>
      </w:pPr>
      <w:bookmarkStart w:id="118" w:name="_Toc40394560"/>
      <w:r>
        <w:rPr>
          <w:rFonts w:hint="eastAsia"/>
        </w:rPr>
        <w:t>财务可行性</w:t>
      </w:r>
      <w:bookmarkEnd w:id="118"/>
    </w:p>
    <w:p w14:paraId="66A546DF" w14:textId="77777777" w:rsidR="00EE6110" w:rsidRDefault="00611265">
      <w:pPr>
        <w:pStyle w:val="4"/>
      </w:pPr>
      <w:r>
        <w:rPr>
          <w:rFonts w:hint="eastAsia"/>
        </w:rPr>
        <w:t>投入</w:t>
      </w:r>
    </w:p>
    <w:p w14:paraId="6D9CB685" w14:textId="4A1EE3D5" w:rsidR="00EE6110" w:rsidRDefault="00611265">
      <w:pPr>
        <w:ind w:firstLine="480"/>
        <w:rPr>
          <w:rFonts w:ascii="宋体" w:hAnsi="宋体"/>
        </w:rPr>
      </w:pPr>
      <w:r>
        <w:rPr>
          <w:rFonts w:ascii="宋体" w:hAnsi="宋体" w:hint="eastAsia"/>
        </w:rPr>
        <w:t>本项目因为志愿性质极强，所需开销费用仅为基础管理系统的维护运转，且培训班会为本项目带来一定程度上的资金补充，故而本项目并不需要投入过多资金进行运营。</w:t>
      </w:r>
    </w:p>
    <w:p w14:paraId="30130088" w14:textId="7B48CF34" w:rsidR="00EE6110" w:rsidRDefault="00611265">
      <w:pPr>
        <w:ind w:firstLine="480"/>
        <w:rPr>
          <w:rFonts w:ascii="宋体" w:hAnsi="宋体"/>
        </w:rPr>
      </w:pPr>
      <w:r>
        <w:rPr>
          <w:rFonts w:ascii="宋体" w:hAnsi="宋体" w:hint="eastAsia"/>
        </w:rPr>
        <w:t>在维系较低资金投入的情况下，本项目不仅可以起到公益作用，更是给老人带去更加完善的服务体验，所以本项目吸引力和潜力是无穷的。</w:t>
      </w:r>
    </w:p>
    <w:p w14:paraId="640830C1" w14:textId="77777777" w:rsidR="00EE6110" w:rsidRDefault="00611265">
      <w:pPr>
        <w:pStyle w:val="4"/>
      </w:pPr>
      <w:r>
        <w:rPr>
          <w:rFonts w:hint="eastAsia"/>
        </w:rPr>
        <w:t>盈利</w:t>
      </w:r>
    </w:p>
    <w:p w14:paraId="294343AA" w14:textId="1E173494" w:rsidR="00EE6110" w:rsidRDefault="00611265">
      <w:pPr>
        <w:ind w:firstLine="480"/>
        <w:rPr>
          <w:rFonts w:ascii="宋体" w:hAnsi="宋体"/>
        </w:rPr>
      </w:pPr>
      <w:r>
        <w:rPr>
          <w:rFonts w:ascii="宋体" w:hAnsi="宋体" w:hint="eastAsia"/>
        </w:rPr>
        <w:t>本项目原则上并不以盈利为目的，然而出于维护项目运营的目的，需要从本服务中得到适当盈利用以投入项目运营以及升级等服务。本项目的盈利方式主要采用培训班收费制，通过开设具有一定专业性、但是收费又远低于市场同类别的</w:t>
      </w:r>
      <w:r>
        <w:rPr>
          <w:rFonts w:ascii="宋体" w:hAnsi="宋体" w:hint="eastAsia"/>
        </w:rPr>
        <w:lastRenderedPageBreak/>
        <w:t>培训机构的培训班，获取适量盈利，作为项目运营经费。</w:t>
      </w:r>
    </w:p>
    <w:p w14:paraId="1487ABA6" w14:textId="6F7994B3" w:rsidR="00EE6110" w:rsidRDefault="00611265">
      <w:pPr>
        <w:ind w:firstLine="480"/>
        <w:rPr>
          <w:rFonts w:ascii="宋体" w:hAnsi="宋体"/>
        </w:rPr>
      </w:pPr>
      <w:r>
        <w:rPr>
          <w:rFonts w:ascii="宋体" w:hAnsi="宋体" w:hint="eastAsia"/>
        </w:rPr>
        <w:t>现行市场下的培训机构已经较为成熟，而本项目组在培训方面，因为志愿性质所以会具有价格优势，同时在培训班内积极动员参与人员参加志愿者，既可以获得部分盈利，又可以给予志愿者数量和质量以稳定保证。</w:t>
      </w:r>
    </w:p>
    <w:p w14:paraId="33D0BF72" w14:textId="77777777" w:rsidR="00EE6110" w:rsidRDefault="00611265">
      <w:pPr>
        <w:pStyle w:val="2"/>
      </w:pPr>
      <w:bookmarkStart w:id="119" w:name="_Toc40394561"/>
      <w:r>
        <w:rPr>
          <w:rFonts w:hint="eastAsia"/>
        </w:rPr>
        <w:t>模式三可行性分析</w:t>
      </w:r>
      <w:bookmarkEnd w:id="119"/>
    </w:p>
    <w:p w14:paraId="6A4D3E78" w14:textId="77777777" w:rsidR="00EE6110" w:rsidRDefault="00611265">
      <w:pPr>
        <w:pStyle w:val="3"/>
      </w:pPr>
      <w:bookmarkStart w:id="120" w:name="_Toc40394562"/>
      <w:r>
        <w:rPr>
          <w:rFonts w:hint="eastAsia"/>
        </w:rPr>
        <w:t>投资必要性</w:t>
      </w:r>
      <w:bookmarkEnd w:id="120"/>
    </w:p>
    <w:p w14:paraId="30627B6E" w14:textId="77777777" w:rsidR="00EE6110" w:rsidRDefault="00611265">
      <w:pPr>
        <w:pStyle w:val="4"/>
      </w:pPr>
      <w:r>
        <w:rPr>
          <w:rFonts w:hint="eastAsia"/>
        </w:rPr>
        <w:t>养老保险基金存在收支不抵</w:t>
      </w:r>
    </w:p>
    <w:p w14:paraId="4D25EBC6" w14:textId="77777777" w:rsidR="00EE6110" w:rsidRDefault="00611265">
      <w:pPr>
        <w:ind w:firstLine="480"/>
        <w:rPr>
          <w:rFonts w:ascii="宋体" w:hAnsi="宋体"/>
          <w:szCs w:val="28"/>
        </w:rPr>
      </w:pPr>
      <w:r>
        <w:rPr>
          <w:rFonts w:ascii="宋体" w:hAnsi="宋体" w:hint="eastAsia"/>
          <w:szCs w:val="28"/>
        </w:rPr>
        <w:t>由于我国1</w:t>
      </w:r>
      <w:r>
        <w:rPr>
          <w:rFonts w:ascii="宋体" w:hAnsi="宋体"/>
          <w:szCs w:val="28"/>
        </w:rPr>
        <w:t>997</w:t>
      </w:r>
      <w:r>
        <w:rPr>
          <w:rFonts w:ascii="宋体" w:hAnsi="宋体" w:hint="eastAsia"/>
          <w:szCs w:val="28"/>
        </w:rPr>
        <w:t>年采取的个人账户与统筹账户共同管理的问题，因为前段时间大量挪用个人账户且没有及时补充，收支不抵的后遗症一直延续至今，中国目前正面临相当严峻的养老基金的问题。</w:t>
      </w:r>
    </w:p>
    <w:p w14:paraId="42D2E957" w14:textId="77777777" w:rsidR="00EE6110" w:rsidRDefault="00611265">
      <w:pPr>
        <w:ind w:firstLine="480"/>
        <w:rPr>
          <w:rFonts w:ascii="宋体" w:hAnsi="宋体"/>
          <w:szCs w:val="28"/>
        </w:rPr>
      </w:pPr>
      <w:r>
        <w:rPr>
          <w:rFonts w:ascii="宋体" w:hAnsi="宋体" w:hint="eastAsia"/>
          <w:szCs w:val="28"/>
        </w:rPr>
        <w:t>六曲屏山的服务模式把原有的部分养老年金替换为了养老服务，更大程度上体现保单的养老功能，让被保险人享受到更加美好的晚年生活，而不仅仅是提供一定的年金。所以，养老服务与年金结合，在一定程度上对于解决养老保险收支不抵的问题。</w:t>
      </w:r>
    </w:p>
    <w:p w14:paraId="304E835A" w14:textId="77777777" w:rsidR="00EE6110" w:rsidRDefault="00611265">
      <w:pPr>
        <w:pStyle w:val="4"/>
      </w:pPr>
      <w:r>
        <w:rPr>
          <w:rFonts w:hint="eastAsia"/>
        </w:rPr>
        <w:t>养老保险行业蓬勃发展</w:t>
      </w:r>
    </w:p>
    <w:p w14:paraId="4F11D7E1" w14:textId="77777777" w:rsidR="00EE6110" w:rsidRDefault="00611265">
      <w:pPr>
        <w:ind w:firstLine="480"/>
        <w:rPr>
          <w:rFonts w:ascii="宋体" w:hAnsi="宋体"/>
          <w:szCs w:val="28"/>
        </w:rPr>
      </w:pPr>
      <w:r>
        <w:rPr>
          <w:rFonts w:ascii="宋体" w:hAnsi="宋体" w:hint="eastAsia"/>
          <w:szCs w:val="28"/>
        </w:rPr>
        <w:t>①</w:t>
      </w:r>
      <w:r>
        <w:rPr>
          <w:rFonts w:ascii="宋体" w:hAnsi="宋体" w:hint="eastAsia"/>
          <w:b/>
          <w:bCs/>
          <w:szCs w:val="28"/>
        </w:rPr>
        <w:t>覆盖面、居民对于养老的重视程度提高，不断创新的养老保险制度。</w:t>
      </w:r>
    </w:p>
    <w:p w14:paraId="7A93B7D0" w14:textId="77777777" w:rsidR="00EE6110" w:rsidRDefault="00611265">
      <w:pPr>
        <w:ind w:firstLine="480"/>
        <w:rPr>
          <w:rFonts w:ascii="宋体" w:hAnsi="宋体"/>
          <w:szCs w:val="28"/>
        </w:rPr>
      </w:pPr>
      <w:r>
        <w:rPr>
          <w:rFonts w:ascii="宋体" w:hAnsi="宋体" w:hint="eastAsia"/>
          <w:szCs w:val="28"/>
        </w:rPr>
        <w:t>随着近几年中国的人口老龄化，中国人民对于养老保险的需求越来越大，养老保险逐渐成为中国人民生活中不可或缺的一部分。解放初期，中国的人口大幅度上升，</w:t>
      </w:r>
      <w:r>
        <w:rPr>
          <w:rFonts w:ascii="宋体" w:hAnsi="宋体"/>
          <w:szCs w:val="28"/>
        </w:rPr>
        <w:t>70</w:t>
      </w:r>
      <w:r>
        <w:rPr>
          <w:rFonts w:ascii="宋体" w:hAnsi="宋体" w:hint="eastAsia"/>
          <w:szCs w:val="28"/>
        </w:rPr>
        <w:t>年过去，5</w:t>
      </w:r>
      <w:r>
        <w:rPr>
          <w:rFonts w:ascii="宋体" w:hAnsi="宋体"/>
          <w:szCs w:val="28"/>
        </w:rPr>
        <w:t>0</w:t>
      </w:r>
      <w:r>
        <w:rPr>
          <w:rFonts w:ascii="宋体" w:hAnsi="宋体" w:hint="eastAsia"/>
          <w:szCs w:val="28"/>
        </w:rPr>
        <w:t>后，6</w:t>
      </w:r>
      <w:r>
        <w:rPr>
          <w:rFonts w:ascii="宋体" w:hAnsi="宋体"/>
          <w:szCs w:val="28"/>
        </w:rPr>
        <w:t>0</w:t>
      </w:r>
      <w:r>
        <w:rPr>
          <w:rFonts w:ascii="宋体" w:hAnsi="宋体" w:hint="eastAsia"/>
          <w:szCs w:val="28"/>
        </w:rPr>
        <w:t>后逐渐进入养老阶段，目前，我国6</w:t>
      </w:r>
      <w:r>
        <w:rPr>
          <w:rFonts w:ascii="宋体" w:hAnsi="宋体"/>
          <w:szCs w:val="28"/>
        </w:rPr>
        <w:t>5</w:t>
      </w:r>
      <w:r>
        <w:rPr>
          <w:rFonts w:ascii="宋体" w:hAnsi="宋体" w:hint="eastAsia"/>
          <w:szCs w:val="28"/>
        </w:rPr>
        <w:t>岁以上人口已接近社会总人口的2</w:t>
      </w:r>
      <w:r>
        <w:rPr>
          <w:rFonts w:ascii="宋体" w:hAnsi="宋体"/>
          <w:szCs w:val="28"/>
        </w:rPr>
        <w:t>5</w:t>
      </w:r>
      <w:r>
        <w:rPr>
          <w:rFonts w:ascii="宋体" w:hAnsi="宋体" w:hint="eastAsia"/>
          <w:szCs w:val="28"/>
        </w:rPr>
        <w:t>%，人口老龄化日趋严重，养老保险面临的受众也大幅上升。从社会养老保费收入来看，社会养老保险发展持续上升，社会养老具有很好的发展空间；</w:t>
      </w:r>
    </w:p>
    <w:p w14:paraId="0FFFA80B" w14:textId="77777777" w:rsidR="00EE6110" w:rsidRDefault="00611265">
      <w:pPr>
        <w:spacing w:line="240" w:lineRule="auto"/>
        <w:ind w:firstLineChars="0" w:firstLine="0"/>
        <w:rPr>
          <w:rFonts w:ascii="宋体" w:hAnsi="宋体"/>
          <w:szCs w:val="28"/>
        </w:rPr>
      </w:pPr>
      <w:r>
        <w:rPr>
          <w:rFonts w:ascii="宋体" w:hAnsi="宋体"/>
          <w:noProof/>
          <w:sz w:val="32"/>
          <w:szCs w:val="36"/>
        </w:rPr>
        <w:lastRenderedPageBreak/>
        <w:drawing>
          <wp:inline distT="0" distB="0" distL="0" distR="0" wp14:anchorId="4898A69B" wp14:editId="233C757B">
            <wp:extent cx="2543175" cy="15284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635670" cy="1584323"/>
                    </a:xfrm>
                    <a:prstGeom prst="rect">
                      <a:avLst/>
                    </a:prstGeom>
                    <a:noFill/>
                  </pic:spPr>
                </pic:pic>
              </a:graphicData>
            </a:graphic>
          </wp:inline>
        </w:drawing>
      </w:r>
      <w:r>
        <w:rPr>
          <w:rFonts w:ascii="宋体" w:hAnsi="宋体" w:hint="eastAsia"/>
          <w:szCs w:val="28"/>
        </w:rPr>
        <w:t xml:space="preserve"> </w:t>
      </w:r>
      <w:r>
        <w:rPr>
          <w:rFonts w:ascii="宋体" w:hAnsi="宋体"/>
          <w:noProof/>
          <w:sz w:val="32"/>
          <w:szCs w:val="36"/>
        </w:rPr>
        <w:drawing>
          <wp:inline distT="0" distB="0" distL="0" distR="0" wp14:anchorId="6173BC1C" wp14:editId="30046281">
            <wp:extent cx="2641600" cy="152082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701127" cy="1555205"/>
                    </a:xfrm>
                    <a:prstGeom prst="rect">
                      <a:avLst/>
                    </a:prstGeom>
                    <a:noFill/>
                  </pic:spPr>
                </pic:pic>
              </a:graphicData>
            </a:graphic>
          </wp:inline>
        </w:drawing>
      </w:r>
    </w:p>
    <w:p w14:paraId="5DDE5CAD" w14:textId="77777777" w:rsidR="00EE6110" w:rsidRDefault="00611265">
      <w:pPr>
        <w:pStyle w:val="af5"/>
        <w:numPr>
          <w:ilvl w:val="0"/>
          <w:numId w:val="11"/>
        </w:numPr>
        <w:ind w:firstLineChars="0"/>
        <w:rPr>
          <w:rFonts w:ascii="宋体" w:hAnsi="宋体"/>
          <w:b/>
          <w:bCs/>
          <w:szCs w:val="28"/>
        </w:rPr>
      </w:pPr>
      <w:r>
        <w:rPr>
          <w:rFonts w:ascii="宋体" w:hAnsi="宋体" w:hint="eastAsia"/>
          <w:b/>
          <w:bCs/>
          <w:szCs w:val="28"/>
        </w:rPr>
        <w:t>养老保险行业发展迅速</w:t>
      </w:r>
    </w:p>
    <w:p w14:paraId="369638E8" w14:textId="77777777" w:rsidR="00EE6110" w:rsidRDefault="00611265">
      <w:pPr>
        <w:spacing w:line="240" w:lineRule="auto"/>
        <w:ind w:firstLineChars="0" w:firstLine="0"/>
        <w:jc w:val="center"/>
        <w:rPr>
          <w:rFonts w:ascii="宋体" w:hAnsi="宋体"/>
          <w:szCs w:val="28"/>
        </w:rPr>
      </w:pPr>
      <w:r>
        <w:rPr>
          <w:rFonts w:ascii="宋体" w:hAnsi="宋体"/>
          <w:noProof/>
          <w:sz w:val="32"/>
          <w:szCs w:val="36"/>
        </w:rPr>
        <w:drawing>
          <wp:inline distT="0" distB="0" distL="0" distR="0" wp14:anchorId="3343AAA8" wp14:editId="45F6C6EC">
            <wp:extent cx="2774950" cy="16827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797137" cy="1696201"/>
                    </a:xfrm>
                    <a:prstGeom prst="rect">
                      <a:avLst/>
                    </a:prstGeom>
                    <a:noFill/>
                  </pic:spPr>
                </pic:pic>
              </a:graphicData>
            </a:graphic>
          </wp:inline>
        </w:drawing>
      </w:r>
    </w:p>
    <w:p w14:paraId="3C11F0E0" w14:textId="77777777" w:rsidR="00EE6110" w:rsidRDefault="00611265">
      <w:pPr>
        <w:ind w:firstLine="480"/>
        <w:rPr>
          <w:rFonts w:ascii="宋体" w:hAnsi="宋体"/>
          <w:szCs w:val="28"/>
        </w:rPr>
      </w:pPr>
      <w:r>
        <w:rPr>
          <w:rFonts w:ascii="宋体" w:hAnsi="宋体" w:hint="eastAsia"/>
          <w:szCs w:val="28"/>
        </w:rPr>
        <w:t>以平安养老保险股份有限公司为例，从图中可以看出，商业养老保险同社会养老保险一样，保费收入也持续上升。无论是社保还是商业保险，都反映出养老保险行业正蓬勃发展，所以六曲屏山附加于养老保险的计划从行业角度来说有较高可行性。</w:t>
      </w:r>
    </w:p>
    <w:p w14:paraId="17529DFD" w14:textId="77777777" w:rsidR="00EE6110" w:rsidRDefault="00611265">
      <w:pPr>
        <w:pStyle w:val="4"/>
      </w:pPr>
      <w:r>
        <w:rPr>
          <w:rFonts w:hint="eastAsia"/>
        </w:rPr>
        <w:t>从商业养老保险保单来看，商业养老保险单一</w:t>
      </w:r>
    </w:p>
    <w:p w14:paraId="5783B9DE" w14:textId="77777777" w:rsidR="00EE6110" w:rsidRDefault="00611265">
      <w:pPr>
        <w:ind w:firstLine="480"/>
        <w:rPr>
          <w:rFonts w:ascii="宋体" w:hAnsi="宋体"/>
          <w:szCs w:val="28"/>
        </w:rPr>
      </w:pPr>
      <w:r>
        <w:rPr>
          <w:rFonts w:ascii="宋体" w:hAnsi="宋体" w:hint="eastAsia"/>
          <w:szCs w:val="28"/>
        </w:rPr>
        <w:t>通过统计各个保险公司的保单发现，各个保险公司的保单中均提供了</w:t>
      </w:r>
    </w:p>
    <w:p w14:paraId="737E5402" w14:textId="77777777" w:rsidR="00EE6110" w:rsidRDefault="00611265">
      <w:pPr>
        <w:pStyle w:val="af5"/>
        <w:numPr>
          <w:ilvl w:val="1"/>
          <w:numId w:val="11"/>
        </w:numPr>
        <w:ind w:firstLineChars="0"/>
        <w:rPr>
          <w:rFonts w:ascii="宋体" w:hAnsi="宋体"/>
          <w:sz w:val="21"/>
          <w:szCs w:val="21"/>
        </w:rPr>
      </w:pPr>
      <w:r>
        <w:rPr>
          <w:rFonts w:ascii="宋体" w:hAnsi="宋体" w:hint="eastAsia"/>
          <w:sz w:val="21"/>
          <w:szCs w:val="21"/>
        </w:rPr>
        <w:t>养老保险金</w:t>
      </w:r>
    </w:p>
    <w:p w14:paraId="5069D32D" w14:textId="77777777" w:rsidR="00EE6110" w:rsidRDefault="00611265">
      <w:pPr>
        <w:pStyle w:val="af5"/>
        <w:numPr>
          <w:ilvl w:val="1"/>
          <w:numId w:val="11"/>
        </w:numPr>
        <w:ind w:firstLineChars="0"/>
        <w:rPr>
          <w:rFonts w:ascii="宋体" w:hAnsi="宋体"/>
          <w:sz w:val="21"/>
          <w:szCs w:val="21"/>
        </w:rPr>
      </w:pPr>
      <w:r>
        <w:rPr>
          <w:rFonts w:ascii="宋体" w:hAnsi="宋体" w:hint="eastAsia"/>
          <w:sz w:val="21"/>
          <w:szCs w:val="21"/>
        </w:rPr>
        <w:t>身故保险金，少部分公司提供</w:t>
      </w:r>
    </w:p>
    <w:p w14:paraId="06D74855" w14:textId="77777777" w:rsidR="00EE6110" w:rsidRDefault="00611265">
      <w:pPr>
        <w:pStyle w:val="af5"/>
        <w:numPr>
          <w:ilvl w:val="1"/>
          <w:numId w:val="11"/>
        </w:numPr>
        <w:ind w:firstLineChars="0"/>
        <w:rPr>
          <w:rFonts w:ascii="宋体" w:hAnsi="宋体"/>
          <w:sz w:val="21"/>
          <w:szCs w:val="21"/>
        </w:rPr>
      </w:pPr>
      <w:r>
        <w:rPr>
          <w:rFonts w:ascii="宋体" w:hAnsi="宋体" w:hint="eastAsia"/>
          <w:sz w:val="21"/>
          <w:szCs w:val="21"/>
        </w:rPr>
        <w:t>投保人意外伤害身故或意外伤害身体全残豁免保险费，还有一些公司提供满期祝寿金等提供年金的养老保险。所以，现存的养老保险通常是达到合同所规定的年龄而返还一些金钱，而一些养老保险也被用来当做储蓄型投资产品来购买。</w:t>
      </w:r>
    </w:p>
    <w:p w14:paraId="0BFE9656" w14:textId="77777777" w:rsidR="00EE6110" w:rsidRDefault="00611265">
      <w:pPr>
        <w:pStyle w:val="4"/>
      </w:pPr>
      <w:r>
        <w:rPr>
          <w:rFonts w:hint="eastAsia"/>
        </w:rPr>
        <w:t>市场调查分析</w:t>
      </w:r>
    </w:p>
    <w:p w14:paraId="40DA1039" w14:textId="77777777" w:rsidR="00EE6110" w:rsidRDefault="00611265">
      <w:pPr>
        <w:ind w:firstLine="480"/>
        <w:rPr>
          <w:rFonts w:ascii="宋体" w:hAnsi="宋体"/>
          <w:b/>
          <w:bCs/>
          <w:szCs w:val="28"/>
        </w:rPr>
      </w:pPr>
      <w:r>
        <w:rPr>
          <w:rFonts w:ascii="宋体" w:hAnsi="宋体" w:hint="eastAsia"/>
          <w:szCs w:val="28"/>
        </w:rPr>
        <w:t>六曲屏山互联网+养老服平台纳入养老保险，有市场，有潜力。</w:t>
      </w:r>
    </w:p>
    <w:p w14:paraId="08AD3047" w14:textId="77777777" w:rsidR="00EE6110" w:rsidRDefault="00611265">
      <w:pPr>
        <w:ind w:firstLine="480"/>
        <w:rPr>
          <w:rFonts w:ascii="宋体" w:hAnsi="宋体"/>
          <w:szCs w:val="28"/>
        </w:rPr>
      </w:pPr>
      <w:r>
        <w:rPr>
          <w:rFonts w:ascii="宋体" w:hAnsi="宋体" w:hint="eastAsia"/>
          <w:szCs w:val="28"/>
        </w:rPr>
        <w:t>我们对六曲屏山服务纳入养老保险做了市场调查，结果显示，绝大多数人会</w:t>
      </w:r>
      <w:r>
        <w:rPr>
          <w:rFonts w:ascii="宋体" w:hAnsi="宋体" w:hint="eastAsia"/>
          <w:szCs w:val="28"/>
        </w:rPr>
        <w:lastRenderedPageBreak/>
        <w:t>关注养老问题，同时更愿意在家养老，这与我们服务的模式是一样的——为在居家养老的老人提供志愿服务；我们利用养老保险中延期年金的优势，设计了延期养老服务模式，有大约</w:t>
      </w:r>
      <w:r>
        <w:rPr>
          <w:rFonts w:ascii="宋体" w:hAnsi="宋体"/>
          <w:szCs w:val="28"/>
        </w:rPr>
        <w:t>60</w:t>
      </w:r>
      <w:r>
        <w:rPr>
          <w:rFonts w:ascii="宋体" w:hAnsi="宋体" w:hint="eastAsia"/>
          <w:szCs w:val="28"/>
        </w:rPr>
        <w:t>%的人员愿意享受延期养老服务，并且有8</w:t>
      </w:r>
      <w:r>
        <w:rPr>
          <w:rFonts w:ascii="宋体" w:hAnsi="宋体"/>
          <w:szCs w:val="28"/>
        </w:rPr>
        <w:t>6</w:t>
      </w:r>
      <w:r>
        <w:rPr>
          <w:rFonts w:ascii="宋体" w:hAnsi="宋体" w:hint="eastAsia"/>
          <w:szCs w:val="28"/>
        </w:rPr>
        <w:t>%的人愿意购买养老保险来存下养老金。</w:t>
      </w:r>
    </w:p>
    <w:p w14:paraId="7721D7E6" w14:textId="77777777" w:rsidR="00EE6110" w:rsidRDefault="00611265">
      <w:pPr>
        <w:pStyle w:val="3"/>
      </w:pPr>
      <w:bookmarkStart w:id="121" w:name="_Toc40394563"/>
      <w:r>
        <w:rPr>
          <w:rFonts w:hint="eastAsia"/>
        </w:rPr>
        <w:t>经济可行性</w:t>
      </w:r>
      <w:bookmarkEnd w:id="121"/>
    </w:p>
    <w:p w14:paraId="68649707" w14:textId="77777777" w:rsidR="00EE6110" w:rsidRDefault="00611265">
      <w:pPr>
        <w:pStyle w:val="4"/>
      </w:pPr>
      <w:r>
        <w:rPr>
          <w:rFonts w:hint="eastAsia"/>
        </w:rPr>
        <w:t>六曲屏山</w:t>
      </w:r>
      <w:r>
        <w:rPr>
          <w:rFonts w:hint="eastAsia"/>
        </w:rPr>
        <w:t>+</w:t>
      </w:r>
      <w:r>
        <w:rPr>
          <w:rFonts w:hint="eastAsia"/>
        </w:rPr>
        <w:t>养老保险</w:t>
      </w:r>
    </w:p>
    <w:p w14:paraId="7602C6C6" w14:textId="77777777" w:rsidR="00EE6110" w:rsidRDefault="00611265">
      <w:pPr>
        <w:ind w:firstLine="480"/>
        <w:rPr>
          <w:rFonts w:ascii="宋体" w:hAnsi="宋体"/>
          <w:szCs w:val="28"/>
        </w:rPr>
      </w:pPr>
      <w:r>
        <w:rPr>
          <w:rFonts w:ascii="宋体" w:hAnsi="宋体" w:hint="eastAsia"/>
          <w:szCs w:val="28"/>
        </w:rPr>
        <w:t>基于六曲屏山平台的服务性质，再加上与保险公司合作，以六曲屏山附加于养老保险当中的条款，不仅增大了保险产品的竞争力，在同类服务产品当中，性价比也相对较高；六曲屏山实现与保险公司的对接，能够更好地掌握被保险人的身体状况，我们可以根据被保险人的身体状况以及投保人所选择的服务人员来调整具体的服务，让服务更加具有针对性，让保险更有竞争力，更有效配置资源，为客户提高更好的服务。</w:t>
      </w:r>
    </w:p>
    <w:p w14:paraId="639094F6" w14:textId="77777777" w:rsidR="00EE6110" w:rsidRDefault="00611265">
      <w:pPr>
        <w:pStyle w:val="1"/>
      </w:pPr>
      <w:bookmarkStart w:id="122" w:name="_Toc40394564"/>
      <w:r>
        <w:rPr>
          <w:rFonts w:hint="eastAsia"/>
        </w:rPr>
        <w:t>公司</w:t>
      </w:r>
      <w:commentRangeStart w:id="123"/>
      <w:r>
        <w:rPr>
          <w:rFonts w:hint="eastAsia"/>
        </w:rPr>
        <w:t>战略</w:t>
      </w:r>
      <w:bookmarkEnd w:id="122"/>
      <w:commentRangeEnd w:id="123"/>
      <w:r w:rsidR="00186DA9">
        <w:rPr>
          <w:rStyle w:val="af4"/>
          <w:rFonts w:eastAsia="宋体"/>
          <w:b w:val="0"/>
          <w:bCs w:val="0"/>
          <w:kern w:val="2"/>
        </w:rPr>
        <w:commentReference w:id="123"/>
      </w:r>
    </w:p>
    <w:p w14:paraId="3CAF8519" w14:textId="77777777" w:rsidR="00EE6110" w:rsidRDefault="00611265">
      <w:pPr>
        <w:pStyle w:val="2"/>
      </w:pPr>
      <w:bookmarkStart w:id="124" w:name="_Toc40394565"/>
      <w:r>
        <w:rPr>
          <w:rFonts w:hint="eastAsia"/>
        </w:rPr>
        <w:t>发展战略</w:t>
      </w:r>
      <w:bookmarkEnd w:id="124"/>
      <w:r>
        <w:rPr>
          <w:rFonts w:hint="eastAsia"/>
        </w:rPr>
        <w:tab/>
      </w:r>
    </w:p>
    <w:p w14:paraId="3491E0DB" w14:textId="77777777" w:rsidR="00EE6110" w:rsidRDefault="00611265">
      <w:pPr>
        <w:spacing w:line="240" w:lineRule="auto"/>
        <w:ind w:firstLineChars="0" w:firstLine="0"/>
        <w:jc w:val="center"/>
      </w:pPr>
      <w:r>
        <w:rPr>
          <w:rFonts w:hint="eastAsia"/>
          <w:noProof/>
        </w:rPr>
        <w:drawing>
          <wp:inline distT="0" distB="0" distL="114300" distR="114300" wp14:anchorId="273A280C" wp14:editId="7D1F25CE">
            <wp:extent cx="4497070" cy="2082800"/>
            <wp:effectExtent l="0" t="0" r="0" b="0"/>
            <wp:docPr id="32" name="图片 32" descr="战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战略"/>
                    <pic:cNvPicPr>
                      <a:picLocks noChangeAspect="1"/>
                    </pic:cNvPicPr>
                  </pic:nvPicPr>
                  <pic:blipFill>
                    <a:blip r:embed="rId54">
                      <a:duotone>
                        <a:schemeClr val="accent6">
                          <a:shade val="45000"/>
                          <a:satMod val="135000"/>
                        </a:schemeClr>
                        <a:prstClr val="white"/>
                      </a:duotone>
                      <a:extLst>
                        <a:ext uri="{BEBA8EAE-BF5A-486C-A8C5-ECC9F3942E4B}">
                          <a14:imgProps xmlns:a14="http://schemas.microsoft.com/office/drawing/2010/main">
                            <a14:imgLayer r:embed="rId55">
                              <a14:imgEffect>
                                <a14:saturation sat="400000"/>
                              </a14:imgEffect>
                            </a14:imgLayer>
                          </a14:imgProps>
                        </a:ext>
                      </a:extLst>
                    </a:blip>
                    <a:stretch>
                      <a:fillRect/>
                    </a:stretch>
                  </pic:blipFill>
                  <pic:spPr>
                    <a:xfrm>
                      <a:off x="0" y="0"/>
                      <a:ext cx="4497070" cy="2082800"/>
                    </a:xfrm>
                    <a:prstGeom prst="rect">
                      <a:avLst/>
                    </a:prstGeom>
                    <a:ln>
                      <a:noFill/>
                    </a:ln>
                  </pic:spPr>
                </pic:pic>
              </a:graphicData>
            </a:graphic>
          </wp:inline>
        </w:drawing>
      </w:r>
    </w:p>
    <w:p w14:paraId="5B6C040E" w14:textId="77777777" w:rsidR="00EE6110" w:rsidRDefault="00611265">
      <w:pPr>
        <w:pStyle w:val="3"/>
      </w:pPr>
      <w:bookmarkStart w:id="125" w:name="_Toc40394566"/>
      <w:r>
        <w:rPr>
          <w:rFonts w:hint="eastAsia"/>
        </w:rPr>
        <w:lastRenderedPageBreak/>
        <w:t>起步期</w:t>
      </w:r>
      <w:bookmarkEnd w:id="125"/>
    </w:p>
    <w:p w14:paraId="59E46666" w14:textId="77777777" w:rsidR="00EE6110" w:rsidRDefault="00611265">
      <w:pPr>
        <w:ind w:firstLine="480"/>
      </w:pPr>
      <w:bookmarkStart w:id="126" w:name="_Hlk40365708"/>
      <w:r>
        <w:rPr>
          <w:rFonts w:hint="eastAsia"/>
        </w:rPr>
        <w:t>公司初创的起步期实行市场渗透战略，具体战略为：成本领先战略、差异化战略、集中化战略。此阶段预计需要两年时间。</w:t>
      </w:r>
    </w:p>
    <w:bookmarkEnd w:id="126"/>
    <w:p w14:paraId="2A3944AD" w14:textId="77777777" w:rsidR="00EE6110" w:rsidRDefault="00611265">
      <w:pPr>
        <w:pStyle w:val="4"/>
      </w:pPr>
      <w:r>
        <w:t>成本领先战略</w:t>
      </w:r>
    </w:p>
    <w:p w14:paraId="720C70B8" w14:textId="77777777" w:rsidR="00EE6110" w:rsidRDefault="00611265">
      <w:pPr>
        <w:numPr>
          <w:ilvl w:val="0"/>
          <w:numId w:val="12"/>
        </w:numPr>
        <w:spacing w:line="240" w:lineRule="auto"/>
        <w:ind w:left="0" w:firstLineChars="0" w:firstLine="480"/>
        <w:jc w:val="both"/>
      </w:pPr>
      <w:r>
        <w:rPr>
          <w:rFonts w:hint="eastAsia"/>
        </w:rPr>
        <w:t>节省人工费用</w:t>
      </w:r>
    </w:p>
    <w:p w14:paraId="624D34CF" w14:textId="77777777" w:rsidR="00EE6110" w:rsidRDefault="00611265">
      <w:pPr>
        <w:ind w:firstLine="480"/>
      </w:pPr>
      <w:r>
        <w:rPr>
          <w:rFonts w:hint="eastAsia"/>
        </w:rPr>
        <w:t>服务的提供者既有专业护工也有志愿者。对于专业护理服务，我们将交由具有专业资格认证的护工完成；对于难度系数较低的普通陪伴服务，如陪聊天、读书看报、代购商品等则交给经由平台考核的志愿者完成。当志愿者数量缺少时再由专业护工补足。雇佣更少的人员就可以满足更多的老年人需求，因此降低了人工成本。</w:t>
      </w:r>
    </w:p>
    <w:p w14:paraId="46EFCDAE" w14:textId="77777777" w:rsidR="00EE6110" w:rsidRDefault="00611265">
      <w:pPr>
        <w:keepNext/>
        <w:numPr>
          <w:ilvl w:val="0"/>
          <w:numId w:val="12"/>
        </w:numPr>
        <w:spacing w:line="240" w:lineRule="auto"/>
        <w:ind w:left="0" w:firstLineChars="0" w:firstLine="482"/>
        <w:jc w:val="both"/>
      </w:pPr>
      <w:r>
        <w:rPr>
          <w:rFonts w:hint="eastAsia"/>
        </w:rPr>
        <w:t>数字化运营降低成本</w:t>
      </w:r>
    </w:p>
    <w:p w14:paraId="78B255F0" w14:textId="77777777" w:rsidR="00EE6110" w:rsidRDefault="00611265">
      <w:pPr>
        <w:ind w:firstLine="480"/>
      </w:pPr>
      <w:r>
        <w:rPr>
          <w:rFonts w:hint="eastAsia"/>
        </w:rPr>
        <w:t>与当前市场上众多传统养老机构和养老服务企业相比，“六曲屏山”采用全方位的信息化运营。客户报名注册、服务购买、预约服务等步骤均可在互联网平台上进行操作，提供服务的场所也是在老人家中或者其他场所，没有固定资产的消耗。此外，</w:t>
      </w:r>
      <w:r>
        <w:rPr>
          <w:rFonts w:hint="eastAsia"/>
        </w:rPr>
        <w:t>IT</w:t>
      </w:r>
      <w:r>
        <w:rPr>
          <w:rFonts w:hint="eastAsia"/>
        </w:rPr>
        <w:t>技术将应用到公司的日常业务中，用大数据技术进行用户分析和匹配，采用信息系统进行供应链计划、财务管理等，有效降低经营管理成本。通过线上平台进行互联网营销也可以降低营销成本。</w:t>
      </w:r>
    </w:p>
    <w:p w14:paraId="6C97CE32" w14:textId="77777777" w:rsidR="00EE6110" w:rsidRDefault="00611265">
      <w:pPr>
        <w:pStyle w:val="4"/>
      </w:pPr>
      <w:r>
        <w:t>差异化战略</w:t>
      </w:r>
    </w:p>
    <w:p w14:paraId="16CE57AB" w14:textId="77777777" w:rsidR="00EE6110" w:rsidRDefault="00611265">
      <w:pPr>
        <w:numPr>
          <w:ilvl w:val="0"/>
          <w:numId w:val="13"/>
        </w:numPr>
        <w:spacing w:line="240" w:lineRule="auto"/>
        <w:ind w:left="0" w:firstLineChars="0" w:firstLine="480"/>
        <w:jc w:val="both"/>
      </w:pPr>
      <w:r>
        <w:rPr>
          <w:rFonts w:hint="eastAsia"/>
        </w:rPr>
        <w:t>特色服务</w:t>
      </w:r>
    </w:p>
    <w:p w14:paraId="0505E635" w14:textId="77777777" w:rsidR="00EE6110" w:rsidRDefault="00611265">
      <w:pPr>
        <w:ind w:firstLine="480"/>
      </w:pPr>
      <w:r>
        <w:rPr>
          <w:rFonts w:hint="eastAsia"/>
        </w:rPr>
        <w:t>当前养老服务机构提供的养老服务主要是专业护工针对老年人身体的照料护理，而极少满足老年人对生活质量的追求。而“六曲屏山”独特的“志愿者</w:t>
      </w:r>
      <w:r>
        <w:rPr>
          <w:rFonts w:hint="eastAsia"/>
        </w:rPr>
        <w:t>+</w:t>
      </w:r>
      <w:r>
        <w:rPr>
          <w:rFonts w:hint="eastAsia"/>
        </w:rPr>
        <w:t>专业护工”模式让所有志愿者各自发挥所长，拓宽了服务种类。如读书念报、戏剧表演、棋牌对弈、体育运动陪伴可以丰富老人的生活；陪同出行、陪同看病、电子设备维修、电子产品使用指导等服务为老人日常生活提供了极大的便利。</w:t>
      </w:r>
    </w:p>
    <w:p w14:paraId="4E5D43BD" w14:textId="77777777" w:rsidR="00EE6110" w:rsidRDefault="00611265">
      <w:pPr>
        <w:numPr>
          <w:ilvl w:val="0"/>
          <w:numId w:val="13"/>
        </w:numPr>
        <w:spacing w:line="240" w:lineRule="auto"/>
        <w:ind w:left="0" w:firstLineChars="0" w:firstLine="480"/>
        <w:jc w:val="both"/>
      </w:pPr>
      <w:r>
        <w:rPr>
          <w:rFonts w:hint="eastAsia"/>
        </w:rPr>
        <w:t>个性化服务定制</w:t>
      </w:r>
    </w:p>
    <w:p w14:paraId="6AFC843F" w14:textId="77777777" w:rsidR="00EE6110" w:rsidRDefault="00611265">
      <w:pPr>
        <w:ind w:firstLine="480"/>
      </w:pPr>
      <w:r>
        <w:rPr>
          <w:rFonts w:hint="eastAsia"/>
        </w:rPr>
        <w:t>“六曲屏山”基于客户的实际需求，在服务开始前与客户进行接洽，综合客户的身体状况、经济实力等因素进行考量，为每位老人进行个性化的服务方案定</w:t>
      </w:r>
      <w:r>
        <w:rPr>
          <w:rFonts w:hint="eastAsia"/>
        </w:rPr>
        <w:lastRenderedPageBreak/>
        <w:t>制。</w:t>
      </w:r>
    </w:p>
    <w:p w14:paraId="746A55E0" w14:textId="77777777" w:rsidR="00EE6110" w:rsidRDefault="00611265">
      <w:pPr>
        <w:numPr>
          <w:ilvl w:val="0"/>
          <w:numId w:val="13"/>
        </w:numPr>
        <w:spacing w:line="240" w:lineRule="auto"/>
        <w:ind w:left="0" w:firstLineChars="0" w:firstLine="480"/>
        <w:jc w:val="both"/>
      </w:pPr>
      <w:r>
        <w:rPr>
          <w:rFonts w:hint="eastAsia"/>
        </w:rPr>
        <w:t>服务模式创新</w:t>
      </w:r>
    </w:p>
    <w:p w14:paraId="2E6D6F48" w14:textId="77777777" w:rsidR="00EE6110" w:rsidRDefault="00611265">
      <w:pPr>
        <w:ind w:firstLine="480"/>
      </w:pPr>
      <w:r>
        <w:rPr>
          <w:rFonts w:hint="eastAsia"/>
        </w:rPr>
        <w:t>养老服务的购买设置了团购和延期购买的特殊方式，抱团购买服务可享受优惠；同时借鉴保险产品的运营模式，客户可选择提前分期缴纳费用，延期购买养老服务。购买专业护理服务的老人将免费获得一定量的志愿者配套服务。</w:t>
      </w:r>
    </w:p>
    <w:p w14:paraId="3752EF34" w14:textId="77777777" w:rsidR="00EE6110" w:rsidRDefault="00611265">
      <w:pPr>
        <w:numPr>
          <w:ilvl w:val="0"/>
          <w:numId w:val="13"/>
        </w:numPr>
        <w:spacing w:line="240" w:lineRule="auto"/>
        <w:ind w:left="0" w:firstLineChars="0" w:firstLine="480"/>
        <w:jc w:val="both"/>
      </w:pPr>
      <w:r>
        <w:rPr>
          <w:rFonts w:hint="eastAsia"/>
        </w:rPr>
        <w:t>品牌差异化</w:t>
      </w:r>
    </w:p>
    <w:p w14:paraId="03AF73C3" w14:textId="77777777" w:rsidR="00EE6110" w:rsidRDefault="00611265">
      <w:pPr>
        <w:ind w:firstLine="480"/>
      </w:pPr>
      <w:r>
        <w:rPr>
          <w:rFonts w:hint="eastAsia"/>
        </w:rPr>
        <w:t>与当前市场上的许多养老机构片面追求经济效益不同，“六曲屏山”不仅追求盈利性，还立足于公益性塑造良好的品牌形象。我们推出了独特的志愿者接单模式，即未购买服务的老人可以在平台上发布需求信息，由志愿者接单自愿提供服务。既起到了宣传营销的作用，也是对品牌形象的良好公关。</w:t>
      </w:r>
    </w:p>
    <w:p w14:paraId="7CF8B975" w14:textId="77777777" w:rsidR="00EE6110" w:rsidRDefault="00611265">
      <w:pPr>
        <w:pStyle w:val="4"/>
      </w:pPr>
      <w:r>
        <w:t>集中化战略</w:t>
      </w:r>
    </w:p>
    <w:p w14:paraId="6CEFB17E" w14:textId="77777777" w:rsidR="00EE6110" w:rsidRDefault="00611265">
      <w:pPr>
        <w:ind w:firstLine="480"/>
      </w:pPr>
      <w:r>
        <w:rPr>
          <w:rFonts w:hint="eastAsia"/>
        </w:rPr>
        <w:t>前期将客户群集中在有养老服务需求的老人身上；后期随着知名度的提升和延期服务的完善，将目标用户群扩大到青年、中年群体。在公司初创期，将成都市作为主攻区域市场。</w:t>
      </w:r>
    </w:p>
    <w:p w14:paraId="42790F82" w14:textId="77777777" w:rsidR="00EE6110" w:rsidRDefault="00611265">
      <w:pPr>
        <w:pStyle w:val="3"/>
      </w:pPr>
      <w:bookmarkStart w:id="127" w:name="_Toc40394567"/>
      <w:r>
        <w:rPr>
          <w:rFonts w:hint="eastAsia"/>
        </w:rPr>
        <w:t>形成期</w:t>
      </w:r>
      <w:bookmarkEnd w:id="127"/>
    </w:p>
    <w:p w14:paraId="3954B4E2" w14:textId="77777777" w:rsidR="00EE6110" w:rsidRDefault="00611265">
      <w:pPr>
        <w:ind w:firstLine="480"/>
      </w:pPr>
      <w:bookmarkStart w:id="128" w:name="_Hlk40365720"/>
      <w:r>
        <w:rPr>
          <w:rFonts w:hint="eastAsia"/>
        </w:rPr>
        <w:t>形成期主要维持前期开拓市场的成果，在不断提升业务质量的基础上，大胆尝试合作，加强品牌建设，巩固品牌形象。此阶段预计需要一年左右。</w:t>
      </w:r>
    </w:p>
    <w:bookmarkEnd w:id="128"/>
    <w:p w14:paraId="01AC26F6" w14:textId="77777777" w:rsidR="00EE6110" w:rsidRDefault="00611265">
      <w:pPr>
        <w:pStyle w:val="4"/>
        <w:rPr>
          <w:lang w:val="zh-CN"/>
        </w:rPr>
      </w:pPr>
      <w:r>
        <w:rPr>
          <w:rFonts w:hint="eastAsia"/>
        </w:rPr>
        <w:t>合作战略</w:t>
      </w:r>
    </w:p>
    <w:p w14:paraId="445F4B36" w14:textId="77777777" w:rsidR="00EE6110" w:rsidRDefault="00611265">
      <w:pPr>
        <w:ind w:firstLine="480"/>
      </w:pPr>
      <w:r>
        <w:rPr>
          <w:rFonts w:hint="eastAsia"/>
        </w:rPr>
        <w:t>与供应商进行合作，优化供应链管理，提供养老服务所需要的可穿戴设备、远程监控、身体状态检测等智能设备。</w:t>
      </w:r>
    </w:p>
    <w:p w14:paraId="16D53807" w14:textId="77777777" w:rsidR="00EE6110" w:rsidRDefault="00611265">
      <w:pPr>
        <w:ind w:firstLine="480"/>
      </w:pPr>
      <w:r>
        <w:rPr>
          <w:rFonts w:hint="eastAsia"/>
        </w:rPr>
        <w:t>与其他养老机构、养老服务企业进行合作，我们可以为养老院提供养老服务，同时利用其技术设备、人才配置、客户资源发展居家养老服务。</w:t>
      </w:r>
    </w:p>
    <w:p w14:paraId="0CD3341F" w14:textId="77777777" w:rsidR="00EE6110" w:rsidRDefault="00611265">
      <w:pPr>
        <w:ind w:firstLine="480"/>
        <w:rPr>
          <w:szCs w:val="44"/>
          <w:lang w:val="zh-CN"/>
        </w:rPr>
      </w:pPr>
      <w:r>
        <w:rPr>
          <w:rFonts w:hint="eastAsia"/>
        </w:rPr>
        <w:t>与保险公司进行合作，将我们的养老服务嵌入保险产品，让顾客在年轻时就能买到一份更加“人情化”的保单，实现经济和服务双重养老保障；同时为我们的居家养老服务拓展营销渠道。</w:t>
      </w:r>
    </w:p>
    <w:p w14:paraId="1D8338FE" w14:textId="77777777" w:rsidR="00EE6110" w:rsidRDefault="00611265">
      <w:pPr>
        <w:pStyle w:val="4"/>
      </w:pPr>
      <w:r>
        <w:rPr>
          <w:rFonts w:hint="eastAsia"/>
        </w:rPr>
        <w:lastRenderedPageBreak/>
        <w:t>质量战略</w:t>
      </w:r>
    </w:p>
    <w:p w14:paraId="4E2E36CC" w14:textId="77777777" w:rsidR="00EE6110" w:rsidRDefault="00611265">
      <w:pPr>
        <w:ind w:firstLine="480"/>
      </w:pPr>
      <w:r>
        <w:rPr>
          <w:rFonts w:hint="eastAsia"/>
        </w:rPr>
        <w:t>坚持“品质第一”的战略原则，提高服务类型和服务质量，抓住个性化定制的核心卖点。</w:t>
      </w:r>
    </w:p>
    <w:p w14:paraId="5DF917BC" w14:textId="77777777" w:rsidR="00EE6110" w:rsidRDefault="00611265">
      <w:pPr>
        <w:pStyle w:val="4"/>
      </w:pPr>
      <w:r>
        <w:rPr>
          <w:rFonts w:hint="eastAsia"/>
        </w:rPr>
        <w:t>品牌战略</w:t>
      </w:r>
    </w:p>
    <w:p w14:paraId="38106927" w14:textId="77777777" w:rsidR="00EE6110" w:rsidRDefault="00611265">
      <w:pPr>
        <w:ind w:firstLine="480"/>
      </w:pPr>
      <w:r>
        <w:rPr>
          <w:rFonts w:hint="eastAsia"/>
        </w:rPr>
        <w:t>加强网站建设、广告投放、宣传册制作，提高用户视觉体验、使用体验、消费体验，让客户对“六曲屏山”品牌建立好感。举办线下宣传活动，利用</w:t>
      </w:r>
      <w:r>
        <w:rPr>
          <w:rFonts w:hint="eastAsia"/>
          <w:lang w:val="zh-CN"/>
        </w:rPr>
        <w:t>新闻媒体，电视媒体，搜索引擎，户外媒体，信息流平台，社交平台等多</w:t>
      </w:r>
      <w:r>
        <w:rPr>
          <w:rFonts w:hint="eastAsia"/>
        </w:rPr>
        <w:t>种</w:t>
      </w:r>
      <w:r>
        <w:rPr>
          <w:rFonts w:hint="eastAsia"/>
          <w:lang w:val="zh-CN"/>
        </w:rPr>
        <w:t>渠道</w:t>
      </w:r>
      <w:r>
        <w:rPr>
          <w:rFonts w:hint="eastAsia"/>
        </w:rPr>
        <w:t>进行营销推广，扩大企业知名度。</w:t>
      </w:r>
    </w:p>
    <w:p w14:paraId="689EDF8C" w14:textId="77777777" w:rsidR="00EE6110" w:rsidRDefault="00611265">
      <w:pPr>
        <w:pStyle w:val="3"/>
      </w:pPr>
      <w:bookmarkStart w:id="129" w:name="_Toc40394568"/>
      <w:r>
        <w:rPr>
          <w:rFonts w:hint="eastAsia"/>
        </w:rPr>
        <w:t>成熟期</w:t>
      </w:r>
      <w:bookmarkEnd w:id="129"/>
    </w:p>
    <w:p w14:paraId="31F2EAA8" w14:textId="77777777" w:rsidR="00EE6110" w:rsidRDefault="00611265">
      <w:pPr>
        <w:ind w:firstLine="480"/>
      </w:pPr>
      <w:bookmarkStart w:id="130" w:name="_Hlk40365732"/>
      <w:r>
        <w:rPr>
          <w:rFonts w:hint="eastAsia"/>
        </w:rPr>
        <w:t>成熟期市场竞争加剧，我们需要进一步巩固优势地位，主要通过确立核心优势、调整经营策略，加大创新力度来实现。此阶段或将长期持续。</w:t>
      </w:r>
    </w:p>
    <w:bookmarkEnd w:id="130"/>
    <w:p w14:paraId="4F20FEFB" w14:textId="77777777" w:rsidR="00EE6110" w:rsidRDefault="00611265">
      <w:pPr>
        <w:pStyle w:val="4"/>
        <w:rPr>
          <w:lang w:val="zh-CN"/>
        </w:rPr>
      </w:pPr>
      <w:r>
        <w:rPr>
          <w:rFonts w:hint="eastAsia"/>
          <w:lang w:val="zh-CN"/>
        </w:rPr>
        <w:t>形成核心优势</w:t>
      </w:r>
    </w:p>
    <w:p w14:paraId="3FE2B5C1" w14:textId="77777777" w:rsidR="00EE6110" w:rsidRDefault="00611265">
      <w:pPr>
        <w:ind w:firstLine="480"/>
      </w:pPr>
      <w:r>
        <w:rPr>
          <w:rFonts w:hint="eastAsia"/>
        </w:rPr>
        <w:t>成熟期市场上可能会有更多同类的居家养老服务企业涌入，因此我们需要形成核心竞争优势。在前期发展的基础上，主要围绕价格低廉，服务优质，个性化定制精准等方面。</w:t>
      </w:r>
    </w:p>
    <w:p w14:paraId="77638D65" w14:textId="77777777" w:rsidR="00EE6110" w:rsidRDefault="00611265">
      <w:pPr>
        <w:pStyle w:val="4"/>
        <w:rPr>
          <w:lang w:val="zh-CN"/>
        </w:rPr>
      </w:pPr>
      <w:r>
        <w:rPr>
          <w:rFonts w:hint="eastAsia"/>
        </w:rPr>
        <w:t>完善</w:t>
      </w:r>
      <w:r>
        <w:rPr>
          <w:rFonts w:hint="eastAsia"/>
          <w:lang w:val="zh-CN"/>
        </w:rPr>
        <w:t>业务组合</w:t>
      </w:r>
    </w:p>
    <w:p w14:paraId="41344531" w14:textId="77777777" w:rsidR="00EE6110" w:rsidRDefault="00611265">
      <w:pPr>
        <w:ind w:firstLine="480"/>
      </w:pPr>
      <w:r>
        <w:rPr>
          <w:rFonts w:hint="eastAsia"/>
        </w:rPr>
        <w:t>在前期获得用户反馈的基础上，我们将明确新的需求并调整我们的服务组合。同时，充分利用合作商家的资源，我们可以开展新的业务，推出更多优质创新服务。</w:t>
      </w:r>
    </w:p>
    <w:p w14:paraId="0D4F390D" w14:textId="77777777" w:rsidR="00EE6110" w:rsidRDefault="00611265">
      <w:pPr>
        <w:pStyle w:val="4"/>
        <w:rPr>
          <w:lang w:val="zh-CN"/>
        </w:rPr>
      </w:pPr>
      <w:r>
        <w:rPr>
          <w:rFonts w:hint="eastAsia"/>
          <w:lang w:val="zh-CN"/>
        </w:rPr>
        <w:t>扩大盈利途径</w:t>
      </w:r>
    </w:p>
    <w:p w14:paraId="334C6FCE" w14:textId="77777777" w:rsidR="00EE6110" w:rsidRDefault="00611265">
      <w:pPr>
        <w:ind w:firstLine="480"/>
      </w:pPr>
      <w:r>
        <w:rPr>
          <w:rFonts w:hint="eastAsia"/>
        </w:rPr>
        <w:t>成熟期企业拥有了较强的资金实力，知名度扩大，管理模式更加成熟，此时将大力发展延期养老服务，将会有更多中青年人愿意提前考虑养老问题，并在我们的平台上进行延期消费。将养老服务嵌入保险产品，也将增强公司的盈利能力。</w:t>
      </w:r>
      <w:r>
        <w:rPr>
          <w:rFonts w:hint="eastAsia"/>
        </w:rPr>
        <w:lastRenderedPageBreak/>
        <w:t>同时，在成熟期我们会建立公司的老年服务中心，为老年人提供更高级的服务。另外，我们可能将业务拓展到居家养老智能设备研发和售卖，致力于提供更加智慧、便利的养老服务。</w:t>
      </w:r>
    </w:p>
    <w:p w14:paraId="166A01A3" w14:textId="77777777" w:rsidR="00EE6110" w:rsidRDefault="00611265">
      <w:pPr>
        <w:pStyle w:val="4"/>
      </w:pPr>
      <w:r>
        <w:rPr>
          <w:rFonts w:hint="eastAsia"/>
        </w:rPr>
        <w:t>增强客户黏性</w:t>
      </w:r>
    </w:p>
    <w:p w14:paraId="7BCD8ED9" w14:textId="77777777" w:rsidR="00EE6110" w:rsidRDefault="00611265">
      <w:pPr>
        <w:autoSpaceDE w:val="0"/>
        <w:autoSpaceDN w:val="0"/>
        <w:adjustRightInd w:val="0"/>
        <w:ind w:firstLine="480"/>
        <w:rPr>
          <w:rFonts w:ascii="宋体" w:hAnsi="宋体" w:cs="黑体"/>
          <w:color w:val="000000"/>
          <w:szCs w:val="36"/>
        </w:rPr>
      </w:pPr>
      <w:r>
        <w:rPr>
          <w:rFonts w:ascii="宋体" w:hAnsi="宋体" w:cs="黑体" w:hint="eastAsia"/>
          <w:color w:val="000000"/>
          <w:szCs w:val="36"/>
        </w:rPr>
        <w:t>面对市场竞争，我们需要维持已有的客户资源，增强用户黏性。在网站上持续输出优质内容吸引眼球，加大广告投放力度，同时通过提高客服质量水平，完善售后服务，定期回访，老用户返利、优惠活动等形式维持客户留存。</w:t>
      </w:r>
    </w:p>
    <w:p w14:paraId="17EE035C" w14:textId="77777777" w:rsidR="00EE6110" w:rsidRDefault="00611265">
      <w:pPr>
        <w:pStyle w:val="3"/>
      </w:pPr>
      <w:bookmarkStart w:id="131" w:name="_Toc40394569"/>
      <w:r>
        <w:rPr>
          <w:rFonts w:hint="eastAsia"/>
        </w:rPr>
        <w:t>衰退期</w:t>
      </w:r>
      <w:bookmarkEnd w:id="131"/>
    </w:p>
    <w:p w14:paraId="2103A2E3" w14:textId="77777777" w:rsidR="00EE6110" w:rsidRDefault="00611265">
      <w:pPr>
        <w:ind w:firstLine="480"/>
      </w:pPr>
      <w:bookmarkStart w:id="132" w:name="_Hlk40365770"/>
      <w:r>
        <w:rPr>
          <w:rFonts w:hint="eastAsia"/>
        </w:rPr>
        <w:t>衰退期或将实行收缩型战略，降低价格，缩小市场。此时核心竞争力可能已经丧失，需要公司根据实际经营状况进行转型，确立新的竞争优势。</w:t>
      </w:r>
    </w:p>
    <w:p w14:paraId="238C965D" w14:textId="77777777" w:rsidR="00EE6110" w:rsidRDefault="00611265">
      <w:pPr>
        <w:pStyle w:val="1"/>
      </w:pPr>
      <w:bookmarkStart w:id="133" w:name="_Toc40394570"/>
      <w:bookmarkEnd w:id="132"/>
      <w:r>
        <w:rPr>
          <w:rFonts w:hint="eastAsia"/>
        </w:rPr>
        <w:t>营销模式</w:t>
      </w:r>
      <w:bookmarkEnd w:id="133"/>
    </w:p>
    <w:p w14:paraId="63713497" w14:textId="77777777" w:rsidR="00EE6110" w:rsidRDefault="00611265">
      <w:pPr>
        <w:pStyle w:val="2"/>
      </w:pPr>
      <w:bookmarkStart w:id="134" w:name="_Toc40394571"/>
      <w:r>
        <w:rPr>
          <w:rFonts w:hint="eastAsia"/>
        </w:rPr>
        <w:t>市场调研</w:t>
      </w:r>
      <w:bookmarkEnd w:id="134"/>
    </w:p>
    <w:p w14:paraId="08FB77A6" w14:textId="77777777" w:rsidR="00EE6110" w:rsidRDefault="00611265">
      <w:pPr>
        <w:pStyle w:val="3"/>
      </w:pPr>
      <w:bookmarkStart w:id="135" w:name="_Toc40394572"/>
      <w:r>
        <w:rPr>
          <w:rFonts w:hint="eastAsia"/>
        </w:rPr>
        <w:t>调研方案</w:t>
      </w:r>
      <w:bookmarkEnd w:id="135"/>
    </w:p>
    <w:p w14:paraId="3229D946" w14:textId="77777777" w:rsidR="00EE6110" w:rsidRDefault="00611265">
      <w:pPr>
        <w:pStyle w:val="4"/>
      </w:pPr>
      <w:r>
        <w:rPr>
          <w:rFonts w:hint="eastAsia"/>
        </w:rPr>
        <w:t>调研目的：</w:t>
      </w:r>
    </w:p>
    <w:p w14:paraId="0A810E3A" w14:textId="77777777" w:rsidR="00EE6110" w:rsidRDefault="00611265">
      <w:pPr>
        <w:ind w:firstLine="480"/>
        <w:rPr>
          <w:szCs w:val="32"/>
        </w:rPr>
      </w:pPr>
      <w:r>
        <w:rPr>
          <w:rFonts w:ascii="MS Mincho" w:eastAsia="MS Mincho" w:hAnsi="MS Mincho" w:cs="MS Mincho" w:hint="eastAsia"/>
          <w:szCs w:val="32"/>
        </w:rPr>
        <w:t>◈</w:t>
      </w:r>
      <w:r>
        <w:rPr>
          <w:rFonts w:hint="eastAsia"/>
          <w:szCs w:val="32"/>
        </w:rPr>
        <w:t>了解当前养老服务行业的发展状况</w:t>
      </w:r>
    </w:p>
    <w:p w14:paraId="140B789A" w14:textId="77777777" w:rsidR="00EE6110" w:rsidRDefault="00611265">
      <w:pPr>
        <w:ind w:firstLine="480"/>
        <w:rPr>
          <w:szCs w:val="32"/>
        </w:rPr>
      </w:pPr>
      <w:r>
        <w:rPr>
          <w:rFonts w:hint="eastAsia"/>
          <w:szCs w:val="32"/>
        </w:rPr>
        <w:t>◈了解大众对居家养老服务的看法和需求</w:t>
      </w:r>
    </w:p>
    <w:p w14:paraId="171E61E6" w14:textId="77777777" w:rsidR="00EE6110" w:rsidRDefault="00611265">
      <w:pPr>
        <w:pStyle w:val="4"/>
      </w:pPr>
      <w:r>
        <w:rPr>
          <w:rFonts w:hint="eastAsia"/>
        </w:rPr>
        <w:t>调研对象：在校大学生以及在职人士</w:t>
      </w:r>
    </w:p>
    <w:p w14:paraId="039E5FA4" w14:textId="77777777" w:rsidR="00EE6110" w:rsidRDefault="00611265">
      <w:pPr>
        <w:pStyle w:val="4"/>
      </w:pPr>
      <w:r>
        <w:rPr>
          <w:rFonts w:hint="eastAsia"/>
        </w:rPr>
        <w:t>调研方法：问卷调研法，文献调研法；</w:t>
      </w:r>
    </w:p>
    <w:p w14:paraId="6DC7DB0F" w14:textId="77777777" w:rsidR="00EE6110" w:rsidRDefault="00611265">
      <w:pPr>
        <w:ind w:firstLine="480"/>
      </w:pPr>
      <w:r>
        <w:rPr>
          <w:rFonts w:hint="eastAsia"/>
        </w:rPr>
        <w:t>问卷调研法中，我们总共发布三份调查问卷，调查大众养老观念以及对居家养老服务的需求，三份问卷分别回收</w:t>
      </w:r>
      <w:r>
        <w:rPr>
          <w:rFonts w:hint="eastAsia"/>
        </w:rPr>
        <w:t>172</w:t>
      </w:r>
      <w:r>
        <w:rPr>
          <w:rFonts w:hint="eastAsia"/>
        </w:rPr>
        <w:t>份、</w:t>
      </w:r>
      <w:r>
        <w:rPr>
          <w:rFonts w:hint="eastAsia"/>
        </w:rPr>
        <w:t>83</w:t>
      </w:r>
      <w:r>
        <w:rPr>
          <w:rFonts w:hint="eastAsia"/>
        </w:rPr>
        <w:t>份、</w:t>
      </w:r>
      <w:r>
        <w:rPr>
          <w:rFonts w:hint="eastAsia"/>
        </w:rPr>
        <w:t>76</w:t>
      </w:r>
      <w:r>
        <w:rPr>
          <w:rFonts w:hint="eastAsia"/>
        </w:rPr>
        <w:t>份。</w:t>
      </w:r>
    </w:p>
    <w:p w14:paraId="272BCF67" w14:textId="77777777" w:rsidR="00EE6110" w:rsidRDefault="00611265">
      <w:pPr>
        <w:ind w:firstLine="480"/>
      </w:pPr>
      <w:r>
        <w:rPr>
          <w:rFonts w:hint="eastAsia"/>
        </w:rPr>
        <w:lastRenderedPageBreak/>
        <w:t>文献调研法中，主要了解当前有哪些养老问题，机构养老模式的痛点，养老行业发展现状，和老年人对居家养老服务的需求。</w:t>
      </w:r>
    </w:p>
    <w:p w14:paraId="56C06D1F" w14:textId="77777777" w:rsidR="00EE6110" w:rsidRDefault="00611265">
      <w:pPr>
        <w:pStyle w:val="4"/>
      </w:pPr>
      <w:r>
        <w:rPr>
          <w:rFonts w:hint="eastAsia"/>
        </w:rPr>
        <w:t>调研内容：</w:t>
      </w:r>
    </w:p>
    <w:p w14:paraId="2F271BC6" w14:textId="77777777" w:rsidR="00EE6110" w:rsidRDefault="00611265">
      <w:pPr>
        <w:keepNext/>
        <w:widowControl/>
        <w:ind w:firstLine="480"/>
        <w:rPr>
          <w:szCs w:val="32"/>
        </w:rPr>
      </w:pPr>
      <w:r>
        <w:rPr>
          <w:rFonts w:hint="eastAsia"/>
          <w:szCs w:val="32"/>
        </w:rPr>
        <w:t>根据我们的</w:t>
      </w:r>
      <w:r>
        <w:rPr>
          <w:rFonts w:hint="eastAsia"/>
          <w:szCs w:val="32"/>
        </w:rPr>
        <w:t>3</w:t>
      </w:r>
      <w:r>
        <w:rPr>
          <w:rFonts w:hint="eastAsia"/>
          <w:szCs w:val="32"/>
        </w:rPr>
        <w:t>种商业模式，我们的调研内容主要分为以下四部分：</w:t>
      </w:r>
    </w:p>
    <w:tbl>
      <w:tblPr>
        <w:tblW w:w="5000" w:type="pct"/>
        <w:tblBorders>
          <w:top w:val="single" w:sz="6" w:space="0" w:color="8EAADB" w:themeColor="accent1" w:themeTint="99"/>
          <w:left w:val="single" w:sz="6" w:space="0" w:color="8EAADB" w:themeColor="accent1" w:themeTint="99"/>
          <w:bottom w:val="single" w:sz="6" w:space="0" w:color="8EAADB" w:themeColor="accent1" w:themeTint="99"/>
          <w:right w:val="single" w:sz="6" w:space="0" w:color="8EAADB" w:themeColor="accent1" w:themeTint="99"/>
          <w:insideH w:val="single" w:sz="6" w:space="0" w:color="8EAADB" w:themeColor="accent1" w:themeTint="99"/>
          <w:insideV w:val="single" w:sz="6" w:space="0" w:color="8EAADB" w:themeColor="accent1" w:themeTint="99"/>
        </w:tblBorders>
        <w:tblLook w:val="04A0" w:firstRow="1" w:lastRow="0" w:firstColumn="1" w:lastColumn="0" w:noHBand="0" w:noVBand="1"/>
      </w:tblPr>
      <w:tblGrid>
        <w:gridCol w:w="2764"/>
        <w:gridCol w:w="2762"/>
        <w:gridCol w:w="2764"/>
      </w:tblGrid>
      <w:tr w:rsidR="00EE6110" w14:paraId="1EFAAB02" w14:textId="77777777">
        <w:trPr>
          <w:trHeight w:val="397"/>
        </w:trPr>
        <w:tc>
          <w:tcPr>
            <w:tcW w:w="1667" w:type="pct"/>
            <w:shd w:val="clear" w:color="auto" w:fill="9CC2E5" w:themeFill="accent5" w:themeFillTint="99"/>
          </w:tcPr>
          <w:p w14:paraId="0A6148C9" w14:textId="77777777" w:rsidR="00EE6110" w:rsidRDefault="00611265">
            <w:pPr>
              <w:keepNext/>
              <w:widowControl/>
              <w:ind w:firstLineChars="0" w:firstLine="0"/>
              <w:jc w:val="center"/>
              <w:rPr>
                <w:rFonts w:ascii="微软雅黑" w:eastAsia="微软雅黑" w:hAnsi="微软雅黑" w:cs="微软雅黑"/>
                <w:b/>
                <w:bCs/>
                <w:color w:val="323E4F" w:themeColor="text2" w:themeShade="BF"/>
                <w:kern w:val="0"/>
                <w:szCs w:val="32"/>
              </w:rPr>
            </w:pPr>
            <w:r>
              <w:rPr>
                <w:rFonts w:ascii="微软雅黑" w:eastAsia="微软雅黑" w:hAnsi="微软雅黑" w:cs="微软雅黑" w:hint="eastAsia"/>
                <w:b/>
                <w:bCs/>
                <w:color w:val="323E4F" w:themeColor="text2" w:themeShade="BF"/>
                <w:kern w:val="0"/>
                <w:szCs w:val="32"/>
              </w:rPr>
              <w:t>调查项目</w:t>
            </w:r>
          </w:p>
        </w:tc>
        <w:tc>
          <w:tcPr>
            <w:tcW w:w="1666" w:type="pct"/>
            <w:shd w:val="clear" w:color="auto" w:fill="9CC2E5" w:themeFill="accent5" w:themeFillTint="99"/>
          </w:tcPr>
          <w:p w14:paraId="5131EFEE" w14:textId="77777777" w:rsidR="00EE6110" w:rsidRDefault="00611265">
            <w:pPr>
              <w:keepNext/>
              <w:widowControl/>
              <w:ind w:firstLineChars="0" w:firstLine="0"/>
              <w:jc w:val="center"/>
              <w:rPr>
                <w:rFonts w:ascii="微软雅黑" w:eastAsia="微软雅黑" w:hAnsi="微软雅黑" w:cs="微软雅黑"/>
                <w:b/>
                <w:bCs/>
                <w:color w:val="323E4F" w:themeColor="text2" w:themeShade="BF"/>
                <w:kern w:val="0"/>
                <w:szCs w:val="32"/>
              </w:rPr>
            </w:pPr>
            <w:r>
              <w:rPr>
                <w:rFonts w:ascii="微软雅黑" w:eastAsia="微软雅黑" w:hAnsi="微软雅黑" w:cs="微软雅黑" w:hint="eastAsia"/>
                <w:b/>
                <w:bCs/>
                <w:color w:val="323E4F" w:themeColor="text2" w:themeShade="BF"/>
                <w:kern w:val="0"/>
                <w:szCs w:val="32"/>
              </w:rPr>
              <w:t>具体调查内容</w:t>
            </w:r>
          </w:p>
        </w:tc>
        <w:tc>
          <w:tcPr>
            <w:tcW w:w="1667" w:type="pct"/>
            <w:shd w:val="clear" w:color="auto" w:fill="9CC2E5" w:themeFill="accent5" w:themeFillTint="99"/>
          </w:tcPr>
          <w:p w14:paraId="03CE5E0C" w14:textId="77777777" w:rsidR="00EE6110" w:rsidRDefault="00611265">
            <w:pPr>
              <w:keepNext/>
              <w:widowControl/>
              <w:ind w:firstLineChars="0" w:firstLine="0"/>
              <w:jc w:val="center"/>
              <w:rPr>
                <w:rFonts w:ascii="微软雅黑" w:eastAsia="微软雅黑" w:hAnsi="微软雅黑" w:cs="微软雅黑"/>
                <w:b/>
                <w:bCs/>
                <w:color w:val="323E4F" w:themeColor="text2" w:themeShade="BF"/>
                <w:kern w:val="0"/>
                <w:szCs w:val="32"/>
              </w:rPr>
            </w:pPr>
            <w:r>
              <w:rPr>
                <w:rFonts w:ascii="微软雅黑" w:eastAsia="微软雅黑" w:hAnsi="微软雅黑" w:cs="微软雅黑" w:hint="eastAsia"/>
                <w:b/>
                <w:bCs/>
                <w:color w:val="323E4F" w:themeColor="text2" w:themeShade="BF"/>
                <w:kern w:val="0"/>
                <w:szCs w:val="32"/>
              </w:rPr>
              <w:t>调查方法</w:t>
            </w:r>
          </w:p>
        </w:tc>
      </w:tr>
      <w:tr w:rsidR="00EE6110" w14:paraId="42C8D8DF" w14:textId="77777777">
        <w:trPr>
          <w:trHeight w:val="2790"/>
        </w:trPr>
        <w:tc>
          <w:tcPr>
            <w:tcW w:w="1667" w:type="pct"/>
            <w:shd w:val="clear" w:color="auto" w:fill="DEEAF6" w:themeFill="accent5" w:themeFillTint="33"/>
            <w:vAlign w:val="center"/>
          </w:tcPr>
          <w:p w14:paraId="117F2B7E" w14:textId="77777777" w:rsidR="00EE6110" w:rsidRDefault="00611265">
            <w:pPr>
              <w:keepNext/>
              <w:widowControl/>
              <w:ind w:firstLineChars="0" w:firstLine="0"/>
              <w:jc w:val="center"/>
              <w:rPr>
                <w:rFonts w:ascii="Calibri" w:hAnsi="Calibri" w:cs="Times New Roman"/>
                <w:kern w:val="0"/>
                <w:sz w:val="22"/>
                <w:szCs w:val="28"/>
              </w:rPr>
            </w:pPr>
            <w:r>
              <w:rPr>
                <w:rFonts w:ascii="Calibri" w:hAnsi="Calibri" w:cs="Times New Roman" w:hint="eastAsia"/>
                <w:kern w:val="0"/>
                <w:sz w:val="22"/>
                <w:szCs w:val="28"/>
              </w:rPr>
              <w:t>居家养老服务需求调查</w:t>
            </w:r>
          </w:p>
        </w:tc>
        <w:tc>
          <w:tcPr>
            <w:tcW w:w="1666" w:type="pct"/>
            <w:shd w:val="clear" w:color="auto" w:fill="DEEAF6" w:themeFill="accent5" w:themeFillTint="33"/>
            <w:vAlign w:val="center"/>
          </w:tcPr>
          <w:p w14:paraId="56B44A5A" w14:textId="77777777" w:rsidR="00EE6110" w:rsidRDefault="00611265">
            <w:pPr>
              <w:keepNext/>
              <w:widowControl/>
              <w:ind w:firstLineChars="0" w:firstLine="0"/>
              <w:rPr>
                <w:rFonts w:ascii="Calibri" w:hAnsi="Calibri" w:cs="Times New Roman"/>
                <w:kern w:val="0"/>
                <w:sz w:val="22"/>
                <w:szCs w:val="28"/>
              </w:rPr>
            </w:pPr>
            <w:r>
              <w:rPr>
                <w:rFonts w:ascii="Calibri" w:hAnsi="Calibri" w:cs="Times New Roman" w:hint="eastAsia"/>
                <w:kern w:val="0"/>
                <w:sz w:val="22"/>
                <w:szCs w:val="28"/>
              </w:rPr>
              <w:t>养老现状、大众养老观念、对第三方提供上门服务的接受度、服务种类、价格、品牌、质量、了解渠道等</w:t>
            </w:r>
          </w:p>
        </w:tc>
        <w:tc>
          <w:tcPr>
            <w:tcW w:w="1667" w:type="pct"/>
            <w:shd w:val="clear" w:color="auto" w:fill="DEEAF6" w:themeFill="accent5" w:themeFillTint="33"/>
            <w:vAlign w:val="center"/>
          </w:tcPr>
          <w:p w14:paraId="5D9546C5" w14:textId="77777777" w:rsidR="00EE6110" w:rsidRDefault="00611265">
            <w:pPr>
              <w:keepNext/>
              <w:widowControl/>
              <w:ind w:firstLineChars="0" w:firstLine="0"/>
              <w:rPr>
                <w:rFonts w:ascii="Calibri" w:hAnsi="Calibri" w:cs="Times New Roman"/>
                <w:kern w:val="0"/>
                <w:sz w:val="22"/>
                <w:szCs w:val="28"/>
              </w:rPr>
            </w:pPr>
            <w:r>
              <w:rPr>
                <w:rFonts w:ascii="Calibri" w:hAnsi="Calibri" w:cs="Times New Roman" w:hint="eastAsia"/>
                <w:kern w:val="0"/>
                <w:sz w:val="22"/>
                <w:szCs w:val="28"/>
              </w:rPr>
              <w:t>问卷调查法、文献调查法</w:t>
            </w:r>
          </w:p>
        </w:tc>
      </w:tr>
      <w:tr w:rsidR="00EE6110" w14:paraId="08099010" w14:textId="77777777">
        <w:trPr>
          <w:trHeight w:val="1560"/>
        </w:trPr>
        <w:tc>
          <w:tcPr>
            <w:tcW w:w="1667" w:type="pct"/>
            <w:shd w:val="clear" w:color="auto" w:fill="DEEAF6" w:themeFill="accent5" w:themeFillTint="33"/>
            <w:vAlign w:val="center"/>
          </w:tcPr>
          <w:p w14:paraId="2E34ACAB" w14:textId="77777777" w:rsidR="00EE6110" w:rsidRDefault="00611265">
            <w:pPr>
              <w:ind w:firstLineChars="0" w:firstLine="0"/>
              <w:jc w:val="center"/>
              <w:rPr>
                <w:rFonts w:ascii="Calibri" w:hAnsi="Calibri" w:cs="Times New Roman"/>
                <w:kern w:val="0"/>
                <w:sz w:val="22"/>
                <w:szCs w:val="28"/>
              </w:rPr>
            </w:pPr>
            <w:r>
              <w:rPr>
                <w:rFonts w:ascii="Calibri" w:hAnsi="Calibri" w:cs="Times New Roman" w:hint="eastAsia"/>
                <w:kern w:val="0"/>
                <w:sz w:val="22"/>
                <w:szCs w:val="28"/>
              </w:rPr>
              <w:t>养老服务行业发展现状调查</w:t>
            </w:r>
          </w:p>
        </w:tc>
        <w:tc>
          <w:tcPr>
            <w:tcW w:w="1666" w:type="pct"/>
            <w:shd w:val="clear" w:color="auto" w:fill="DEEAF6" w:themeFill="accent5" w:themeFillTint="33"/>
            <w:vAlign w:val="center"/>
          </w:tcPr>
          <w:p w14:paraId="35D0E4CD" w14:textId="77777777" w:rsidR="00EE6110" w:rsidRDefault="00611265">
            <w:pPr>
              <w:ind w:firstLineChars="0" w:firstLine="0"/>
              <w:rPr>
                <w:rFonts w:ascii="Calibri" w:hAnsi="Calibri" w:cs="Times New Roman"/>
                <w:kern w:val="0"/>
                <w:sz w:val="22"/>
                <w:szCs w:val="28"/>
              </w:rPr>
            </w:pPr>
            <w:r>
              <w:rPr>
                <w:rFonts w:ascii="Calibri" w:hAnsi="Calibri" w:cs="Times New Roman" w:hint="eastAsia"/>
                <w:kern w:val="0"/>
                <w:sz w:val="22"/>
                <w:szCs w:val="28"/>
              </w:rPr>
              <w:t>企业数量、商业模式、经营状况、未来发展趋势等</w:t>
            </w:r>
          </w:p>
        </w:tc>
        <w:tc>
          <w:tcPr>
            <w:tcW w:w="1667" w:type="pct"/>
            <w:shd w:val="clear" w:color="auto" w:fill="DEEAF6" w:themeFill="accent5" w:themeFillTint="33"/>
            <w:vAlign w:val="center"/>
          </w:tcPr>
          <w:p w14:paraId="29E66DA8" w14:textId="77777777" w:rsidR="00EE6110" w:rsidRDefault="00611265">
            <w:pPr>
              <w:ind w:firstLineChars="0" w:firstLine="0"/>
              <w:jc w:val="center"/>
              <w:rPr>
                <w:rFonts w:ascii="Calibri" w:hAnsi="Calibri" w:cs="Times New Roman"/>
                <w:kern w:val="0"/>
                <w:sz w:val="22"/>
                <w:szCs w:val="28"/>
              </w:rPr>
            </w:pPr>
            <w:r>
              <w:rPr>
                <w:rFonts w:ascii="Calibri" w:hAnsi="Calibri" w:cs="Times New Roman" w:hint="eastAsia"/>
                <w:kern w:val="0"/>
                <w:sz w:val="22"/>
                <w:szCs w:val="28"/>
              </w:rPr>
              <w:t>文献调查法</w:t>
            </w:r>
          </w:p>
        </w:tc>
      </w:tr>
      <w:tr w:rsidR="00EE6110" w14:paraId="6C56C9B6" w14:textId="77777777">
        <w:trPr>
          <w:trHeight w:val="1560"/>
        </w:trPr>
        <w:tc>
          <w:tcPr>
            <w:tcW w:w="1667" w:type="pct"/>
            <w:shd w:val="clear" w:color="auto" w:fill="DEEAF6" w:themeFill="accent5" w:themeFillTint="33"/>
            <w:vAlign w:val="center"/>
          </w:tcPr>
          <w:p w14:paraId="71E87AF8" w14:textId="77777777" w:rsidR="00EE6110" w:rsidRDefault="00611265">
            <w:pPr>
              <w:ind w:firstLineChars="0" w:firstLine="0"/>
              <w:jc w:val="center"/>
              <w:rPr>
                <w:rFonts w:ascii="Calibri" w:hAnsi="Calibri" w:cs="Times New Roman"/>
                <w:kern w:val="0"/>
                <w:sz w:val="22"/>
                <w:szCs w:val="28"/>
              </w:rPr>
            </w:pPr>
            <w:r>
              <w:rPr>
                <w:rFonts w:ascii="Calibri" w:hAnsi="Calibri" w:cs="Times New Roman" w:hint="eastAsia"/>
                <w:kern w:val="0"/>
                <w:sz w:val="22"/>
                <w:szCs w:val="28"/>
              </w:rPr>
              <w:t>养老志愿服务意向调查</w:t>
            </w:r>
          </w:p>
        </w:tc>
        <w:tc>
          <w:tcPr>
            <w:tcW w:w="1666" w:type="pct"/>
            <w:shd w:val="clear" w:color="auto" w:fill="DEEAF6" w:themeFill="accent5" w:themeFillTint="33"/>
            <w:vAlign w:val="center"/>
          </w:tcPr>
          <w:p w14:paraId="7EC26F08" w14:textId="77777777" w:rsidR="00EE6110" w:rsidRDefault="00611265">
            <w:pPr>
              <w:ind w:firstLineChars="0" w:firstLine="0"/>
              <w:rPr>
                <w:rFonts w:ascii="Calibri" w:hAnsi="Calibri" w:cs="Times New Roman"/>
                <w:kern w:val="0"/>
                <w:sz w:val="22"/>
                <w:szCs w:val="28"/>
              </w:rPr>
            </w:pPr>
            <w:r>
              <w:rPr>
                <w:rFonts w:ascii="Calibri" w:hAnsi="Calibri" w:cs="Times New Roman" w:hint="eastAsia"/>
                <w:kern w:val="0"/>
                <w:sz w:val="22"/>
                <w:szCs w:val="28"/>
              </w:rPr>
              <w:t>是否愿意提供养老志愿服务、服务时长等</w:t>
            </w:r>
          </w:p>
        </w:tc>
        <w:tc>
          <w:tcPr>
            <w:tcW w:w="1667" w:type="pct"/>
            <w:shd w:val="clear" w:color="auto" w:fill="DEEAF6" w:themeFill="accent5" w:themeFillTint="33"/>
            <w:vAlign w:val="center"/>
          </w:tcPr>
          <w:p w14:paraId="042A7853" w14:textId="77777777" w:rsidR="00EE6110" w:rsidRDefault="00611265">
            <w:pPr>
              <w:ind w:firstLineChars="0" w:firstLine="0"/>
              <w:jc w:val="center"/>
              <w:rPr>
                <w:rFonts w:ascii="Calibri" w:hAnsi="Calibri" w:cs="Times New Roman"/>
                <w:kern w:val="0"/>
                <w:sz w:val="22"/>
                <w:szCs w:val="28"/>
              </w:rPr>
            </w:pPr>
            <w:r>
              <w:rPr>
                <w:rFonts w:ascii="Calibri" w:hAnsi="Calibri" w:cs="Times New Roman" w:hint="eastAsia"/>
                <w:kern w:val="0"/>
                <w:sz w:val="22"/>
                <w:szCs w:val="28"/>
              </w:rPr>
              <w:t>问卷调查法</w:t>
            </w:r>
          </w:p>
        </w:tc>
      </w:tr>
      <w:tr w:rsidR="00EE6110" w14:paraId="0FEC414C" w14:textId="77777777">
        <w:trPr>
          <w:trHeight w:val="1560"/>
        </w:trPr>
        <w:tc>
          <w:tcPr>
            <w:tcW w:w="1667" w:type="pct"/>
            <w:shd w:val="clear" w:color="auto" w:fill="DEEAF6" w:themeFill="accent5" w:themeFillTint="33"/>
            <w:vAlign w:val="center"/>
          </w:tcPr>
          <w:p w14:paraId="588548D8" w14:textId="77777777" w:rsidR="00EE6110" w:rsidRDefault="00611265">
            <w:pPr>
              <w:ind w:firstLineChars="0" w:firstLine="0"/>
              <w:jc w:val="center"/>
              <w:rPr>
                <w:rFonts w:ascii="Calibri" w:hAnsi="Calibri" w:cs="Times New Roman"/>
                <w:kern w:val="0"/>
                <w:sz w:val="22"/>
                <w:szCs w:val="28"/>
              </w:rPr>
            </w:pPr>
            <w:r>
              <w:rPr>
                <w:rFonts w:ascii="Calibri" w:hAnsi="Calibri" w:cs="Times New Roman" w:hint="eastAsia"/>
                <w:kern w:val="0"/>
                <w:sz w:val="22"/>
                <w:szCs w:val="28"/>
              </w:rPr>
              <w:t>养老保险相关调查</w:t>
            </w:r>
          </w:p>
        </w:tc>
        <w:tc>
          <w:tcPr>
            <w:tcW w:w="1666" w:type="pct"/>
            <w:shd w:val="clear" w:color="auto" w:fill="DEEAF6" w:themeFill="accent5" w:themeFillTint="33"/>
            <w:vAlign w:val="center"/>
          </w:tcPr>
          <w:p w14:paraId="0C487EE2" w14:textId="77777777" w:rsidR="00EE6110" w:rsidRDefault="00611265">
            <w:pPr>
              <w:ind w:firstLineChars="0" w:firstLine="0"/>
              <w:rPr>
                <w:rFonts w:ascii="Calibri" w:hAnsi="Calibri" w:cs="Times New Roman"/>
                <w:kern w:val="0"/>
                <w:sz w:val="22"/>
                <w:szCs w:val="28"/>
              </w:rPr>
            </w:pPr>
            <w:r>
              <w:rPr>
                <w:rFonts w:ascii="Calibri" w:hAnsi="Calibri" w:cs="Times New Roman" w:hint="eastAsia"/>
                <w:kern w:val="0"/>
                <w:sz w:val="22"/>
                <w:szCs w:val="28"/>
              </w:rPr>
              <w:t>是否购买养老保险、对养老保险提供配套服务的需求、对延期购买养老服务的需求等</w:t>
            </w:r>
          </w:p>
        </w:tc>
        <w:tc>
          <w:tcPr>
            <w:tcW w:w="1667" w:type="pct"/>
            <w:shd w:val="clear" w:color="auto" w:fill="DEEAF6" w:themeFill="accent5" w:themeFillTint="33"/>
            <w:vAlign w:val="center"/>
          </w:tcPr>
          <w:p w14:paraId="5438539B" w14:textId="77777777" w:rsidR="00EE6110" w:rsidRDefault="00611265">
            <w:pPr>
              <w:ind w:firstLineChars="0" w:firstLine="0"/>
              <w:jc w:val="center"/>
              <w:rPr>
                <w:rFonts w:ascii="Calibri" w:hAnsi="Calibri" w:cs="Times New Roman"/>
                <w:kern w:val="0"/>
                <w:sz w:val="22"/>
                <w:szCs w:val="28"/>
              </w:rPr>
            </w:pPr>
            <w:r>
              <w:rPr>
                <w:rFonts w:ascii="Calibri" w:hAnsi="Calibri" w:cs="Times New Roman" w:hint="eastAsia"/>
                <w:kern w:val="0"/>
                <w:sz w:val="22"/>
                <w:szCs w:val="28"/>
              </w:rPr>
              <w:t>问卷调查法、文献调查法</w:t>
            </w:r>
          </w:p>
        </w:tc>
      </w:tr>
    </w:tbl>
    <w:p w14:paraId="7591A7DE" w14:textId="77777777" w:rsidR="00EE6110" w:rsidRDefault="00611265">
      <w:pPr>
        <w:ind w:firstLineChars="0" w:firstLine="0"/>
        <w:jc w:val="center"/>
        <w:rPr>
          <w:rFonts w:ascii="楷体" w:eastAsia="楷体" w:hAnsi="楷体"/>
        </w:rPr>
      </w:pPr>
      <w:r>
        <w:rPr>
          <w:rFonts w:ascii="楷体" w:eastAsia="楷体" w:hAnsi="楷体" w:hint="eastAsia"/>
        </w:rPr>
        <w:t>表9-1</w:t>
      </w:r>
      <w:r>
        <w:rPr>
          <w:rFonts w:ascii="楷体" w:eastAsia="楷体" w:hAnsi="楷体"/>
        </w:rPr>
        <w:t xml:space="preserve"> </w:t>
      </w:r>
      <w:r>
        <w:rPr>
          <w:rFonts w:ascii="楷体" w:eastAsia="楷体" w:hAnsi="楷体" w:hint="eastAsia"/>
        </w:rPr>
        <w:t>市场调研</w:t>
      </w:r>
    </w:p>
    <w:p w14:paraId="6FE1F6BE" w14:textId="77777777" w:rsidR="00EE6110" w:rsidRDefault="00611265">
      <w:pPr>
        <w:pStyle w:val="2"/>
      </w:pPr>
      <w:bookmarkStart w:id="136" w:name="_Toc40394573"/>
      <w:r>
        <w:rPr>
          <w:rFonts w:hint="eastAsia"/>
        </w:rPr>
        <w:lastRenderedPageBreak/>
        <w:t>市场定位——</w:t>
      </w:r>
      <w:r>
        <w:rPr>
          <w:rFonts w:hint="eastAsia"/>
        </w:rPr>
        <w:t>STP</w:t>
      </w:r>
      <w:r>
        <w:rPr>
          <w:rFonts w:hint="eastAsia"/>
        </w:rPr>
        <w:t>分析</w:t>
      </w:r>
      <w:bookmarkEnd w:id="136"/>
    </w:p>
    <w:p w14:paraId="4AC3C40B" w14:textId="77777777" w:rsidR="00EE6110" w:rsidRDefault="00611265">
      <w:pPr>
        <w:pStyle w:val="3"/>
      </w:pPr>
      <w:bookmarkStart w:id="137" w:name="_Toc40394574"/>
      <w:r>
        <w:rPr>
          <w:rFonts w:hint="eastAsia"/>
        </w:rPr>
        <w:t>市场细分</w:t>
      </w:r>
      <w:bookmarkEnd w:id="137"/>
    </w:p>
    <w:p w14:paraId="5344BEEC" w14:textId="77777777" w:rsidR="00EE6110" w:rsidRDefault="00611265">
      <w:pPr>
        <w:keepNext/>
        <w:spacing w:line="240" w:lineRule="auto"/>
        <w:ind w:firstLine="480"/>
        <w:rPr>
          <w:szCs w:val="32"/>
        </w:rPr>
      </w:pPr>
      <w:r>
        <w:rPr>
          <w:rFonts w:hint="eastAsia"/>
          <w:szCs w:val="32"/>
        </w:rPr>
        <w:t>主要从地理因素，人口因素，心理因素和行为因素进行细分；</w:t>
      </w:r>
    </w:p>
    <w:p w14:paraId="0F5D5747" w14:textId="2F4CD75D" w:rsidR="00EE6110" w:rsidRDefault="0025531B">
      <w:pPr>
        <w:spacing w:line="240" w:lineRule="auto"/>
        <w:ind w:firstLineChars="0" w:firstLine="0"/>
        <w:jc w:val="center"/>
      </w:pPr>
      <w:bookmarkStart w:id="138" w:name="_MON_1649107542"/>
      <w:bookmarkEnd w:id="138"/>
      <w:r>
        <w:rPr>
          <w:noProof/>
        </w:rPr>
        <w:drawing>
          <wp:inline distT="0" distB="0" distL="0" distR="0" wp14:anchorId="7821F094" wp14:editId="040E2FCF">
            <wp:extent cx="5230495" cy="7190105"/>
            <wp:effectExtent l="0" t="0" r="8255"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0495" cy="7190105"/>
                    </a:xfrm>
                    <a:prstGeom prst="rect">
                      <a:avLst/>
                    </a:prstGeom>
                    <a:noFill/>
                    <a:ln>
                      <a:noFill/>
                    </a:ln>
                  </pic:spPr>
                </pic:pic>
              </a:graphicData>
            </a:graphic>
          </wp:inline>
        </w:drawing>
      </w:r>
    </w:p>
    <w:p w14:paraId="1D356A9B" w14:textId="2C4B56BE" w:rsidR="00EE6110" w:rsidRDefault="0025531B">
      <w:pPr>
        <w:spacing w:line="240" w:lineRule="auto"/>
        <w:ind w:firstLineChars="0" w:firstLine="0"/>
      </w:pPr>
      <w:r>
        <w:rPr>
          <w:noProof/>
        </w:rPr>
        <w:lastRenderedPageBreak/>
        <w:drawing>
          <wp:inline distT="0" distB="0" distL="0" distR="0" wp14:anchorId="2207CB45" wp14:editId="75CBF38D">
            <wp:extent cx="5263515" cy="5241290"/>
            <wp:effectExtent l="0" t="0" r="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3515" cy="5241290"/>
                    </a:xfrm>
                    <a:prstGeom prst="rect">
                      <a:avLst/>
                    </a:prstGeom>
                    <a:noFill/>
                    <a:ln>
                      <a:noFill/>
                    </a:ln>
                  </pic:spPr>
                </pic:pic>
              </a:graphicData>
            </a:graphic>
          </wp:inline>
        </w:drawing>
      </w:r>
    </w:p>
    <w:p w14:paraId="515D6D17" w14:textId="77777777" w:rsidR="00EE6110" w:rsidRDefault="00611265">
      <w:pPr>
        <w:widowControl/>
        <w:spacing w:line="240" w:lineRule="auto"/>
        <w:ind w:firstLineChars="0" w:firstLine="0"/>
        <w:jc w:val="center"/>
        <w:rPr>
          <w:rFonts w:ascii="楷体" w:eastAsia="楷体" w:hAnsi="楷体"/>
          <w:szCs w:val="24"/>
        </w:rPr>
      </w:pPr>
      <w:r>
        <w:rPr>
          <w:rFonts w:ascii="楷体" w:eastAsia="楷体" w:hAnsi="楷体" w:hint="eastAsia"/>
          <w:szCs w:val="24"/>
        </w:rPr>
        <w:t>表9-2 市场细分</w:t>
      </w:r>
    </w:p>
    <w:p w14:paraId="082EF588" w14:textId="77777777" w:rsidR="00EE6110" w:rsidRDefault="00611265">
      <w:pPr>
        <w:pStyle w:val="3"/>
      </w:pPr>
      <w:bookmarkStart w:id="139" w:name="_Toc40394575"/>
      <w:r>
        <w:rPr>
          <w:rFonts w:hint="eastAsia"/>
        </w:rPr>
        <w:lastRenderedPageBreak/>
        <w:t>目标市场</w:t>
      </w:r>
      <w:bookmarkEnd w:id="139"/>
    </w:p>
    <w:p w14:paraId="0C8E24A5" w14:textId="77777777" w:rsidR="00EE6110" w:rsidRDefault="00611265">
      <w:pPr>
        <w:keepNext/>
        <w:spacing w:line="240" w:lineRule="auto"/>
        <w:ind w:firstLine="480"/>
        <w:rPr>
          <w:szCs w:val="32"/>
        </w:rPr>
      </w:pPr>
      <w:r>
        <w:rPr>
          <w:rFonts w:hint="eastAsia"/>
          <w:szCs w:val="32"/>
        </w:rPr>
        <w:t>区域目标市场将以成都为切入点，逐步扩展到全国大部分地区。</w:t>
      </w:r>
    </w:p>
    <w:p w14:paraId="4420974C" w14:textId="77777777" w:rsidR="00EE6110" w:rsidRDefault="00611265">
      <w:pPr>
        <w:spacing w:line="240" w:lineRule="auto"/>
        <w:ind w:firstLine="480"/>
        <w:jc w:val="center"/>
      </w:pPr>
      <w:bookmarkStart w:id="140" w:name="_Hlk38967346"/>
      <w:r>
        <w:rPr>
          <w:noProof/>
        </w:rPr>
        <mc:AlternateContent>
          <mc:Choice Requires="wps">
            <w:drawing>
              <wp:anchor distT="0" distB="0" distL="114300" distR="114300" simplePos="0" relativeHeight="251654144" behindDoc="0" locked="0" layoutInCell="1" allowOverlap="1" wp14:anchorId="2EFA3AAF" wp14:editId="50AA2650">
                <wp:simplePos x="0" y="0"/>
                <wp:positionH relativeFrom="column">
                  <wp:posOffset>2957830</wp:posOffset>
                </wp:positionH>
                <wp:positionV relativeFrom="paragraph">
                  <wp:posOffset>1699260</wp:posOffset>
                </wp:positionV>
                <wp:extent cx="768350" cy="572135"/>
                <wp:effectExtent l="121920" t="48895" r="11430" b="13970"/>
                <wp:wrapNone/>
                <wp:docPr id="58" name="曲线连接符 58"/>
                <wp:cNvGraphicFramePr/>
                <a:graphic xmlns:a="http://schemas.openxmlformats.org/drawingml/2006/main">
                  <a:graphicData uri="http://schemas.microsoft.com/office/word/2010/wordprocessingShape">
                    <wps:wsp>
                      <wps:cNvCnPr/>
                      <wps:spPr>
                        <a:xfrm flipV="1">
                          <a:off x="3917315" y="3805555"/>
                          <a:ext cx="768350" cy="572135"/>
                        </a:xfrm>
                        <a:prstGeom prst="curvedConnector3">
                          <a:avLst>
                            <a:gd name="adj1" fmla="val -15206"/>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CF74DC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58" o:spid="_x0000_s1026" type="#_x0000_t38" style="position:absolute;left:0;text-align:left;margin-left:232.9pt;margin-top:133.8pt;width:60.5pt;height:45.05pt;flip:y;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" adj="-3284" strokecolor="black [3200]" strokeweight=".5pt">
                <v:stroke endarrow="open" joinstyle="miter"/>
              </v:shape>
            </w:pict>
          </mc:Fallback>
        </mc:AlternateContent>
      </w:r>
      <w:r>
        <w:rPr>
          <w:noProof/>
        </w:rPr>
        <mc:AlternateContent>
          <mc:Choice Requires="wps">
            <w:drawing>
              <wp:anchor distT="0" distB="0" distL="114300" distR="114300" simplePos="0" relativeHeight="251657216" behindDoc="0" locked="0" layoutInCell="1" allowOverlap="1" wp14:anchorId="2A8CA3A1" wp14:editId="706E25C9">
                <wp:simplePos x="0" y="0"/>
                <wp:positionH relativeFrom="column">
                  <wp:posOffset>2957830</wp:posOffset>
                </wp:positionH>
                <wp:positionV relativeFrom="paragraph">
                  <wp:posOffset>2277110</wp:posOffset>
                </wp:positionV>
                <wp:extent cx="959485" cy="394335"/>
                <wp:effectExtent l="172720" t="4445" r="10795" b="58420"/>
                <wp:wrapNone/>
                <wp:docPr id="60" name="曲线连接符 60"/>
                <wp:cNvGraphicFramePr/>
                <a:graphic xmlns:a="http://schemas.openxmlformats.org/drawingml/2006/main">
                  <a:graphicData uri="http://schemas.microsoft.com/office/word/2010/wordprocessingShape">
                    <wps:wsp>
                      <wps:cNvCnPr/>
                      <wps:spPr>
                        <a:xfrm>
                          <a:off x="5092065" y="4065905"/>
                          <a:ext cx="959485" cy="394335"/>
                        </a:xfrm>
                        <a:prstGeom prst="curvedConnector3">
                          <a:avLst>
                            <a:gd name="adj1" fmla="val -1747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40A860" id="曲线连接符 60" o:spid="_x0000_s1026" type="#_x0000_t38" style="position:absolute;left:0;text-align:left;margin-left:232.9pt;margin-top:179.3pt;width:75.55pt;height:31.0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" adj="-3774" strokecolor="black [3200]" strokeweight=".5pt">
                <v:stroke endarrow="open" joinstyle="miter"/>
              </v:shape>
            </w:pict>
          </mc:Fallback>
        </mc:AlternateContent>
      </w:r>
      <w:r>
        <w:rPr>
          <w:noProof/>
        </w:rPr>
        <mc:AlternateContent>
          <mc:Choice Requires="wps">
            <w:drawing>
              <wp:anchor distT="0" distB="0" distL="114300" distR="114300" simplePos="0" relativeHeight="251659264" behindDoc="0" locked="0" layoutInCell="1" allowOverlap="1" wp14:anchorId="4CAC891A" wp14:editId="121498AB">
                <wp:simplePos x="0" y="0"/>
                <wp:positionH relativeFrom="column">
                  <wp:posOffset>2926080</wp:posOffset>
                </wp:positionH>
                <wp:positionV relativeFrom="paragraph">
                  <wp:posOffset>1916430</wp:posOffset>
                </wp:positionV>
                <wp:extent cx="953135" cy="341630"/>
                <wp:effectExtent l="42545" t="48895" r="7620" b="15875"/>
                <wp:wrapNone/>
                <wp:docPr id="64" name="曲线连接符 64"/>
                <wp:cNvGraphicFramePr/>
                <a:graphic xmlns:a="http://schemas.openxmlformats.org/drawingml/2006/main">
                  <a:graphicData uri="http://schemas.microsoft.com/office/word/2010/wordprocessingShape">
                    <wps:wsp>
                      <wps:cNvCnPr/>
                      <wps:spPr>
                        <a:xfrm flipV="1">
                          <a:off x="4869815" y="3387090"/>
                          <a:ext cx="953135" cy="341630"/>
                        </a:xfrm>
                        <a:prstGeom prst="curvedConnector3">
                          <a:avLst>
                            <a:gd name="adj1" fmla="val -3930"/>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632039" id="曲线连接符 64" o:spid="_x0000_s1026" type="#_x0000_t38" style="position:absolute;left:0;text-align:left;margin-left:230.4pt;margin-top:150.9pt;width:75.05pt;height:26.9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" adj="-849" strokecolor="black [3200]" strokeweight=".5pt">
                <v:stroke endarrow="open" joinstyle="miter"/>
              </v:shape>
            </w:pict>
          </mc:Fallback>
        </mc:AlternateContent>
      </w:r>
      <w:r>
        <w:rPr>
          <w:rFonts w:hint="eastAsia"/>
          <w:noProof/>
        </w:rPr>
        <w:drawing>
          <wp:inline distT="0" distB="0" distL="114300" distR="114300" wp14:anchorId="3B319304" wp14:editId="77E1D173">
            <wp:extent cx="4533265" cy="3493135"/>
            <wp:effectExtent l="0" t="0" r="635" b="12065"/>
            <wp:docPr id="52" name="图片 52" descr="第三阶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第三阶段"/>
                    <pic:cNvPicPr>
                      <a:picLocks noChangeAspect="1"/>
                    </pic:cNvPicPr>
                  </pic:nvPicPr>
                  <pic:blipFill>
                    <a:blip r:embed="rId58"/>
                    <a:stretch>
                      <a:fillRect/>
                    </a:stretch>
                  </pic:blipFill>
                  <pic:spPr>
                    <a:xfrm>
                      <a:off x="0" y="0"/>
                      <a:ext cx="4533265" cy="3493135"/>
                    </a:xfrm>
                    <a:prstGeom prst="rect">
                      <a:avLst/>
                    </a:prstGeom>
                  </pic:spPr>
                </pic:pic>
              </a:graphicData>
            </a:graphic>
          </wp:inline>
        </w:drawing>
      </w:r>
    </w:p>
    <w:bookmarkEnd w:id="140"/>
    <w:p w14:paraId="315911C8" w14:textId="77777777" w:rsidR="00EE6110" w:rsidRDefault="00611265">
      <w:pPr>
        <w:spacing w:line="240" w:lineRule="auto"/>
        <w:ind w:firstLine="480"/>
        <w:jc w:val="center"/>
        <w:rPr>
          <w:rFonts w:ascii="楷体" w:eastAsia="楷体" w:hAnsi="楷体"/>
        </w:rPr>
      </w:pPr>
      <w:r>
        <w:rPr>
          <w:rFonts w:ascii="楷体" w:eastAsia="楷体" w:hAnsi="楷体" w:hint="eastAsia"/>
        </w:rPr>
        <w:t>图9-1 区域目标市场</w:t>
      </w:r>
    </w:p>
    <w:p w14:paraId="410BF0F6" w14:textId="77777777" w:rsidR="00EE6110" w:rsidRDefault="00611265">
      <w:pPr>
        <w:ind w:firstLine="480"/>
      </w:pPr>
      <w:r>
        <w:rPr>
          <w:noProof/>
        </w:rPr>
        <mc:AlternateContent>
          <mc:Choice Requires="wps">
            <w:drawing>
              <wp:anchor distT="0" distB="0" distL="114300" distR="114300" simplePos="0" relativeHeight="251653120" behindDoc="0" locked="0" layoutInCell="1" allowOverlap="1" wp14:anchorId="2D2D102E" wp14:editId="34D281AA">
                <wp:simplePos x="0" y="0"/>
                <wp:positionH relativeFrom="column">
                  <wp:posOffset>184150</wp:posOffset>
                </wp:positionH>
                <wp:positionV relativeFrom="paragraph">
                  <wp:posOffset>702310</wp:posOffset>
                </wp:positionV>
                <wp:extent cx="1530350" cy="596900"/>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530350" cy="596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4DCA9C0" w14:textId="77777777" w:rsidR="00AA2E80" w:rsidRDefault="00AA2E80">
                            <w:pPr>
                              <w:ind w:firstLineChars="0" w:firstLine="0"/>
                              <w:jc w:val="center"/>
                              <w:rPr>
                                <w:sz w:val="28"/>
                                <w:szCs w:val="36"/>
                              </w:rPr>
                            </w:pPr>
                            <w:r>
                              <w:rPr>
                                <w:rFonts w:hint="eastAsia"/>
                                <w:sz w:val="28"/>
                                <w:szCs w:val="36"/>
                              </w:rPr>
                              <w:t>老年群体为主</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D2D102E" id="文本框 57" o:spid="_x0000_s1027" type="#_x0000_t202" style="position:absolute;left:0;text-align:left;margin-left:14.5pt;margin-top:55.3pt;width:120.5pt;height:47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" filled="f" stroked="f" strokeweight=".5pt">
                <v:textbox>
                  <w:txbxContent>
                    <w:p w14:paraId="04DCA9C0" w14:textId="77777777" w:rsidR="00AA2E80" w:rsidRDefault="00AA2E80">
                      <w:pPr>
                        <w:ind w:firstLineChars="0" w:firstLine="0"/>
                        <w:jc w:val="center"/>
                        <w:rPr>
                          <w:sz w:val="28"/>
                          <w:szCs w:val="36"/>
                        </w:rPr>
                      </w:pPr>
                      <w:r>
                        <w:rPr>
                          <w:rFonts w:hint="eastAsia"/>
                          <w:sz w:val="28"/>
                          <w:szCs w:val="36"/>
                        </w:rPr>
                        <w:t>老年群体为主</w:t>
                      </w:r>
                    </w:p>
                  </w:txbxContent>
                </v:textbox>
              </v:shape>
            </w:pict>
          </mc:Fallback>
        </mc:AlternateContent>
      </w:r>
      <w:r>
        <w:rPr>
          <w:noProof/>
        </w:rPr>
        <mc:AlternateContent>
          <mc:Choice Requires="wps">
            <w:drawing>
              <wp:anchor distT="0" distB="0" distL="114300" distR="114300" simplePos="0" relativeHeight="251651072" behindDoc="0" locked="0" layoutInCell="1" allowOverlap="1" wp14:anchorId="0AC51F24" wp14:editId="47486D63">
                <wp:simplePos x="0" y="0"/>
                <wp:positionH relativeFrom="column">
                  <wp:posOffset>2219325</wp:posOffset>
                </wp:positionH>
                <wp:positionV relativeFrom="paragraph">
                  <wp:posOffset>589280</wp:posOffset>
                </wp:positionV>
                <wp:extent cx="939800" cy="444500"/>
                <wp:effectExtent l="57150" t="38100" r="50800" b="69850"/>
                <wp:wrapNone/>
                <wp:docPr id="55" name="右箭头 55"/>
                <wp:cNvGraphicFramePr/>
                <a:graphic xmlns:a="http://schemas.openxmlformats.org/drawingml/2006/main">
                  <a:graphicData uri="http://schemas.microsoft.com/office/word/2010/wordprocessingShape">
                    <wps:wsp>
                      <wps:cNvSpPr/>
                      <wps:spPr>
                        <a:xfrm>
                          <a:off x="0" y="0"/>
                          <a:ext cx="939800" cy="444500"/>
                        </a:xfrm>
                        <a:prstGeom prst="rightArrow">
                          <a:avLst/>
                        </a:prstGeom>
                      </wps:spPr>
                      <wps:style>
                        <a:lnRef idx="0">
                          <a:schemeClr val="accent5"/>
                        </a:lnRef>
                        <a:fillRef idx="3">
                          <a:schemeClr val="accent5"/>
                        </a:fillRef>
                        <a:effectRef idx="3">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31CEE2B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55" o:spid="_x0000_s1026" type="#_x0000_t13" style="position:absolute;left:0;text-align:left;margin-left:174.75pt;margin-top:46.4pt;width:74pt;height:3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" adj="16492" fillcolor="#65a0d7 [3032]" stroked="f">
                <v:fill color2="#5898d4 [3176]" rotate="t" colors="0 #71a6db;.5 #559bdb;1 #438ac9" focus="100%" type="gradient">
                  <o:fill v:ext="view" type="gradientUnscaled"/>
                </v:fill>
                <v:shadow on="t" color="black" opacity="41287f" offset="0,1.5pt"/>
              </v:shape>
            </w:pict>
          </mc:Fallback>
        </mc:AlternateContent>
      </w:r>
      <w:r>
        <w:rPr>
          <w:rFonts w:hint="eastAsia"/>
        </w:rPr>
        <w:t>目标群体将从老年群体逐步扩大到中青年群体。</w:t>
      </w:r>
    </w:p>
    <w:p w14:paraId="2068DFCD" w14:textId="77777777" w:rsidR="00EE6110" w:rsidRDefault="00611265">
      <w:pPr>
        <w:spacing w:line="240" w:lineRule="auto"/>
        <w:ind w:firstLine="420"/>
        <w:jc w:val="center"/>
        <w:rPr>
          <w:sz w:val="21"/>
          <w:szCs w:val="20"/>
        </w:rPr>
      </w:pPr>
      <w:r>
        <w:rPr>
          <w:noProof/>
          <w:sz w:val="21"/>
          <w:szCs w:val="20"/>
        </w:rPr>
        <mc:AlternateContent>
          <mc:Choice Requires="wps">
            <w:drawing>
              <wp:anchor distT="0" distB="0" distL="114300" distR="114300" simplePos="0" relativeHeight="251646976" behindDoc="0" locked="0" layoutInCell="1" allowOverlap="1" wp14:anchorId="4099497A" wp14:editId="53A4B758">
                <wp:simplePos x="0" y="0"/>
                <wp:positionH relativeFrom="column">
                  <wp:posOffset>3496945</wp:posOffset>
                </wp:positionH>
                <wp:positionV relativeFrom="paragraph">
                  <wp:posOffset>163830</wp:posOffset>
                </wp:positionV>
                <wp:extent cx="1708785" cy="920115"/>
                <wp:effectExtent l="0" t="0" r="24765" b="13335"/>
                <wp:wrapSquare wrapText="bothSides"/>
                <wp:docPr id="56" name="流程图: 资料带 56"/>
                <wp:cNvGraphicFramePr/>
                <a:graphic xmlns:a="http://schemas.openxmlformats.org/drawingml/2006/main">
                  <a:graphicData uri="http://schemas.microsoft.com/office/word/2010/wordprocessingShape">
                    <wps:wsp>
                      <wps:cNvSpPr/>
                      <wps:spPr>
                        <a:xfrm>
                          <a:off x="1339215" y="5697220"/>
                          <a:ext cx="1708785" cy="920115"/>
                        </a:xfrm>
                        <a:prstGeom prst="flowChartPunchedTape">
                          <a:avLst/>
                        </a:prstGeom>
                      </wps:spPr>
                      <wps:style>
                        <a:lnRef idx="1">
                          <a:schemeClr val="accent5"/>
                        </a:lnRef>
                        <a:fillRef idx="2">
                          <a:schemeClr val="accent5"/>
                        </a:fillRef>
                        <a:effectRef idx="1">
                          <a:schemeClr val="accent5"/>
                        </a:effectRef>
                        <a:fontRef idx="minor">
                          <a:schemeClr val="dk1"/>
                        </a:fontRef>
                      </wps:style>
                      <wps:txbx>
                        <w:txbxContent>
                          <w:p w14:paraId="0CE77725" w14:textId="77777777" w:rsidR="00AA2E80" w:rsidRDefault="00AA2E80">
                            <w:pPr>
                              <w:ind w:firstLineChars="0" w:firstLine="0"/>
                              <w:jc w:val="center"/>
                            </w:pPr>
                            <w:r>
                              <w:rPr>
                                <w:rFonts w:hint="eastAsia"/>
                                <w:sz w:val="28"/>
                                <w:szCs w:val="36"/>
                              </w:rPr>
                              <w:t>老年</w:t>
                            </w:r>
                            <w:r>
                              <w:rPr>
                                <w:rFonts w:hint="eastAsia"/>
                                <w:sz w:val="28"/>
                                <w:szCs w:val="36"/>
                              </w:rPr>
                              <w:t>+</w:t>
                            </w:r>
                            <w:r>
                              <w:rPr>
                                <w:rFonts w:hint="eastAsia"/>
                                <w:sz w:val="28"/>
                                <w:szCs w:val="36"/>
                              </w:rPr>
                              <w:t>中青年</w:t>
                            </w:r>
                            <w:r>
                              <w:rPr>
                                <w:rFonts w:hint="eastAsia"/>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4099497A"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流程图: 资料带 56" o:spid="_x0000_s1028" type="#_x0000_t122" style="position:absolute;left:0;text-align:left;margin-left:275.35pt;margin-top:12.9pt;width:134.55pt;height:72.45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" fillcolor="#91bce3 [2168]" strokecolor="#5b9bd5 [3208]" strokeweight=".5pt">
                <v:fill color2="#7aaddd [2616]" rotate="t" colors="0 #b1cbe9;.5 #a3c1e5;1 #92b9e4" focus="100%" type="gradient">
                  <o:fill v:ext="view" type="gradientUnscaled"/>
                </v:fill>
                <v:textbox>
                  <w:txbxContent>
                    <w:p w14:paraId="0CE77725" w14:textId="77777777" w:rsidR="00AA2E80" w:rsidRDefault="00AA2E80">
                      <w:pPr>
                        <w:ind w:firstLineChars="0" w:firstLine="0"/>
                        <w:jc w:val="center"/>
                      </w:pPr>
                      <w:r>
                        <w:rPr>
                          <w:rFonts w:hint="eastAsia"/>
                          <w:sz w:val="28"/>
                          <w:szCs w:val="36"/>
                        </w:rPr>
                        <w:t>老年</w:t>
                      </w:r>
                      <w:r>
                        <w:rPr>
                          <w:rFonts w:hint="eastAsia"/>
                          <w:sz w:val="28"/>
                          <w:szCs w:val="36"/>
                        </w:rPr>
                        <w:t>+</w:t>
                      </w:r>
                      <w:r>
                        <w:rPr>
                          <w:rFonts w:hint="eastAsia"/>
                          <w:sz w:val="28"/>
                          <w:szCs w:val="36"/>
                        </w:rPr>
                        <w:t>中青年</w:t>
                      </w:r>
                      <w:r>
                        <w:rPr>
                          <w:rFonts w:hint="eastAsia"/>
                        </w:rPr>
                        <w:t xml:space="preserve">  </w:t>
                      </w:r>
                    </w:p>
                  </w:txbxContent>
                </v:textbox>
                <w10:wrap type="square"/>
              </v:shape>
            </w:pict>
          </mc:Fallback>
        </mc:AlternateContent>
      </w:r>
      <w:r>
        <w:rPr>
          <w:noProof/>
          <w:sz w:val="21"/>
          <w:szCs w:val="20"/>
        </w:rPr>
        <mc:AlternateContent>
          <mc:Choice Requires="wps">
            <w:drawing>
              <wp:anchor distT="0" distB="0" distL="114300" distR="114300" simplePos="0" relativeHeight="251649024" behindDoc="0" locked="0" layoutInCell="1" allowOverlap="1" wp14:anchorId="711A85A1" wp14:editId="21856973">
                <wp:simplePos x="0" y="0"/>
                <wp:positionH relativeFrom="column">
                  <wp:posOffset>182245</wp:posOffset>
                </wp:positionH>
                <wp:positionV relativeFrom="paragraph">
                  <wp:posOffset>125730</wp:posOffset>
                </wp:positionV>
                <wp:extent cx="1600200" cy="952500"/>
                <wp:effectExtent l="0" t="0" r="19050" b="19050"/>
                <wp:wrapTopAndBottom/>
                <wp:docPr id="53" name="流程图: 资料带 53"/>
                <wp:cNvGraphicFramePr/>
                <a:graphic xmlns:a="http://schemas.openxmlformats.org/drawingml/2006/main">
                  <a:graphicData uri="http://schemas.microsoft.com/office/word/2010/wordprocessingShape">
                    <wps:wsp>
                      <wps:cNvSpPr/>
                      <wps:spPr>
                        <a:xfrm>
                          <a:off x="1339215" y="5697220"/>
                          <a:ext cx="1600200" cy="952500"/>
                        </a:xfrm>
                        <a:prstGeom prst="flowChartPunchedTape">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1F89038" id="流程图: 资料带 53" o:spid="_x0000_s1026" type="#_x0000_t122" style="position:absolute;left:0;text-align:left;margin-left:14.35pt;margin-top:9.9pt;width:126pt;height:75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" fillcolor="#91bce3 [2168]" strokecolor="#5b9bd5 [3208]" strokeweight=".5pt">
                <v:fill color2="#7aaddd [2616]" rotate="t" colors="0 #b1cbe9;.5 #a3c1e5;1 #92b9e4" focus="100%" type="gradient">
                  <o:fill v:ext="view" type="gradientUnscaled"/>
                </v:fill>
                <w10:wrap type="topAndBottom"/>
              </v:shape>
            </w:pict>
          </mc:Fallback>
        </mc:AlternateContent>
      </w:r>
      <w:r>
        <w:rPr>
          <w:rFonts w:hint="eastAsia"/>
          <w:sz w:val="21"/>
          <w:szCs w:val="20"/>
        </w:rPr>
        <w:t xml:space="preserve">                           </w:t>
      </w:r>
    </w:p>
    <w:p w14:paraId="26D27C8B" w14:textId="77777777" w:rsidR="00EE6110" w:rsidRDefault="00611265">
      <w:pPr>
        <w:spacing w:line="240" w:lineRule="auto"/>
        <w:ind w:left="2940" w:firstLineChars="300" w:firstLine="720"/>
        <w:jc w:val="both"/>
        <w:rPr>
          <w:rFonts w:ascii="楷体" w:eastAsia="楷体" w:hAnsi="楷体"/>
        </w:rPr>
      </w:pPr>
      <w:r>
        <w:rPr>
          <w:rFonts w:ascii="楷体" w:eastAsia="楷体" w:hAnsi="楷体" w:hint="eastAsia"/>
        </w:rPr>
        <w:t>图9-2 目标群体</w:t>
      </w:r>
    </w:p>
    <w:p w14:paraId="74009984" w14:textId="77777777" w:rsidR="00EE6110" w:rsidRDefault="00611265">
      <w:pPr>
        <w:pStyle w:val="4"/>
      </w:pPr>
      <w:r>
        <w:rPr>
          <w:rFonts w:hint="eastAsia"/>
        </w:rPr>
        <w:t>第一阶段：</w:t>
      </w:r>
    </w:p>
    <w:p w14:paraId="560E3F8F" w14:textId="77777777" w:rsidR="00EE6110" w:rsidRDefault="00611265">
      <w:pPr>
        <w:spacing w:line="240" w:lineRule="auto"/>
        <w:ind w:firstLine="480"/>
        <w:rPr>
          <w:szCs w:val="32"/>
        </w:rPr>
      </w:pPr>
      <w:r>
        <w:rPr>
          <w:rFonts w:hint="eastAsia"/>
          <w:szCs w:val="32"/>
        </w:rPr>
        <w:t>该阶段以成都作为切入市场、顾客群体主要面向居住在城市社区、生活能基本自理且有养老服务需求的老年人。</w:t>
      </w:r>
    </w:p>
    <w:p w14:paraId="7BA92C49" w14:textId="77777777" w:rsidR="00EE6110" w:rsidRDefault="00611265">
      <w:pPr>
        <w:spacing w:line="240" w:lineRule="auto"/>
        <w:ind w:firstLine="482"/>
        <w:rPr>
          <w:b/>
          <w:bCs/>
          <w:szCs w:val="32"/>
        </w:rPr>
      </w:pPr>
      <w:r>
        <w:rPr>
          <w:rFonts w:hint="eastAsia"/>
          <w:b/>
          <w:bCs/>
          <w:szCs w:val="32"/>
        </w:rPr>
        <w:t>选择理由：</w:t>
      </w:r>
    </w:p>
    <w:p w14:paraId="2414D678" w14:textId="77777777" w:rsidR="00EE6110" w:rsidRDefault="00611265">
      <w:pPr>
        <w:pStyle w:val="af5"/>
        <w:numPr>
          <w:ilvl w:val="0"/>
          <w:numId w:val="14"/>
        </w:numPr>
        <w:spacing w:line="240" w:lineRule="auto"/>
        <w:ind w:left="0" w:firstLine="482"/>
        <w:jc w:val="both"/>
        <w:rPr>
          <w:b/>
          <w:bCs/>
          <w:szCs w:val="32"/>
        </w:rPr>
      </w:pPr>
      <w:r>
        <w:rPr>
          <w:rFonts w:hint="eastAsia"/>
          <w:b/>
          <w:bCs/>
          <w:szCs w:val="32"/>
        </w:rPr>
        <w:t>成本较低：</w:t>
      </w:r>
    </w:p>
    <w:p w14:paraId="4E748D70" w14:textId="77777777" w:rsidR="00EE6110" w:rsidRDefault="00611265">
      <w:pPr>
        <w:ind w:firstLine="480"/>
        <w:rPr>
          <w:szCs w:val="32"/>
        </w:rPr>
      </w:pPr>
      <w:r>
        <w:rPr>
          <w:rFonts w:hint="eastAsia"/>
          <w:szCs w:val="32"/>
        </w:rPr>
        <w:t>生活能基本自理的老年人对养老服务的专业性需求较低，便于公司初期的业务开展。由于公司创立初期缺少资金和知名度的问题，专业人员较少，服务水平有限，在保障服务质量的前提下，提供较低等级的服务，能够以较低成本进行宣</w:t>
      </w:r>
      <w:r>
        <w:rPr>
          <w:rFonts w:hint="eastAsia"/>
          <w:szCs w:val="32"/>
        </w:rPr>
        <w:lastRenderedPageBreak/>
        <w:t>传，扩大知名度。</w:t>
      </w:r>
    </w:p>
    <w:p w14:paraId="6862E557" w14:textId="77777777" w:rsidR="00EE6110" w:rsidRDefault="00611265">
      <w:pPr>
        <w:pStyle w:val="af5"/>
        <w:numPr>
          <w:ilvl w:val="0"/>
          <w:numId w:val="14"/>
        </w:numPr>
        <w:spacing w:line="240" w:lineRule="auto"/>
        <w:ind w:left="0" w:firstLine="482"/>
        <w:jc w:val="both"/>
        <w:rPr>
          <w:b/>
          <w:bCs/>
          <w:szCs w:val="32"/>
        </w:rPr>
      </w:pPr>
      <w:r>
        <w:rPr>
          <w:rFonts w:hint="eastAsia"/>
          <w:b/>
          <w:bCs/>
          <w:szCs w:val="32"/>
        </w:rPr>
        <w:t>消费群体庞大：</w:t>
      </w:r>
    </w:p>
    <w:p w14:paraId="35052AC6" w14:textId="77777777" w:rsidR="00EE6110" w:rsidRDefault="00611265">
      <w:pPr>
        <w:ind w:firstLine="480"/>
        <w:rPr>
          <w:szCs w:val="32"/>
        </w:rPr>
      </w:pPr>
      <w:r>
        <w:rPr>
          <w:rFonts w:hint="eastAsia"/>
          <w:szCs w:val="32"/>
        </w:rPr>
        <w:t>四川作为全国人口大省，老龄化水平高于全国平均水平。调查显示成都市老年人更加倾向于居家养老，说明民众认可度普遍较高。此外，成都市作为西南地区的核心城市之一，经济发展水平领先，大部分消费者有能力享受养老服务。</w:t>
      </w:r>
    </w:p>
    <w:p w14:paraId="2246C48D" w14:textId="77777777" w:rsidR="00EE6110" w:rsidRDefault="00611265">
      <w:pPr>
        <w:pStyle w:val="af5"/>
        <w:numPr>
          <w:ilvl w:val="0"/>
          <w:numId w:val="14"/>
        </w:numPr>
        <w:spacing w:line="240" w:lineRule="auto"/>
        <w:ind w:left="0" w:firstLine="482"/>
        <w:jc w:val="both"/>
        <w:rPr>
          <w:b/>
          <w:bCs/>
          <w:szCs w:val="32"/>
        </w:rPr>
      </w:pPr>
      <w:r>
        <w:rPr>
          <w:rFonts w:hint="eastAsia"/>
          <w:b/>
          <w:bCs/>
          <w:szCs w:val="32"/>
        </w:rPr>
        <w:t>资源优势显著：</w:t>
      </w:r>
    </w:p>
    <w:p w14:paraId="0FEF07CD" w14:textId="77777777" w:rsidR="00EE6110" w:rsidRDefault="00611265">
      <w:pPr>
        <w:ind w:firstLine="480"/>
        <w:rPr>
          <w:szCs w:val="32"/>
        </w:rPr>
      </w:pPr>
      <w:r>
        <w:rPr>
          <w:rFonts w:hint="eastAsia"/>
          <w:szCs w:val="32"/>
        </w:rPr>
        <w:t>近年来政府大力发展居家养老，政策导向明显。并且，随着老龄人口的增加，成都市养老机构、养老服务企业、医疗服务机构数量也在逐年增长，有利于充分利用现有资源达成合作。同时，养老服务行业专业人员较多，更有利于公司招聘到所需人才。</w:t>
      </w:r>
    </w:p>
    <w:p w14:paraId="600B0E40" w14:textId="77777777" w:rsidR="00EE6110" w:rsidRDefault="00611265">
      <w:pPr>
        <w:pStyle w:val="4"/>
      </w:pPr>
      <w:r>
        <w:rPr>
          <w:rFonts w:hint="eastAsia"/>
        </w:rPr>
        <w:t>第二阶段：</w:t>
      </w:r>
    </w:p>
    <w:p w14:paraId="232E91BB" w14:textId="77777777" w:rsidR="00EE6110" w:rsidRDefault="00611265">
      <w:pPr>
        <w:ind w:firstLine="480"/>
        <w:rPr>
          <w:szCs w:val="32"/>
        </w:rPr>
      </w:pPr>
      <w:r>
        <w:rPr>
          <w:rFonts w:hint="eastAsia"/>
          <w:szCs w:val="32"/>
        </w:rPr>
        <w:t>第二阶段主要任务是开拓市场。以成都为中心，辐射到周边城市和其他中西部省份。同时，在第一阶段的基础上，我们的目标群体将扩大到某些患有长期慢性疾病、失能等需要上门医疗服务的老年人。年龄上，扩大到有养老意识的青年人或中年人，主要提供延期服务。</w:t>
      </w:r>
    </w:p>
    <w:p w14:paraId="4C997CAA" w14:textId="77777777" w:rsidR="00EE6110" w:rsidRDefault="00611265">
      <w:pPr>
        <w:pStyle w:val="4"/>
      </w:pPr>
      <w:r>
        <w:rPr>
          <w:rFonts w:hint="eastAsia"/>
        </w:rPr>
        <w:t>第三阶段：</w:t>
      </w:r>
    </w:p>
    <w:p w14:paraId="37505568" w14:textId="77777777" w:rsidR="00EE6110" w:rsidRDefault="00611265">
      <w:pPr>
        <w:ind w:firstLine="480"/>
        <w:rPr>
          <w:szCs w:val="32"/>
        </w:rPr>
      </w:pPr>
      <w:r>
        <w:rPr>
          <w:rFonts w:hint="eastAsia"/>
          <w:szCs w:val="32"/>
        </w:rPr>
        <w:t>第三阶段是市场成熟阶段，主要任务是维持客户留存和转化。在区域位置上，我们将辐射到全国更多地区，如西部城区、东部沿海地区等。同时，根据业务状况适当增加新的目标客户群体，并对已有客户进行深度营销，增强用户黏性。</w:t>
      </w:r>
    </w:p>
    <w:p w14:paraId="1FE953D8" w14:textId="77777777" w:rsidR="00EE6110" w:rsidRDefault="00611265">
      <w:pPr>
        <w:pStyle w:val="3"/>
      </w:pPr>
      <w:bookmarkStart w:id="141" w:name="_Toc40394576"/>
      <w:r>
        <w:rPr>
          <w:rFonts w:hint="eastAsia"/>
        </w:rPr>
        <w:t>产品定位</w:t>
      </w:r>
      <w:bookmarkEnd w:id="141"/>
    </w:p>
    <w:p w14:paraId="55424FDF" w14:textId="77777777" w:rsidR="00EE6110" w:rsidRDefault="00611265">
      <w:pPr>
        <w:pStyle w:val="4"/>
      </w:pPr>
      <w:r>
        <w:rPr>
          <w:rFonts w:hint="eastAsia"/>
        </w:rPr>
        <w:t>产品适应性原则：</w:t>
      </w:r>
    </w:p>
    <w:p w14:paraId="6BFF0603" w14:textId="77777777" w:rsidR="00EE6110" w:rsidRDefault="00611265">
      <w:pPr>
        <w:ind w:firstLine="480"/>
        <w:rPr>
          <w:szCs w:val="32"/>
        </w:rPr>
      </w:pPr>
      <w:r>
        <w:rPr>
          <w:rFonts w:hint="eastAsia"/>
          <w:szCs w:val="32"/>
        </w:rPr>
        <w:t>适应目前市场对养老服务的需求，提供居家养老服务，包括生活照料、医疗护理、精神关怀，以满足日益增长的养老需求。</w:t>
      </w:r>
    </w:p>
    <w:p w14:paraId="31967F6D" w14:textId="77777777" w:rsidR="00EE6110" w:rsidRDefault="00611265">
      <w:pPr>
        <w:pStyle w:val="4"/>
      </w:pPr>
      <w:r>
        <w:rPr>
          <w:rFonts w:hint="eastAsia"/>
        </w:rPr>
        <w:t>产品差异性原则：</w:t>
      </w:r>
    </w:p>
    <w:p w14:paraId="75A34672" w14:textId="77777777" w:rsidR="00EE6110" w:rsidRDefault="00611265">
      <w:pPr>
        <w:ind w:firstLine="482"/>
        <w:rPr>
          <w:b/>
          <w:bCs/>
          <w:szCs w:val="32"/>
        </w:rPr>
      </w:pPr>
      <w:r>
        <w:rPr>
          <w:rFonts w:hint="eastAsia"/>
          <w:b/>
          <w:bCs/>
          <w:szCs w:val="32"/>
        </w:rPr>
        <w:t>①服务差异化：</w:t>
      </w:r>
    </w:p>
    <w:p w14:paraId="13D2790E" w14:textId="77777777" w:rsidR="00EE6110" w:rsidRDefault="00611265">
      <w:pPr>
        <w:pStyle w:val="af5"/>
        <w:numPr>
          <w:ilvl w:val="0"/>
          <w:numId w:val="15"/>
        </w:numPr>
        <w:ind w:firstLineChars="0"/>
        <w:rPr>
          <w:b/>
          <w:bCs/>
          <w:szCs w:val="32"/>
        </w:rPr>
      </w:pPr>
      <w:r>
        <w:rPr>
          <w:rFonts w:hint="eastAsia"/>
          <w:b/>
          <w:bCs/>
          <w:szCs w:val="32"/>
        </w:rPr>
        <w:lastRenderedPageBreak/>
        <w:t>个性化定制：</w:t>
      </w:r>
    </w:p>
    <w:p w14:paraId="0C7AC875" w14:textId="77777777" w:rsidR="00EE6110" w:rsidRDefault="00611265">
      <w:pPr>
        <w:ind w:firstLine="480"/>
        <w:rPr>
          <w:szCs w:val="32"/>
        </w:rPr>
      </w:pPr>
      <w:r>
        <w:rPr>
          <w:rFonts w:hint="eastAsia"/>
          <w:szCs w:val="32"/>
        </w:rPr>
        <w:t>采用大数据分析、需求表单、专业人员沟通三种方式帮助客户匹配和实际需求相符合的养老服务。</w:t>
      </w:r>
    </w:p>
    <w:p w14:paraId="5D68F716" w14:textId="77777777" w:rsidR="00EE6110" w:rsidRDefault="00611265">
      <w:pPr>
        <w:pStyle w:val="af5"/>
        <w:numPr>
          <w:ilvl w:val="0"/>
          <w:numId w:val="15"/>
        </w:numPr>
        <w:ind w:firstLineChars="0"/>
        <w:rPr>
          <w:b/>
          <w:bCs/>
          <w:szCs w:val="32"/>
        </w:rPr>
      </w:pPr>
      <w:r>
        <w:rPr>
          <w:rFonts w:hint="eastAsia"/>
          <w:b/>
          <w:bCs/>
          <w:szCs w:val="32"/>
        </w:rPr>
        <w:t>“志愿陪你”特色服务：</w:t>
      </w:r>
    </w:p>
    <w:p w14:paraId="1EDBE4E1" w14:textId="77777777" w:rsidR="00EE6110" w:rsidRDefault="00611265">
      <w:pPr>
        <w:ind w:firstLine="480"/>
        <w:rPr>
          <w:szCs w:val="32"/>
        </w:rPr>
      </w:pPr>
      <w:r>
        <w:rPr>
          <w:rFonts w:hint="eastAsia"/>
          <w:szCs w:val="32"/>
        </w:rPr>
        <w:t>志愿服务的公益性有利于提升公司形象，扩大公司的社会影响力。将服务时长、种类、效果记录在本公司信息管理系统，综合进行志愿者等级评定，待志愿者年老后可在本平台提出服务需求。</w:t>
      </w:r>
    </w:p>
    <w:p w14:paraId="74E85610" w14:textId="77777777" w:rsidR="00EE6110" w:rsidRDefault="00611265">
      <w:pPr>
        <w:pStyle w:val="af5"/>
        <w:numPr>
          <w:ilvl w:val="0"/>
          <w:numId w:val="15"/>
        </w:numPr>
        <w:ind w:firstLineChars="0"/>
        <w:rPr>
          <w:b/>
          <w:bCs/>
          <w:szCs w:val="32"/>
        </w:rPr>
      </w:pPr>
      <w:r>
        <w:rPr>
          <w:rFonts w:hint="eastAsia"/>
          <w:b/>
          <w:bCs/>
          <w:szCs w:val="32"/>
        </w:rPr>
        <w:t>三方评价体系：</w:t>
      </w:r>
    </w:p>
    <w:p w14:paraId="103AAB36" w14:textId="77777777" w:rsidR="00EE6110" w:rsidRDefault="00611265">
      <w:pPr>
        <w:ind w:firstLine="480"/>
        <w:rPr>
          <w:szCs w:val="32"/>
        </w:rPr>
      </w:pPr>
      <w:r>
        <w:rPr>
          <w:rFonts w:hint="eastAsia"/>
          <w:szCs w:val="32"/>
        </w:rPr>
        <w:t>对服务质量的测评引入三方评价机制，综合被服务老人、志愿者个人、公司观察情况三者进行评估。</w:t>
      </w:r>
    </w:p>
    <w:p w14:paraId="35C6F2C9" w14:textId="77777777" w:rsidR="00EE6110" w:rsidRDefault="00611265">
      <w:pPr>
        <w:ind w:firstLine="482"/>
        <w:rPr>
          <w:b/>
          <w:bCs/>
          <w:szCs w:val="32"/>
        </w:rPr>
      </w:pPr>
      <w:r>
        <w:rPr>
          <w:rFonts w:ascii="宋体" w:hAnsi="宋体" w:cs="宋体" w:hint="eastAsia"/>
          <w:b/>
          <w:bCs/>
          <w:szCs w:val="32"/>
        </w:rPr>
        <w:t>②</w:t>
      </w:r>
      <w:r>
        <w:rPr>
          <w:rFonts w:hint="eastAsia"/>
          <w:b/>
          <w:bCs/>
          <w:szCs w:val="32"/>
        </w:rPr>
        <w:t>人员差异化：</w:t>
      </w:r>
    </w:p>
    <w:p w14:paraId="2C5CDD64" w14:textId="77777777" w:rsidR="00EE6110" w:rsidRDefault="00611265">
      <w:pPr>
        <w:ind w:firstLine="480"/>
        <w:rPr>
          <w:szCs w:val="32"/>
        </w:rPr>
      </w:pPr>
      <w:r>
        <w:rPr>
          <w:rFonts w:hint="eastAsia"/>
          <w:szCs w:val="32"/>
        </w:rPr>
        <w:t>志愿者</w:t>
      </w:r>
      <w:r>
        <w:rPr>
          <w:rFonts w:hint="eastAsia"/>
          <w:szCs w:val="32"/>
        </w:rPr>
        <w:t>+</w:t>
      </w:r>
      <w:r>
        <w:rPr>
          <w:rFonts w:hint="eastAsia"/>
          <w:szCs w:val="32"/>
        </w:rPr>
        <w:t>专业人员相结合，技术含量较低的服务由志愿者提供，将专业人员的专业知识和技术匹配到最佳位置。</w:t>
      </w:r>
    </w:p>
    <w:p w14:paraId="01A60D0A" w14:textId="77777777" w:rsidR="00EE6110" w:rsidRDefault="00611265">
      <w:pPr>
        <w:ind w:firstLine="482"/>
        <w:rPr>
          <w:rFonts w:ascii="宋体" w:hAnsi="宋体" w:cs="宋体"/>
          <w:b/>
          <w:bCs/>
          <w:szCs w:val="32"/>
        </w:rPr>
      </w:pPr>
      <w:r>
        <w:rPr>
          <w:rFonts w:ascii="宋体" w:hAnsi="宋体" w:cs="宋体" w:hint="eastAsia"/>
          <w:b/>
          <w:bCs/>
          <w:szCs w:val="32"/>
        </w:rPr>
        <w:t>③渠道差异化：</w:t>
      </w:r>
    </w:p>
    <w:p w14:paraId="5A4EE597" w14:textId="77777777" w:rsidR="00EE6110" w:rsidRDefault="00611265">
      <w:pPr>
        <w:pStyle w:val="af5"/>
        <w:numPr>
          <w:ilvl w:val="0"/>
          <w:numId w:val="15"/>
        </w:numPr>
        <w:ind w:firstLineChars="0"/>
        <w:rPr>
          <w:rFonts w:ascii="宋体" w:hAnsi="宋体" w:cs="宋体"/>
          <w:b/>
          <w:bCs/>
          <w:szCs w:val="32"/>
        </w:rPr>
      </w:pPr>
      <w:r>
        <w:rPr>
          <w:rFonts w:ascii="宋体" w:hAnsi="宋体" w:cs="宋体" w:hint="eastAsia"/>
          <w:b/>
          <w:bCs/>
          <w:szCs w:val="32"/>
        </w:rPr>
        <w:t>“线上+线下”并行：</w:t>
      </w:r>
    </w:p>
    <w:p w14:paraId="1FCAAB19" w14:textId="77777777" w:rsidR="00EE6110" w:rsidRDefault="00611265">
      <w:pPr>
        <w:ind w:firstLine="480"/>
        <w:rPr>
          <w:rFonts w:ascii="宋体" w:hAnsi="宋体" w:cs="宋体"/>
          <w:szCs w:val="32"/>
        </w:rPr>
      </w:pPr>
      <w:r>
        <w:rPr>
          <w:rFonts w:ascii="宋体" w:hAnsi="宋体" w:cs="宋体" w:hint="eastAsia"/>
          <w:szCs w:val="32"/>
        </w:rPr>
        <w:t>线上依托互联网平台、社交媒体进行分销；线下进行社区宣传、专人访谈推销。</w:t>
      </w:r>
    </w:p>
    <w:p w14:paraId="3D12A9D6" w14:textId="77777777" w:rsidR="00EE6110" w:rsidRDefault="00611265">
      <w:pPr>
        <w:pStyle w:val="af5"/>
        <w:numPr>
          <w:ilvl w:val="0"/>
          <w:numId w:val="15"/>
        </w:numPr>
        <w:ind w:firstLineChars="0"/>
        <w:rPr>
          <w:rFonts w:ascii="宋体" w:hAnsi="宋体" w:cs="宋体"/>
          <w:b/>
          <w:bCs/>
          <w:szCs w:val="32"/>
        </w:rPr>
      </w:pPr>
      <w:r>
        <w:rPr>
          <w:rFonts w:ascii="宋体" w:hAnsi="宋体" w:cs="宋体" w:hint="eastAsia"/>
          <w:b/>
          <w:bCs/>
          <w:szCs w:val="32"/>
        </w:rPr>
        <w:t>嵌入养老保险产品：</w:t>
      </w:r>
    </w:p>
    <w:p w14:paraId="100A42B9" w14:textId="77777777" w:rsidR="00EE6110" w:rsidRDefault="00611265">
      <w:pPr>
        <w:ind w:firstLine="480"/>
        <w:rPr>
          <w:rFonts w:ascii="宋体" w:hAnsi="宋体" w:cs="宋体"/>
          <w:szCs w:val="32"/>
        </w:rPr>
      </w:pPr>
      <w:r>
        <w:rPr>
          <w:rFonts w:ascii="宋体" w:hAnsi="宋体" w:cs="宋体" w:hint="eastAsia"/>
          <w:szCs w:val="32"/>
        </w:rPr>
        <w:t>将“六曲屏山”养老服务嵌入养老保险产品中，让顾客在获得保险金的同时享受养老服务，创新分销渠道。</w:t>
      </w:r>
    </w:p>
    <w:p w14:paraId="74AE6DB9" w14:textId="77777777" w:rsidR="00EE6110" w:rsidRDefault="00611265">
      <w:pPr>
        <w:pStyle w:val="2"/>
      </w:pPr>
      <w:bookmarkStart w:id="142" w:name="_Toc40394577"/>
      <w:commentRangeStart w:id="143"/>
      <w:r>
        <w:lastRenderedPageBreak/>
        <w:t>策略组</w:t>
      </w:r>
      <w:commentRangeEnd w:id="143"/>
      <w:r w:rsidR="00F9033E">
        <w:rPr>
          <w:rStyle w:val="af4"/>
          <w:rFonts w:asciiTheme="minorHAnsi" w:eastAsia="宋体" w:hAnsiTheme="minorHAnsi" w:cstheme="minorBidi"/>
          <w:b w:val="0"/>
          <w:bCs w:val="0"/>
        </w:rPr>
        <w:commentReference w:id="143"/>
      </w:r>
      <w:r>
        <w:t>合</w:t>
      </w:r>
      <w:r>
        <w:rPr>
          <w:rFonts w:hint="eastAsia"/>
        </w:rPr>
        <w:t>——</w:t>
      </w:r>
      <w:r>
        <w:rPr>
          <w:rFonts w:hint="eastAsia"/>
        </w:rPr>
        <w:t>4P</w:t>
      </w:r>
      <w:r>
        <w:rPr>
          <w:rFonts w:hint="eastAsia"/>
        </w:rPr>
        <w:t>营销策略组合模型</w:t>
      </w:r>
      <w:bookmarkEnd w:id="142"/>
    </w:p>
    <w:p w14:paraId="62B44D16" w14:textId="77777777" w:rsidR="00EE6110" w:rsidRDefault="00611265">
      <w:pPr>
        <w:pStyle w:val="3"/>
      </w:pPr>
      <w:bookmarkStart w:id="144" w:name="_Toc40394578"/>
      <w:r>
        <w:rPr>
          <w:rFonts w:hint="eastAsia"/>
        </w:rPr>
        <w:t>概述</w:t>
      </w:r>
      <w:bookmarkEnd w:id="144"/>
    </w:p>
    <w:tbl>
      <w:tblPr>
        <w:tblW w:w="4998" w:type="pct"/>
        <w:tbl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insideH w:val="single" w:sz="8" w:space="0" w:color="8EAADB" w:themeColor="accent1" w:themeTint="99"/>
          <w:insideV w:val="single" w:sz="8" w:space="0" w:color="8EAADB" w:themeColor="accent1" w:themeTint="99"/>
        </w:tblBorders>
        <w:tblLook w:val="04A0" w:firstRow="1" w:lastRow="0" w:firstColumn="1" w:lastColumn="0" w:noHBand="0" w:noVBand="1"/>
      </w:tblPr>
      <w:tblGrid>
        <w:gridCol w:w="1656"/>
        <w:gridCol w:w="1656"/>
        <w:gridCol w:w="1657"/>
        <w:gridCol w:w="1657"/>
        <w:gridCol w:w="1657"/>
      </w:tblGrid>
      <w:tr w:rsidR="00EE6110" w14:paraId="2C301989" w14:textId="77777777">
        <w:trPr>
          <w:trHeight w:val="594"/>
        </w:trPr>
        <w:tc>
          <w:tcPr>
            <w:tcW w:w="1000" w:type="pct"/>
            <w:shd w:val="clear" w:color="auto" w:fill="2E74B5" w:themeFill="accent5" w:themeFillShade="BF"/>
            <w:vAlign w:val="center"/>
          </w:tcPr>
          <w:p w14:paraId="39FE4100" w14:textId="77777777" w:rsidR="00EE6110" w:rsidRDefault="00EE6110">
            <w:pPr>
              <w:keepNext/>
              <w:ind w:firstLineChars="0" w:firstLine="0"/>
              <w:jc w:val="center"/>
              <w:rPr>
                <w:rFonts w:ascii="Calibri" w:hAnsi="Calibri" w:cs="Times New Roman"/>
                <w:kern w:val="0"/>
                <w:szCs w:val="20"/>
              </w:rPr>
            </w:pPr>
          </w:p>
        </w:tc>
        <w:tc>
          <w:tcPr>
            <w:tcW w:w="1000" w:type="pct"/>
            <w:shd w:val="clear" w:color="auto" w:fill="2E74B5" w:themeFill="accent5" w:themeFillShade="BF"/>
            <w:vAlign w:val="center"/>
          </w:tcPr>
          <w:p w14:paraId="6A106813" w14:textId="77777777" w:rsidR="00EE6110" w:rsidRDefault="00611265">
            <w:pPr>
              <w:keepNext/>
              <w:ind w:firstLineChars="0" w:firstLine="0"/>
              <w:jc w:val="center"/>
              <w:rPr>
                <w:rFonts w:ascii="微软雅黑" w:eastAsia="微软雅黑" w:hAnsi="微软雅黑" w:cs="微软雅黑"/>
                <w:b/>
                <w:bCs/>
                <w:color w:val="FFFFFF" w:themeColor="background1"/>
                <w:kern w:val="0"/>
                <w:szCs w:val="32"/>
              </w:rPr>
            </w:pPr>
            <w:r>
              <w:rPr>
                <w:rFonts w:ascii="微软雅黑" w:eastAsia="微软雅黑" w:hAnsi="微软雅黑" w:cs="微软雅黑" w:hint="eastAsia"/>
                <w:b/>
                <w:bCs/>
                <w:color w:val="FFFFFF" w:themeColor="background1"/>
                <w:kern w:val="0"/>
                <w:szCs w:val="32"/>
              </w:rPr>
              <w:t>产品</w:t>
            </w:r>
          </w:p>
        </w:tc>
        <w:tc>
          <w:tcPr>
            <w:tcW w:w="1000" w:type="pct"/>
            <w:shd w:val="clear" w:color="auto" w:fill="2E74B5" w:themeFill="accent5" w:themeFillShade="BF"/>
            <w:vAlign w:val="center"/>
          </w:tcPr>
          <w:p w14:paraId="1275A142" w14:textId="77777777" w:rsidR="00EE6110" w:rsidRDefault="00611265">
            <w:pPr>
              <w:keepNext/>
              <w:ind w:firstLineChars="0" w:firstLine="0"/>
              <w:jc w:val="center"/>
              <w:rPr>
                <w:rFonts w:ascii="微软雅黑" w:eastAsia="微软雅黑" w:hAnsi="微软雅黑" w:cs="微软雅黑"/>
                <w:b/>
                <w:bCs/>
                <w:color w:val="FFFFFF" w:themeColor="background1"/>
                <w:kern w:val="0"/>
                <w:szCs w:val="32"/>
              </w:rPr>
            </w:pPr>
            <w:r>
              <w:rPr>
                <w:rFonts w:ascii="微软雅黑" w:eastAsia="微软雅黑" w:hAnsi="微软雅黑" w:cs="微软雅黑" w:hint="eastAsia"/>
                <w:b/>
                <w:bCs/>
                <w:color w:val="FFFFFF" w:themeColor="background1"/>
                <w:kern w:val="0"/>
                <w:szCs w:val="32"/>
              </w:rPr>
              <w:t>定价</w:t>
            </w:r>
          </w:p>
        </w:tc>
        <w:tc>
          <w:tcPr>
            <w:tcW w:w="1000" w:type="pct"/>
            <w:shd w:val="clear" w:color="auto" w:fill="2E74B5" w:themeFill="accent5" w:themeFillShade="BF"/>
            <w:vAlign w:val="center"/>
          </w:tcPr>
          <w:p w14:paraId="45B81A39" w14:textId="77777777" w:rsidR="00EE6110" w:rsidRDefault="00611265">
            <w:pPr>
              <w:keepNext/>
              <w:ind w:firstLineChars="0" w:firstLine="0"/>
              <w:jc w:val="center"/>
              <w:rPr>
                <w:rFonts w:ascii="微软雅黑" w:eastAsia="微软雅黑" w:hAnsi="微软雅黑" w:cs="微软雅黑"/>
                <w:b/>
                <w:bCs/>
                <w:color w:val="FFFFFF" w:themeColor="background1"/>
                <w:kern w:val="0"/>
                <w:szCs w:val="32"/>
              </w:rPr>
            </w:pPr>
            <w:r>
              <w:rPr>
                <w:rFonts w:ascii="微软雅黑" w:eastAsia="微软雅黑" w:hAnsi="微软雅黑" w:cs="微软雅黑" w:hint="eastAsia"/>
                <w:b/>
                <w:bCs/>
                <w:color w:val="FFFFFF" w:themeColor="background1"/>
                <w:kern w:val="0"/>
                <w:szCs w:val="32"/>
              </w:rPr>
              <w:t>渠道</w:t>
            </w:r>
          </w:p>
        </w:tc>
        <w:tc>
          <w:tcPr>
            <w:tcW w:w="1000" w:type="pct"/>
            <w:shd w:val="clear" w:color="auto" w:fill="2E74B5" w:themeFill="accent5" w:themeFillShade="BF"/>
            <w:vAlign w:val="center"/>
          </w:tcPr>
          <w:p w14:paraId="42D2CDDB" w14:textId="77777777" w:rsidR="00EE6110" w:rsidRDefault="00611265">
            <w:pPr>
              <w:keepNext/>
              <w:ind w:firstLineChars="0" w:firstLine="0"/>
              <w:jc w:val="center"/>
              <w:rPr>
                <w:rFonts w:ascii="微软雅黑" w:eastAsia="微软雅黑" w:hAnsi="微软雅黑" w:cs="微软雅黑"/>
                <w:b/>
                <w:bCs/>
                <w:color w:val="FFFFFF" w:themeColor="background1"/>
                <w:kern w:val="0"/>
                <w:szCs w:val="32"/>
              </w:rPr>
            </w:pPr>
            <w:r>
              <w:rPr>
                <w:rFonts w:ascii="微软雅黑" w:eastAsia="微软雅黑" w:hAnsi="微软雅黑" w:cs="微软雅黑" w:hint="eastAsia"/>
                <w:b/>
                <w:bCs/>
                <w:color w:val="FFFFFF" w:themeColor="background1"/>
                <w:kern w:val="0"/>
                <w:szCs w:val="32"/>
              </w:rPr>
              <w:t>促销</w:t>
            </w:r>
          </w:p>
        </w:tc>
      </w:tr>
      <w:tr w:rsidR="00EE6110" w14:paraId="5A3DB1EC" w14:textId="77777777">
        <w:trPr>
          <w:trHeight w:val="1701"/>
        </w:trPr>
        <w:tc>
          <w:tcPr>
            <w:tcW w:w="1000" w:type="pct"/>
            <w:shd w:val="clear" w:color="auto" w:fill="BDD6EE" w:themeFill="accent5" w:themeFillTint="66"/>
            <w:vAlign w:val="center"/>
          </w:tcPr>
          <w:p w14:paraId="4C50617A" w14:textId="77777777" w:rsidR="00EE6110" w:rsidRDefault="00611265">
            <w:pPr>
              <w:keepNext/>
              <w:ind w:firstLineChars="0" w:firstLine="0"/>
              <w:rPr>
                <w:rFonts w:ascii="微软雅黑" w:eastAsia="微软雅黑" w:hAnsi="微软雅黑" w:cs="微软雅黑"/>
                <w:kern w:val="0"/>
                <w:szCs w:val="32"/>
              </w:rPr>
            </w:pPr>
            <w:r>
              <w:rPr>
                <w:rFonts w:ascii="微软雅黑" w:eastAsia="微软雅黑" w:hAnsi="微软雅黑" w:cs="微软雅黑" w:hint="eastAsia"/>
                <w:kern w:val="0"/>
                <w:szCs w:val="32"/>
              </w:rPr>
              <w:t>市场进入期</w:t>
            </w:r>
          </w:p>
          <w:p w14:paraId="42B874D0" w14:textId="77777777" w:rsidR="00EE6110" w:rsidRDefault="00611265">
            <w:pPr>
              <w:keepNext/>
              <w:ind w:firstLineChars="0" w:firstLine="0"/>
              <w:jc w:val="center"/>
              <w:rPr>
                <w:rFonts w:ascii="微软雅黑" w:eastAsia="微软雅黑" w:hAnsi="微软雅黑" w:cs="微软雅黑"/>
                <w:kern w:val="0"/>
                <w:szCs w:val="32"/>
              </w:rPr>
            </w:pPr>
            <w:r>
              <w:rPr>
                <w:rFonts w:ascii="微软雅黑" w:eastAsia="微软雅黑" w:hAnsi="微软雅黑" w:cs="微软雅黑" w:hint="eastAsia"/>
                <w:kern w:val="0"/>
                <w:szCs w:val="32"/>
              </w:rPr>
              <w:t>（较长）</w:t>
            </w:r>
          </w:p>
        </w:tc>
        <w:tc>
          <w:tcPr>
            <w:tcW w:w="1000" w:type="pct"/>
            <w:shd w:val="clear" w:color="auto" w:fill="DEEAF6" w:themeFill="accent5" w:themeFillTint="33"/>
          </w:tcPr>
          <w:p w14:paraId="39663431" w14:textId="77777777" w:rsidR="00EE6110" w:rsidRDefault="00611265">
            <w:pPr>
              <w:keepNext/>
              <w:ind w:firstLineChars="0" w:firstLine="0"/>
              <w:rPr>
                <w:rFonts w:ascii="Calibri" w:hAnsi="Calibri" w:cs="Times New Roman"/>
                <w:kern w:val="0"/>
                <w:sz w:val="22"/>
                <w:szCs w:val="28"/>
              </w:rPr>
            </w:pPr>
            <w:r>
              <w:rPr>
                <w:rFonts w:ascii="Calibri" w:hAnsi="Calibri" w:cs="Times New Roman" w:hint="eastAsia"/>
                <w:kern w:val="0"/>
                <w:sz w:val="22"/>
                <w:szCs w:val="28"/>
              </w:rPr>
              <w:t>以普通陪伴服务为主，发展志愿者服务模式</w:t>
            </w:r>
          </w:p>
        </w:tc>
        <w:tc>
          <w:tcPr>
            <w:tcW w:w="1000" w:type="pct"/>
            <w:shd w:val="clear" w:color="auto" w:fill="DEEAF6" w:themeFill="accent5" w:themeFillTint="33"/>
          </w:tcPr>
          <w:p w14:paraId="20ED1378" w14:textId="77777777" w:rsidR="00EE6110" w:rsidRDefault="00611265">
            <w:pPr>
              <w:keepNext/>
              <w:ind w:firstLineChars="0" w:firstLine="0"/>
              <w:rPr>
                <w:rFonts w:ascii="Calibri" w:hAnsi="Calibri" w:cs="Times New Roman"/>
                <w:kern w:val="0"/>
                <w:sz w:val="22"/>
                <w:szCs w:val="28"/>
              </w:rPr>
            </w:pPr>
            <w:r>
              <w:rPr>
                <w:rFonts w:ascii="Calibri" w:hAnsi="Calibri" w:cs="Times New Roman" w:hint="eastAsia"/>
                <w:kern w:val="0"/>
                <w:sz w:val="22"/>
                <w:szCs w:val="28"/>
              </w:rPr>
              <w:t>渗透定价法打入市场</w:t>
            </w:r>
          </w:p>
        </w:tc>
        <w:tc>
          <w:tcPr>
            <w:tcW w:w="1000" w:type="pct"/>
            <w:shd w:val="clear" w:color="auto" w:fill="DEEAF6" w:themeFill="accent5" w:themeFillTint="33"/>
          </w:tcPr>
          <w:p w14:paraId="4210AA00" w14:textId="77777777" w:rsidR="00EE6110" w:rsidRDefault="00611265">
            <w:pPr>
              <w:keepNext/>
              <w:ind w:firstLineChars="0" w:firstLine="0"/>
              <w:rPr>
                <w:rFonts w:ascii="Calibri" w:hAnsi="Calibri" w:cs="Times New Roman"/>
                <w:kern w:val="0"/>
                <w:sz w:val="22"/>
                <w:szCs w:val="28"/>
              </w:rPr>
            </w:pPr>
            <w:r>
              <w:rPr>
                <w:rFonts w:ascii="Calibri" w:hAnsi="Calibri" w:cs="Times New Roman" w:hint="eastAsia"/>
                <w:kern w:val="0"/>
                <w:sz w:val="22"/>
                <w:szCs w:val="28"/>
              </w:rPr>
              <w:t>主打成都市，“线上</w:t>
            </w:r>
            <w:r>
              <w:rPr>
                <w:rFonts w:ascii="Calibri" w:hAnsi="Calibri" w:cs="Times New Roman" w:hint="eastAsia"/>
                <w:kern w:val="0"/>
                <w:sz w:val="22"/>
                <w:szCs w:val="28"/>
              </w:rPr>
              <w:t>+</w:t>
            </w:r>
            <w:r>
              <w:rPr>
                <w:rFonts w:ascii="Calibri" w:hAnsi="Calibri" w:cs="Times New Roman" w:hint="eastAsia"/>
                <w:kern w:val="0"/>
                <w:sz w:val="22"/>
                <w:szCs w:val="28"/>
              </w:rPr>
              <w:t>线下”营销渠道</w:t>
            </w:r>
          </w:p>
        </w:tc>
        <w:tc>
          <w:tcPr>
            <w:tcW w:w="900" w:type="pct"/>
            <w:shd w:val="clear" w:color="auto" w:fill="DEEAF6" w:themeFill="accent5" w:themeFillTint="33"/>
          </w:tcPr>
          <w:p w14:paraId="14569FD0" w14:textId="77777777" w:rsidR="00EE6110" w:rsidRDefault="00611265">
            <w:pPr>
              <w:keepNext/>
              <w:ind w:firstLineChars="0" w:firstLine="0"/>
              <w:rPr>
                <w:rFonts w:ascii="Calibri" w:hAnsi="Calibri" w:cs="Times New Roman"/>
                <w:kern w:val="0"/>
                <w:sz w:val="22"/>
                <w:szCs w:val="28"/>
              </w:rPr>
            </w:pPr>
            <w:r>
              <w:rPr>
                <w:rFonts w:ascii="Calibri" w:hAnsi="Calibri" w:cs="Times New Roman" w:hint="eastAsia"/>
                <w:kern w:val="0"/>
                <w:sz w:val="22"/>
                <w:szCs w:val="28"/>
              </w:rPr>
              <w:t>以扩大知名度为主，降低价格或免费体验、投放广告、宣传册</w:t>
            </w:r>
          </w:p>
        </w:tc>
      </w:tr>
      <w:tr w:rsidR="00EE6110" w14:paraId="0FB28E24" w14:textId="77777777">
        <w:trPr>
          <w:trHeight w:val="1701"/>
        </w:trPr>
        <w:tc>
          <w:tcPr>
            <w:tcW w:w="1000" w:type="pct"/>
            <w:shd w:val="clear" w:color="auto" w:fill="BDD6EE" w:themeFill="accent5" w:themeFillTint="66"/>
            <w:vAlign w:val="center"/>
          </w:tcPr>
          <w:p w14:paraId="0BDF8FE4" w14:textId="77777777" w:rsidR="00EE6110" w:rsidRDefault="00611265">
            <w:pPr>
              <w:ind w:firstLineChars="0" w:firstLine="0"/>
              <w:rPr>
                <w:rFonts w:ascii="微软雅黑" w:eastAsia="微软雅黑" w:hAnsi="微软雅黑" w:cs="微软雅黑"/>
                <w:kern w:val="0"/>
                <w:szCs w:val="32"/>
              </w:rPr>
            </w:pPr>
            <w:r>
              <w:rPr>
                <w:rFonts w:ascii="微软雅黑" w:eastAsia="微软雅黑" w:hAnsi="微软雅黑" w:cs="微软雅黑" w:hint="eastAsia"/>
                <w:kern w:val="0"/>
                <w:szCs w:val="32"/>
              </w:rPr>
              <w:t>市场开拓期</w:t>
            </w:r>
          </w:p>
        </w:tc>
        <w:tc>
          <w:tcPr>
            <w:tcW w:w="1000" w:type="pct"/>
            <w:shd w:val="clear" w:color="auto" w:fill="DEEAF6" w:themeFill="accent5" w:themeFillTint="33"/>
          </w:tcPr>
          <w:p w14:paraId="1A9FD98C" w14:textId="77777777" w:rsidR="00EE6110" w:rsidRDefault="00611265">
            <w:pPr>
              <w:ind w:firstLineChars="0" w:firstLine="0"/>
              <w:rPr>
                <w:rFonts w:ascii="Calibri" w:hAnsi="Calibri" w:cs="Times New Roman"/>
                <w:kern w:val="0"/>
                <w:sz w:val="22"/>
                <w:szCs w:val="28"/>
              </w:rPr>
            </w:pPr>
            <w:r>
              <w:rPr>
                <w:rFonts w:ascii="Calibri" w:hAnsi="Calibri" w:cs="Times New Roman" w:hint="eastAsia"/>
                <w:kern w:val="0"/>
                <w:sz w:val="22"/>
                <w:szCs w:val="28"/>
              </w:rPr>
              <w:t>增加服务种类；提供延期服务；</w:t>
            </w:r>
          </w:p>
          <w:p w14:paraId="0169A0C9" w14:textId="77777777" w:rsidR="00EE6110" w:rsidRDefault="00611265">
            <w:pPr>
              <w:ind w:firstLineChars="0" w:firstLine="0"/>
              <w:rPr>
                <w:rFonts w:ascii="Calibri" w:hAnsi="Calibri" w:cs="Times New Roman"/>
                <w:kern w:val="0"/>
                <w:sz w:val="22"/>
                <w:szCs w:val="28"/>
              </w:rPr>
            </w:pPr>
            <w:r>
              <w:rPr>
                <w:rFonts w:ascii="Calibri" w:hAnsi="Calibri" w:cs="Times New Roman" w:hint="eastAsia"/>
                <w:kern w:val="0"/>
                <w:sz w:val="22"/>
                <w:szCs w:val="28"/>
              </w:rPr>
              <w:t>重视品牌建设</w:t>
            </w:r>
          </w:p>
        </w:tc>
        <w:tc>
          <w:tcPr>
            <w:tcW w:w="1000" w:type="pct"/>
            <w:shd w:val="clear" w:color="auto" w:fill="DEEAF6" w:themeFill="accent5" w:themeFillTint="33"/>
          </w:tcPr>
          <w:p w14:paraId="4C49F917" w14:textId="77777777" w:rsidR="00EE6110" w:rsidRDefault="00611265">
            <w:pPr>
              <w:ind w:firstLineChars="0" w:firstLine="0"/>
              <w:rPr>
                <w:rFonts w:ascii="Calibri" w:hAnsi="Calibri" w:cs="Times New Roman"/>
                <w:kern w:val="0"/>
                <w:sz w:val="22"/>
                <w:szCs w:val="28"/>
              </w:rPr>
            </w:pPr>
            <w:r>
              <w:rPr>
                <w:rFonts w:ascii="Calibri" w:hAnsi="Calibri" w:cs="Times New Roman"/>
                <w:kern w:val="0"/>
                <w:sz w:val="22"/>
                <w:szCs w:val="28"/>
              </w:rPr>
              <w:t>根据自身规模和知名度可略有提高</w:t>
            </w:r>
          </w:p>
        </w:tc>
        <w:tc>
          <w:tcPr>
            <w:tcW w:w="1000" w:type="pct"/>
            <w:shd w:val="clear" w:color="auto" w:fill="DEEAF6" w:themeFill="accent5" w:themeFillTint="33"/>
          </w:tcPr>
          <w:p w14:paraId="4CE5B86E" w14:textId="77777777" w:rsidR="00EE6110" w:rsidRDefault="00611265">
            <w:pPr>
              <w:ind w:firstLineChars="0" w:firstLine="0"/>
              <w:rPr>
                <w:rFonts w:ascii="Calibri" w:hAnsi="Calibri" w:cs="Times New Roman"/>
                <w:kern w:val="0"/>
                <w:sz w:val="22"/>
                <w:szCs w:val="28"/>
              </w:rPr>
            </w:pPr>
            <w:r>
              <w:rPr>
                <w:rFonts w:ascii="Calibri" w:hAnsi="Calibri" w:cs="Times New Roman" w:hint="eastAsia"/>
                <w:kern w:val="0"/>
                <w:sz w:val="22"/>
                <w:szCs w:val="28"/>
              </w:rPr>
              <w:t>辐射至周边其他城市；与社区和养老服务中心合作</w:t>
            </w:r>
          </w:p>
        </w:tc>
        <w:tc>
          <w:tcPr>
            <w:tcW w:w="1000" w:type="pct"/>
            <w:shd w:val="clear" w:color="auto" w:fill="DEEAF6" w:themeFill="accent5" w:themeFillTint="33"/>
          </w:tcPr>
          <w:p w14:paraId="23E1276F" w14:textId="77777777" w:rsidR="00EE6110" w:rsidRDefault="00611265">
            <w:pPr>
              <w:ind w:firstLineChars="0" w:firstLine="0"/>
              <w:rPr>
                <w:rFonts w:ascii="Calibri" w:hAnsi="Calibri" w:cs="Times New Roman"/>
                <w:kern w:val="0"/>
                <w:sz w:val="22"/>
                <w:szCs w:val="28"/>
              </w:rPr>
            </w:pPr>
            <w:r>
              <w:rPr>
                <w:rFonts w:ascii="Calibri" w:hAnsi="Calibri" w:cs="Times New Roman" w:hint="eastAsia"/>
                <w:kern w:val="0"/>
                <w:sz w:val="22"/>
                <w:szCs w:val="28"/>
              </w:rPr>
              <w:t>深度营销、投放广告、免费体验、举办社区活动扩大知名度</w:t>
            </w:r>
          </w:p>
        </w:tc>
      </w:tr>
      <w:tr w:rsidR="00EE6110" w14:paraId="17D6C7C3" w14:textId="77777777">
        <w:trPr>
          <w:trHeight w:val="1701"/>
        </w:trPr>
        <w:tc>
          <w:tcPr>
            <w:tcW w:w="1000" w:type="pct"/>
            <w:shd w:val="clear" w:color="auto" w:fill="BDD6EE" w:themeFill="accent5" w:themeFillTint="66"/>
            <w:vAlign w:val="center"/>
          </w:tcPr>
          <w:p w14:paraId="5003B320" w14:textId="77777777" w:rsidR="00EE6110" w:rsidRDefault="00611265">
            <w:pPr>
              <w:ind w:firstLineChars="0" w:firstLine="0"/>
              <w:rPr>
                <w:rFonts w:ascii="微软雅黑" w:eastAsia="微软雅黑" w:hAnsi="微软雅黑" w:cs="微软雅黑"/>
                <w:kern w:val="0"/>
                <w:szCs w:val="32"/>
              </w:rPr>
            </w:pPr>
            <w:r>
              <w:rPr>
                <w:rFonts w:ascii="微软雅黑" w:eastAsia="微软雅黑" w:hAnsi="微软雅黑" w:cs="微软雅黑" w:hint="eastAsia"/>
                <w:kern w:val="0"/>
                <w:szCs w:val="32"/>
              </w:rPr>
              <w:t>发展成熟期</w:t>
            </w:r>
          </w:p>
        </w:tc>
        <w:tc>
          <w:tcPr>
            <w:tcW w:w="1000" w:type="pct"/>
            <w:shd w:val="clear" w:color="auto" w:fill="DEEAF6" w:themeFill="accent5" w:themeFillTint="33"/>
          </w:tcPr>
          <w:p w14:paraId="38FBA75F" w14:textId="77777777" w:rsidR="00EE6110" w:rsidRDefault="00611265">
            <w:pPr>
              <w:snapToGrid w:val="0"/>
              <w:spacing w:line="360" w:lineRule="auto"/>
              <w:ind w:firstLineChars="0" w:firstLine="0"/>
              <w:rPr>
                <w:rFonts w:ascii="Calibri" w:hAnsi="Calibri" w:cs="Times New Roman"/>
                <w:kern w:val="0"/>
                <w:sz w:val="22"/>
                <w:szCs w:val="28"/>
              </w:rPr>
            </w:pPr>
            <w:r>
              <w:rPr>
                <w:rFonts w:ascii="宋体" w:hAnsi="宋体" w:cs="Times New Roman" w:hint="eastAsia"/>
                <w:kern w:val="0"/>
                <w:sz w:val="22"/>
              </w:rPr>
              <w:t>形成完善的用户画像；完善配套服务</w:t>
            </w:r>
          </w:p>
        </w:tc>
        <w:tc>
          <w:tcPr>
            <w:tcW w:w="1000" w:type="pct"/>
            <w:shd w:val="clear" w:color="auto" w:fill="DEEAF6" w:themeFill="accent5" w:themeFillTint="33"/>
          </w:tcPr>
          <w:p w14:paraId="2950ABB3" w14:textId="77777777" w:rsidR="00EE6110" w:rsidRDefault="00611265">
            <w:pPr>
              <w:ind w:firstLineChars="0" w:firstLine="0"/>
              <w:rPr>
                <w:rFonts w:ascii="Calibri" w:hAnsi="Calibri" w:cs="Times New Roman"/>
                <w:kern w:val="0"/>
                <w:sz w:val="22"/>
                <w:szCs w:val="28"/>
              </w:rPr>
            </w:pPr>
            <w:r>
              <w:rPr>
                <w:rFonts w:ascii="Calibri" w:hAnsi="Calibri" w:cs="Times New Roman" w:hint="eastAsia"/>
                <w:kern w:val="0"/>
                <w:sz w:val="22"/>
                <w:szCs w:val="28"/>
              </w:rPr>
              <w:t>成本下降、价格下降</w:t>
            </w:r>
          </w:p>
        </w:tc>
        <w:tc>
          <w:tcPr>
            <w:tcW w:w="1000" w:type="pct"/>
            <w:shd w:val="clear" w:color="auto" w:fill="DEEAF6" w:themeFill="accent5" w:themeFillTint="33"/>
          </w:tcPr>
          <w:p w14:paraId="16D7B0BF" w14:textId="77777777" w:rsidR="00EE6110" w:rsidRDefault="00611265">
            <w:pPr>
              <w:ind w:firstLineChars="0" w:firstLine="0"/>
              <w:rPr>
                <w:rFonts w:ascii="Calibri" w:hAnsi="Calibri" w:cs="Times New Roman"/>
                <w:kern w:val="0"/>
                <w:sz w:val="22"/>
                <w:szCs w:val="28"/>
              </w:rPr>
            </w:pPr>
            <w:r>
              <w:rPr>
                <w:rFonts w:ascii="Calibri" w:hAnsi="Calibri" w:cs="Times New Roman" w:hint="eastAsia"/>
                <w:kern w:val="0"/>
                <w:sz w:val="22"/>
                <w:szCs w:val="28"/>
              </w:rPr>
              <w:t>渠道维持；嵌入保险产品</w:t>
            </w:r>
          </w:p>
        </w:tc>
        <w:tc>
          <w:tcPr>
            <w:tcW w:w="1000" w:type="pct"/>
            <w:shd w:val="clear" w:color="auto" w:fill="DEEAF6" w:themeFill="accent5" w:themeFillTint="33"/>
          </w:tcPr>
          <w:p w14:paraId="6BA44422" w14:textId="77777777" w:rsidR="00EE6110" w:rsidRDefault="00611265">
            <w:pPr>
              <w:ind w:firstLineChars="0" w:firstLine="0"/>
              <w:rPr>
                <w:rFonts w:ascii="Calibri" w:hAnsi="Calibri" w:cs="Times New Roman"/>
                <w:kern w:val="0"/>
                <w:sz w:val="22"/>
                <w:szCs w:val="28"/>
              </w:rPr>
            </w:pPr>
            <w:r>
              <w:rPr>
                <w:rFonts w:ascii="Calibri" w:hAnsi="Calibri" w:cs="Times New Roman" w:hint="eastAsia"/>
                <w:kern w:val="0"/>
                <w:sz w:val="22"/>
                <w:szCs w:val="28"/>
              </w:rPr>
              <w:t>适量减少促销、广告以巩固品牌形象为主</w:t>
            </w:r>
          </w:p>
        </w:tc>
      </w:tr>
      <w:tr w:rsidR="00EE6110" w14:paraId="6545E4E5" w14:textId="77777777">
        <w:trPr>
          <w:trHeight w:val="1701"/>
        </w:trPr>
        <w:tc>
          <w:tcPr>
            <w:tcW w:w="1000" w:type="pct"/>
            <w:shd w:val="clear" w:color="auto" w:fill="BDD6EE" w:themeFill="accent5" w:themeFillTint="66"/>
            <w:vAlign w:val="center"/>
          </w:tcPr>
          <w:p w14:paraId="25BA3D9D" w14:textId="77777777" w:rsidR="00EE6110" w:rsidRDefault="00611265">
            <w:pPr>
              <w:ind w:firstLineChars="0" w:firstLine="0"/>
              <w:rPr>
                <w:rFonts w:ascii="微软雅黑" w:eastAsia="微软雅黑" w:hAnsi="微软雅黑" w:cs="微软雅黑"/>
                <w:kern w:val="0"/>
                <w:szCs w:val="32"/>
              </w:rPr>
            </w:pPr>
            <w:r>
              <w:rPr>
                <w:rFonts w:ascii="微软雅黑" w:eastAsia="微软雅黑" w:hAnsi="微软雅黑" w:cs="微软雅黑" w:hint="eastAsia"/>
                <w:kern w:val="0"/>
                <w:szCs w:val="32"/>
              </w:rPr>
              <w:t>市场衰退期</w:t>
            </w:r>
          </w:p>
        </w:tc>
        <w:tc>
          <w:tcPr>
            <w:tcW w:w="1000" w:type="pct"/>
            <w:shd w:val="clear" w:color="auto" w:fill="DEEAF6" w:themeFill="accent5" w:themeFillTint="33"/>
          </w:tcPr>
          <w:p w14:paraId="74DA653B" w14:textId="77777777" w:rsidR="00EE6110" w:rsidRDefault="00611265">
            <w:pPr>
              <w:snapToGrid w:val="0"/>
              <w:spacing w:line="360" w:lineRule="auto"/>
              <w:ind w:firstLineChars="0" w:firstLine="0"/>
              <w:rPr>
                <w:rFonts w:ascii="宋体" w:hAnsi="宋体" w:cs="Times New Roman"/>
                <w:kern w:val="0"/>
                <w:sz w:val="22"/>
              </w:rPr>
            </w:pPr>
            <w:r>
              <w:rPr>
                <w:rFonts w:ascii="宋体" w:hAnsi="宋体" w:cs="Times New Roman" w:hint="eastAsia"/>
                <w:kern w:val="0"/>
                <w:sz w:val="22"/>
              </w:rPr>
              <w:t>缩减服务项目，创新服务种类和方式</w:t>
            </w:r>
          </w:p>
        </w:tc>
        <w:tc>
          <w:tcPr>
            <w:tcW w:w="1000" w:type="pct"/>
            <w:shd w:val="clear" w:color="auto" w:fill="DEEAF6" w:themeFill="accent5" w:themeFillTint="33"/>
          </w:tcPr>
          <w:p w14:paraId="796A8749" w14:textId="77777777" w:rsidR="00EE6110" w:rsidRDefault="00611265">
            <w:pPr>
              <w:ind w:firstLineChars="0" w:firstLine="0"/>
              <w:rPr>
                <w:rFonts w:ascii="Calibri" w:hAnsi="Calibri" w:cs="Times New Roman"/>
                <w:kern w:val="0"/>
                <w:sz w:val="22"/>
                <w:szCs w:val="28"/>
              </w:rPr>
            </w:pPr>
            <w:r>
              <w:rPr>
                <w:rFonts w:ascii="Calibri" w:hAnsi="Calibri" w:cs="Times New Roman" w:hint="eastAsia"/>
                <w:kern w:val="0"/>
                <w:sz w:val="22"/>
                <w:szCs w:val="28"/>
              </w:rPr>
              <w:t>价格下降</w:t>
            </w:r>
          </w:p>
        </w:tc>
        <w:tc>
          <w:tcPr>
            <w:tcW w:w="1000" w:type="pct"/>
            <w:shd w:val="clear" w:color="auto" w:fill="DEEAF6" w:themeFill="accent5" w:themeFillTint="33"/>
          </w:tcPr>
          <w:p w14:paraId="06D4E94B" w14:textId="77777777" w:rsidR="00EE6110" w:rsidRDefault="00611265">
            <w:pPr>
              <w:ind w:firstLineChars="0" w:firstLine="0"/>
              <w:rPr>
                <w:rFonts w:ascii="Calibri" w:hAnsi="Calibri" w:cs="Times New Roman"/>
                <w:kern w:val="0"/>
                <w:sz w:val="22"/>
                <w:szCs w:val="28"/>
              </w:rPr>
            </w:pPr>
            <w:r>
              <w:rPr>
                <w:rFonts w:ascii="Calibri" w:hAnsi="Calibri" w:cs="Times New Roman" w:hint="eastAsia"/>
                <w:kern w:val="0"/>
                <w:sz w:val="22"/>
                <w:szCs w:val="28"/>
              </w:rPr>
              <w:t>缩小目标市场</w:t>
            </w:r>
          </w:p>
        </w:tc>
        <w:tc>
          <w:tcPr>
            <w:tcW w:w="1000" w:type="pct"/>
            <w:shd w:val="clear" w:color="auto" w:fill="DEEAF6" w:themeFill="accent5" w:themeFillTint="33"/>
          </w:tcPr>
          <w:p w14:paraId="310699C5" w14:textId="77777777" w:rsidR="00EE6110" w:rsidRDefault="00611265">
            <w:pPr>
              <w:ind w:firstLineChars="0" w:firstLine="0"/>
              <w:rPr>
                <w:rFonts w:ascii="Calibri" w:hAnsi="Calibri" w:cs="Times New Roman"/>
                <w:kern w:val="0"/>
                <w:sz w:val="22"/>
                <w:szCs w:val="28"/>
              </w:rPr>
            </w:pPr>
            <w:r>
              <w:rPr>
                <w:rFonts w:ascii="Calibri" w:hAnsi="Calibri" w:cs="Times New Roman" w:hint="eastAsia"/>
                <w:kern w:val="0"/>
                <w:sz w:val="22"/>
                <w:szCs w:val="28"/>
              </w:rPr>
              <w:t>低价促销、推广创新产品</w:t>
            </w:r>
          </w:p>
        </w:tc>
      </w:tr>
    </w:tbl>
    <w:p w14:paraId="456B0639" w14:textId="77777777" w:rsidR="00EE6110" w:rsidRDefault="00611265">
      <w:pPr>
        <w:ind w:firstLine="480"/>
        <w:jc w:val="center"/>
        <w:rPr>
          <w:rFonts w:ascii="楷体" w:eastAsia="楷体" w:hAnsi="楷体"/>
        </w:rPr>
      </w:pPr>
      <w:r>
        <w:rPr>
          <w:rFonts w:ascii="楷体" w:eastAsia="楷体" w:hAnsi="楷体" w:hint="eastAsia"/>
        </w:rPr>
        <w:t>表9-3 4P营销策略组合模型</w:t>
      </w:r>
    </w:p>
    <w:p w14:paraId="35DA9B2A" w14:textId="77777777" w:rsidR="00EE6110" w:rsidRDefault="00611265">
      <w:pPr>
        <w:pStyle w:val="3"/>
      </w:pPr>
      <w:bookmarkStart w:id="145" w:name="_Toc40394579"/>
      <w:r>
        <w:t>产品策略</w:t>
      </w:r>
      <w:bookmarkEnd w:id="145"/>
    </w:p>
    <w:p w14:paraId="1E7F67A9" w14:textId="77777777" w:rsidR="00EE6110" w:rsidRDefault="00611265">
      <w:pPr>
        <w:pStyle w:val="4"/>
      </w:pPr>
      <w:r>
        <w:t>产品层次</w:t>
      </w:r>
    </w:p>
    <w:p w14:paraId="18B88A3A" w14:textId="77777777" w:rsidR="00EE6110" w:rsidRDefault="00611265">
      <w:pPr>
        <w:ind w:firstLine="480"/>
        <w:rPr>
          <w:szCs w:val="32"/>
        </w:rPr>
      </w:pPr>
      <w:r>
        <w:rPr>
          <w:szCs w:val="32"/>
        </w:rPr>
        <w:t>核心</w:t>
      </w:r>
      <w:r>
        <w:rPr>
          <w:rFonts w:hint="eastAsia"/>
          <w:szCs w:val="32"/>
        </w:rPr>
        <w:t>产品是居家养老服务，满足消费者对足不出户就能享受养老服务的需求。其卖点在于个性化定制，通过大数据分析和对消费者进行沟通，明确消费者的个性化需求，从而提供与实际需求高度契合的期望产品。</w:t>
      </w:r>
    </w:p>
    <w:p w14:paraId="7A9B7FA6" w14:textId="77777777" w:rsidR="00EE6110" w:rsidRDefault="00611265">
      <w:pPr>
        <w:ind w:firstLine="480"/>
        <w:rPr>
          <w:szCs w:val="32"/>
        </w:rPr>
      </w:pPr>
      <w:r>
        <w:rPr>
          <w:rFonts w:hint="eastAsia"/>
          <w:szCs w:val="32"/>
        </w:rPr>
        <w:lastRenderedPageBreak/>
        <w:t>有形</w:t>
      </w:r>
      <w:r>
        <w:rPr>
          <w:szCs w:val="32"/>
        </w:rPr>
        <w:t>产品</w:t>
      </w:r>
      <w:r>
        <w:rPr>
          <w:rFonts w:hint="eastAsia"/>
          <w:szCs w:val="32"/>
        </w:rPr>
        <w:t>包括智能手环、远程监控设备“六曲屏山”志愿者将穿着统一制服，携带工具设备；在延伸</w:t>
      </w:r>
      <w:r>
        <w:rPr>
          <w:szCs w:val="32"/>
        </w:rPr>
        <w:t>产品</w:t>
      </w:r>
      <w:r>
        <w:rPr>
          <w:rFonts w:hint="eastAsia"/>
          <w:szCs w:val="32"/>
        </w:rPr>
        <w:t>方面，我们将提供满意的售后服务，通过等级评定制度、三方评价提供质量保证；同时还提供免费赠送服务体验、利用团购、延期方式享受价格优惠等福利。</w:t>
      </w:r>
    </w:p>
    <w:p w14:paraId="3A7D066E" w14:textId="77777777" w:rsidR="00EE6110" w:rsidRDefault="00611265">
      <w:pPr>
        <w:pStyle w:val="4"/>
      </w:pPr>
      <w:r>
        <w:rPr>
          <w:rFonts w:hint="eastAsia"/>
        </w:rPr>
        <w:t>产品升级与开发</w:t>
      </w:r>
    </w:p>
    <w:p w14:paraId="696C7F01" w14:textId="77777777" w:rsidR="00EE6110" w:rsidRDefault="00611265">
      <w:pPr>
        <w:ind w:firstLine="480"/>
        <w:rPr>
          <w:szCs w:val="32"/>
        </w:rPr>
      </w:pPr>
      <w:r>
        <w:rPr>
          <w:rFonts w:hint="eastAsia"/>
          <w:szCs w:val="32"/>
        </w:rPr>
        <w:t>①</w:t>
      </w:r>
      <w:r>
        <w:rPr>
          <w:rFonts w:hint="eastAsia"/>
          <w:szCs w:val="32"/>
        </w:rPr>
        <w:t xml:space="preserve"> </w:t>
      </w:r>
      <w:r>
        <w:rPr>
          <w:rFonts w:hint="eastAsia"/>
          <w:szCs w:val="32"/>
        </w:rPr>
        <w:t>顾客参与：每一套养老服务的打造都由用户提出需求，公司进行匹配和执行。单次服务结束后都会要求顾客对服务进行评分并给出意见反馈，公司定期组织相关人员进行回访；在社区活动中进行随机抽样调查了解客户意见。新服务的推出将选择特定社区试点，并进行相关调研，确保客户满意。</w:t>
      </w:r>
    </w:p>
    <w:p w14:paraId="0251296D" w14:textId="77777777" w:rsidR="00EE6110" w:rsidRDefault="00611265">
      <w:pPr>
        <w:ind w:firstLine="480"/>
        <w:rPr>
          <w:szCs w:val="32"/>
        </w:rPr>
      </w:pPr>
      <w:r>
        <w:rPr>
          <w:rFonts w:hint="eastAsia"/>
          <w:szCs w:val="32"/>
        </w:rPr>
        <w:t>②</w:t>
      </w:r>
      <w:r>
        <w:rPr>
          <w:rFonts w:hint="eastAsia"/>
          <w:szCs w:val="32"/>
        </w:rPr>
        <w:t xml:space="preserve"> </w:t>
      </w:r>
      <w:r>
        <w:rPr>
          <w:rFonts w:hint="eastAsia"/>
          <w:szCs w:val="32"/>
        </w:rPr>
        <w:t>数据分析：从顾客的浏览、消费行为中，分析年龄、地域、家庭状况、身体健康等因素，总结用户的个性化需求和偏好。当拥有一定顾客量以后，将运用大数据技术形成完善的用户画像，利用同类用户画像进行服务定制，可缩短设计时间，节约成本。</w:t>
      </w:r>
    </w:p>
    <w:p w14:paraId="7EAEE8D3" w14:textId="77777777" w:rsidR="00EE6110" w:rsidRDefault="00611265">
      <w:pPr>
        <w:ind w:firstLineChars="0" w:firstLine="480"/>
        <w:rPr>
          <w:szCs w:val="32"/>
        </w:rPr>
      </w:pPr>
      <w:r>
        <w:rPr>
          <w:rFonts w:hint="eastAsia"/>
          <w:szCs w:val="32"/>
        </w:rPr>
        <w:t>③企业合作：与养老机构进行合作，充分利用养老机构的人员、设备等资源开展服务，有利于快速打入市场，提高服务质量。</w:t>
      </w:r>
    </w:p>
    <w:p w14:paraId="1726E9A2" w14:textId="77777777" w:rsidR="00EE6110" w:rsidRDefault="00611265">
      <w:pPr>
        <w:pStyle w:val="4"/>
      </w:pPr>
      <w:r>
        <w:rPr>
          <w:rFonts w:hint="eastAsia"/>
        </w:rPr>
        <w:t>品牌策略</w:t>
      </w:r>
    </w:p>
    <w:tbl>
      <w:tblPr>
        <w:tblpPr w:leftFromText="180" w:rightFromText="180" w:vertAnchor="text" w:horzAnchor="page" w:tblpX="2888" w:tblpY="59"/>
        <w:tblOverlap w:val="never"/>
        <w:tblW w:w="0" w:type="auto"/>
        <w:tblBorders>
          <w:top w:val="single" w:sz="6" w:space="0" w:color="FFD966" w:themeColor="accent4" w:themeTint="99"/>
          <w:bottom w:val="single" w:sz="12" w:space="0" w:color="FFFFFF" w:themeColor="background1"/>
          <w:insideH w:val="thinThickThinSmallGap" w:sz="24" w:space="0" w:color="FFFFFF" w:themeColor="background1"/>
          <w:insideV w:val="single" w:sz="8" w:space="0" w:color="FFFFFF" w:themeColor="background1"/>
        </w:tblBorders>
        <w:tblLook w:val="04A0" w:firstRow="1" w:lastRow="0" w:firstColumn="1" w:lastColumn="0" w:noHBand="0" w:noVBand="1"/>
      </w:tblPr>
      <w:tblGrid>
        <w:gridCol w:w="3118"/>
        <w:gridCol w:w="3118"/>
      </w:tblGrid>
      <w:tr w:rsidR="00EE6110" w14:paraId="5F8AD3B4" w14:textId="77777777">
        <w:trPr>
          <w:trHeight w:val="454"/>
        </w:trPr>
        <w:tc>
          <w:tcPr>
            <w:tcW w:w="3118" w:type="dxa"/>
            <w:shd w:val="clear" w:color="auto" w:fill="BDD6EE" w:themeFill="accent5" w:themeFillTint="66"/>
            <w:vAlign w:val="center"/>
          </w:tcPr>
          <w:p w14:paraId="4ADDA386" w14:textId="77777777" w:rsidR="00EE6110" w:rsidRDefault="00611265">
            <w:pPr>
              <w:ind w:firstLineChars="0" w:firstLine="0"/>
              <w:jc w:val="center"/>
            </w:pPr>
            <w:r>
              <w:rPr>
                <w:rFonts w:hint="eastAsia"/>
              </w:rPr>
              <w:t>品牌战略</w:t>
            </w:r>
          </w:p>
        </w:tc>
        <w:tc>
          <w:tcPr>
            <w:tcW w:w="3118" w:type="dxa"/>
            <w:shd w:val="clear" w:color="auto" w:fill="DEEAF6" w:themeFill="accent5" w:themeFillTint="33"/>
            <w:vAlign w:val="center"/>
          </w:tcPr>
          <w:p w14:paraId="33D723F2" w14:textId="77777777" w:rsidR="00EE6110" w:rsidRDefault="00611265">
            <w:pPr>
              <w:ind w:firstLineChars="0" w:firstLine="0"/>
              <w:jc w:val="center"/>
            </w:pPr>
            <w:r>
              <w:rPr>
                <w:rFonts w:hint="eastAsia"/>
              </w:rPr>
              <w:t>以需求为中心</w:t>
            </w:r>
          </w:p>
        </w:tc>
      </w:tr>
      <w:tr w:rsidR="00EE6110" w14:paraId="6300C89B" w14:textId="77777777">
        <w:trPr>
          <w:trHeight w:val="454"/>
        </w:trPr>
        <w:tc>
          <w:tcPr>
            <w:tcW w:w="3118" w:type="dxa"/>
            <w:shd w:val="clear" w:color="auto" w:fill="BDD6EE" w:themeFill="accent5" w:themeFillTint="66"/>
            <w:vAlign w:val="center"/>
          </w:tcPr>
          <w:p w14:paraId="6BE88398" w14:textId="77777777" w:rsidR="00EE6110" w:rsidRDefault="00611265">
            <w:pPr>
              <w:ind w:firstLineChars="0" w:firstLine="0"/>
              <w:jc w:val="center"/>
              <w:rPr>
                <w:rFonts w:ascii="Calibri" w:hAnsi="Calibri" w:cs="Times New Roman"/>
                <w:kern w:val="0"/>
                <w:szCs w:val="32"/>
              </w:rPr>
            </w:pPr>
            <w:r>
              <w:rPr>
                <w:rFonts w:ascii="Calibri" w:hAnsi="Calibri" w:cs="Times New Roman" w:hint="eastAsia"/>
                <w:kern w:val="0"/>
                <w:szCs w:val="32"/>
              </w:rPr>
              <w:t>品牌定位</w:t>
            </w:r>
          </w:p>
        </w:tc>
        <w:tc>
          <w:tcPr>
            <w:tcW w:w="3118" w:type="dxa"/>
            <w:shd w:val="clear" w:color="auto" w:fill="DEEAF6" w:themeFill="accent5" w:themeFillTint="33"/>
            <w:vAlign w:val="center"/>
          </w:tcPr>
          <w:p w14:paraId="520D4AF0" w14:textId="77777777" w:rsidR="00EE6110" w:rsidRDefault="00611265">
            <w:pPr>
              <w:ind w:firstLineChars="0" w:firstLine="0"/>
              <w:jc w:val="center"/>
              <w:rPr>
                <w:rFonts w:ascii="Calibri" w:hAnsi="Calibri" w:cs="Times New Roman"/>
                <w:kern w:val="0"/>
                <w:szCs w:val="32"/>
              </w:rPr>
            </w:pPr>
            <w:r>
              <w:rPr>
                <w:rFonts w:ascii="Calibri" w:hAnsi="Calibri" w:cs="Times New Roman" w:hint="eastAsia"/>
                <w:kern w:val="0"/>
                <w:szCs w:val="32"/>
              </w:rPr>
              <w:t>个性化居家养老服务平台</w:t>
            </w:r>
          </w:p>
        </w:tc>
      </w:tr>
    </w:tbl>
    <w:p w14:paraId="301CBFF8" w14:textId="77777777" w:rsidR="00EE6110" w:rsidRDefault="00EE6110">
      <w:pPr>
        <w:ind w:firstLine="480"/>
        <w:rPr>
          <w:szCs w:val="32"/>
        </w:rPr>
      </w:pPr>
    </w:p>
    <w:p w14:paraId="59FD68E1" w14:textId="77777777" w:rsidR="00EE6110" w:rsidRDefault="00EE6110">
      <w:pPr>
        <w:ind w:firstLineChars="0" w:firstLine="0"/>
        <w:rPr>
          <w:szCs w:val="32"/>
        </w:rPr>
      </w:pPr>
    </w:p>
    <w:p w14:paraId="69AD6D22" w14:textId="77777777" w:rsidR="00EE6110" w:rsidRDefault="00611265">
      <w:pPr>
        <w:ind w:firstLine="480"/>
        <w:rPr>
          <w:szCs w:val="32"/>
        </w:rPr>
      </w:pPr>
      <w:r>
        <w:rPr>
          <w:rFonts w:hint="eastAsia"/>
          <w:szCs w:val="32"/>
        </w:rPr>
        <w:t>“六曲屏山”采取以需求为中心的战略导向，致力于以低廉的价格打造一个个性化的居家养老服务平台，让养老不再是社会难题。“六曲屏山”取自清代诗人纳兰性德《采桑子·深秋绝塞谁相忆》，释义为曲折之屏风，代指“家园”。老年人重视家庭和归属，但“居家”与“养老”时常冲突。我们将通过居家养老服务为每位老人打造舒心温暖的居家生活。诗意优美而富有特色的品牌名称让人心生好感，符合中国传统文化安享晚年的美好期望。</w:t>
      </w:r>
    </w:p>
    <w:p w14:paraId="3D4092AF" w14:textId="77777777" w:rsidR="00EE6110" w:rsidRDefault="00611265">
      <w:pPr>
        <w:ind w:firstLine="480"/>
        <w:rPr>
          <w:szCs w:val="32"/>
        </w:rPr>
      </w:pPr>
      <w:r>
        <w:rPr>
          <w:rFonts w:hint="eastAsia"/>
          <w:szCs w:val="32"/>
        </w:rPr>
        <w:t>为树立良好的品牌形象，“六曲屏山”提供公益性的志愿者服务；网络平台采用用户友好的界面设计和功能。此外，公司将为每位服务人员提供带有“六曲</w:t>
      </w:r>
      <w:r>
        <w:rPr>
          <w:rFonts w:hint="eastAsia"/>
          <w:szCs w:val="32"/>
        </w:rPr>
        <w:lastRenderedPageBreak/>
        <w:t>屏山”标识的装置设备，通过广告投放、宣传册展示宣传</w:t>
      </w:r>
      <w:r>
        <w:rPr>
          <w:szCs w:val="32"/>
        </w:rPr>
        <w:t>语</w:t>
      </w:r>
      <w:r>
        <w:rPr>
          <w:rFonts w:hint="eastAsia"/>
          <w:szCs w:val="32"/>
        </w:rPr>
        <w:t>、公司理念。为加强品牌保障，公司采取一系列积分和评价制度保障服务质量；所有设备将提供合格</w:t>
      </w:r>
      <w:r>
        <w:rPr>
          <w:szCs w:val="32"/>
        </w:rPr>
        <w:t>证明。</w:t>
      </w:r>
      <w:r>
        <w:rPr>
          <w:rFonts w:hint="eastAsia"/>
          <w:szCs w:val="32"/>
        </w:rPr>
        <w:t>为了保障安全问题，公司将为每位老人配备</w:t>
      </w:r>
      <w:r>
        <w:rPr>
          <w:rFonts w:hint="eastAsia"/>
          <w:szCs w:val="32"/>
        </w:rPr>
        <w:t>SOS</w:t>
      </w:r>
      <w:r>
        <w:rPr>
          <w:rFonts w:hint="eastAsia"/>
          <w:szCs w:val="32"/>
        </w:rPr>
        <w:t>紧急求救手环，并制定详细的安全预案。</w:t>
      </w:r>
    </w:p>
    <w:p w14:paraId="71481B8A" w14:textId="77777777" w:rsidR="00EE6110" w:rsidRDefault="00611265">
      <w:pPr>
        <w:pStyle w:val="3"/>
      </w:pPr>
      <w:bookmarkStart w:id="146" w:name="_Toc40394580"/>
      <w:r>
        <w:rPr>
          <w:rFonts w:hint="eastAsia"/>
        </w:rPr>
        <w:t>定价</w:t>
      </w:r>
      <w:r>
        <w:t>策略</w:t>
      </w:r>
      <w:bookmarkEnd w:id="146"/>
    </w:p>
    <w:p w14:paraId="76556069" w14:textId="77777777" w:rsidR="00EE6110" w:rsidRDefault="00611265">
      <w:pPr>
        <w:pStyle w:val="4"/>
      </w:pPr>
      <w:r>
        <w:rPr>
          <w:rFonts w:hint="eastAsia"/>
        </w:rPr>
        <w:t>基于产品生命周期的定价策略</w:t>
      </w:r>
    </w:p>
    <w:p w14:paraId="44608FE9" w14:textId="77777777" w:rsidR="00EE6110" w:rsidRDefault="00611265">
      <w:pPr>
        <w:ind w:firstLine="480"/>
        <w:rPr>
          <w:szCs w:val="32"/>
        </w:rPr>
      </w:pPr>
      <w:r>
        <w:rPr>
          <w:rFonts w:hint="eastAsia"/>
          <w:szCs w:val="32"/>
        </w:rPr>
        <w:t>根据产品的市场生命周期制定价格策略。在市场进入期，为了快速打入市场，将实行渗透定价法，让消费者花较少的钱就能享受养老服务。在市场开拓期，将根据业务规模和知名度适当进行调整。成熟期，市场需求趋于饱和，市场竞争趋于白热化状态，企业可能面临价格战的威胁，应选择竞争价格策略，即采用降价的方法达到抑制竞争、保持销量的目的。衰退期将为传统服务降低价格，以对抗被竞争者取代的风险，同时推出新产品，满足不断更新的市场需求。</w:t>
      </w:r>
    </w:p>
    <w:p w14:paraId="477DA98C" w14:textId="77777777" w:rsidR="00EE6110" w:rsidRDefault="00611265">
      <w:pPr>
        <w:pStyle w:val="4"/>
      </w:pPr>
      <w:r>
        <w:rPr>
          <w:rFonts w:hint="eastAsia"/>
        </w:rPr>
        <w:t>差别定价</w:t>
      </w:r>
    </w:p>
    <w:p w14:paraId="3ADE39C6" w14:textId="77777777" w:rsidR="00EE6110" w:rsidRDefault="00611265">
      <w:pPr>
        <w:ind w:firstLine="480"/>
        <w:rPr>
          <w:szCs w:val="32"/>
        </w:rPr>
      </w:pPr>
      <w:r>
        <w:rPr>
          <w:rFonts w:hint="eastAsia"/>
          <w:szCs w:val="32"/>
        </w:rPr>
        <w:t>针对不同的服务种类有不同价格。专业护理服务价格高于普通陪伴服务。</w:t>
      </w:r>
    </w:p>
    <w:p w14:paraId="7A5B3991" w14:textId="77777777" w:rsidR="00EE6110" w:rsidRDefault="00611265">
      <w:pPr>
        <w:ind w:firstLine="480"/>
        <w:rPr>
          <w:szCs w:val="32"/>
        </w:rPr>
      </w:pPr>
      <w:r>
        <w:rPr>
          <w:rFonts w:hint="eastAsia"/>
          <w:szCs w:val="32"/>
        </w:rPr>
        <w:t>针对不同的消费群体，可能采取不同的优惠措施。前期对于新顾客可以增加优惠福利以扩大市场，后期针对老顾客增加优惠可以增强用户黏性。</w:t>
      </w:r>
    </w:p>
    <w:p w14:paraId="18BC6B4F" w14:textId="77777777" w:rsidR="00EE6110" w:rsidRDefault="00611265">
      <w:pPr>
        <w:ind w:firstLine="480"/>
        <w:rPr>
          <w:szCs w:val="32"/>
        </w:rPr>
      </w:pPr>
      <w:r>
        <w:rPr>
          <w:rFonts w:hint="eastAsia"/>
          <w:szCs w:val="32"/>
        </w:rPr>
        <w:t>针对不同的购买方式有不同的价格。团购价格低于个人购买，并且能够获得优惠。在项目中后期，将采用延期购买的方式。延期购买将养老服务费用有效分担，单次缴费金额较少，到期按需享受服务，降低了养老的经济压力。</w:t>
      </w:r>
    </w:p>
    <w:p w14:paraId="0F6D8474" w14:textId="77777777" w:rsidR="00EE6110" w:rsidRDefault="00611265">
      <w:pPr>
        <w:pStyle w:val="3"/>
      </w:pPr>
      <w:bookmarkStart w:id="147" w:name="_Toc40394581"/>
      <w:r>
        <w:t>渠道策略</w:t>
      </w:r>
      <w:bookmarkEnd w:id="147"/>
    </w:p>
    <w:p w14:paraId="777F05F1" w14:textId="77777777" w:rsidR="00EE6110" w:rsidRDefault="00611265">
      <w:pPr>
        <w:pStyle w:val="4"/>
      </w:pPr>
      <w:r>
        <w:rPr>
          <w:rFonts w:hint="eastAsia"/>
        </w:rPr>
        <w:t>网络营销渠道</w:t>
      </w:r>
    </w:p>
    <w:p w14:paraId="5F13EA68" w14:textId="77777777" w:rsidR="00EE6110" w:rsidRDefault="00611265">
      <w:pPr>
        <w:pStyle w:val="af5"/>
        <w:ind w:firstLine="480"/>
        <w:rPr>
          <w:szCs w:val="32"/>
        </w:rPr>
      </w:pPr>
      <w:r>
        <w:rPr>
          <w:rFonts w:hint="eastAsia"/>
          <w:szCs w:val="32"/>
        </w:rPr>
        <w:t>①</w:t>
      </w:r>
      <w:r>
        <w:rPr>
          <w:rFonts w:hint="eastAsia"/>
          <w:szCs w:val="32"/>
        </w:rPr>
        <w:t xml:space="preserve"> </w:t>
      </w:r>
      <w:r>
        <w:rPr>
          <w:rFonts w:hint="eastAsia"/>
          <w:szCs w:val="32"/>
        </w:rPr>
        <w:t>养老服务网站：在大型养老网站精准投放广告。</w:t>
      </w:r>
    </w:p>
    <w:p w14:paraId="1A147B5D" w14:textId="77777777" w:rsidR="00EE6110" w:rsidRDefault="00611265">
      <w:pPr>
        <w:ind w:firstLine="480"/>
        <w:rPr>
          <w:szCs w:val="32"/>
        </w:rPr>
      </w:pPr>
      <w:r>
        <w:rPr>
          <w:rFonts w:hint="eastAsia"/>
          <w:szCs w:val="32"/>
        </w:rPr>
        <w:t>②</w:t>
      </w:r>
      <w:r>
        <w:rPr>
          <w:rFonts w:hint="eastAsia"/>
          <w:szCs w:val="32"/>
        </w:rPr>
        <w:t xml:space="preserve"> </w:t>
      </w:r>
      <w:r>
        <w:rPr>
          <w:rFonts w:hint="eastAsia"/>
          <w:szCs w:val="32"/>
        </w:rPr>
        <w:t>搜索引擎营销：是通过优化公司网站结构、持续输出高质量的主题内容等方式使网站为用户及搜索引擎更加友好，以获得在搜索引擎上的优势排名为网</w:t>
      </w:r>
      <w:r>
        <w:rPr>
          <w:rFonts w:hint="eastAsia"/>
          <w:szCs w:val="32"/>
        </w:rPr>
        <w:lastRenderedPageBreak/>
        <w:t>站引入流量。</w:t>
      </w:r>
      <w:r>
        <w:rPr>
          <w:rFonts w:hint="eastAsia"/>
          <w:szCs w:val="32"/>
        </w:rPr>
        <w:t xml:space="preserve"> </w:t>
      </w:r>
    </w:p>
    <w:p w14:paraId="1ECD61A0" w14:textId="77777777" w:rsidR="00EE6110" w:rsidRDefault="00611265">
      <w:pPr>
        <w:ind w:firstLine="480"/>
        <w:rPr>
          <w:szCs w:val="32"/>
        </w:rPr>
      </w:pPr>
      <w:r>
        <w:rPr>
          <w:rFonts w:hint="eastAsia"/>
          <w:szCs w:val="32"/>
        </w:rPr>
        <w:t>③</w:t>
      </w:r>
      <w:r>
        <w:rPr>
          <w:rFonts w:hint="eastAsia"/>
          <w:szCs w:val="32"/>
        </w:rPr>
        <w:t xml:space="preserve"> </w:t>
      </w:r>
      <w:r>
        <w:rPr>
          <w:rFonts w:hint="eastAsia"/>
          <w:szCs w:val="32"/>
        </w:rPr>
        <w:t>病毒式营销：引入一套积分制度引导并刺激用户主动进行宣传。通过用户之间在社交媒体、网络论坛等场所进行自发的低成本的营销。</w:t>
      </w:r>
    </w:p>
    <w:p w14:paraId="4826EB80" w14:textId="77777777" w:rsidR="00EE6110" w:rsidRDefault="00611265">
      <w:pPr>
        <w:pStyle w:val="af5"/>
        <w:numPr>
          <w:ilvl w:val="0"/>
          <w:numId w:val="14"/>
        </w:numPr>
        <w:ind w:left="0" w:firstLine="480"/>
        <w:rPr>
          <w:szCs w:val="32"/>
        </w:rPr>
      </w:pPr>
      <w:r>
        <w:rPr>
          <w:rFonts w:hint="eastAsia"/>
          <w:szCs w:val="32"/>
        </w:rPr>
        <w:t xml:space="preserve"> BBS</w:t>
      </w:r>
      <w:r>
        <w:rPr>
          <w:rFonts w:hint="eastAsia"/>
          <w:szCs w:val="32"/>
        </w:rPr>
        <w:t>营销：利用知乎、天涯等高人气论坛，参与论坛讨论；利用微博、微信、抖音等社交媒体的</w:t>
      </w:r>
      <w:r>
        <w:rPr>
          <w:rFonts w:hint="eastAsia"/>
          <w:szCs w:val="32"/>
        </w:rPr>
        <w:t>vlog</w:t>
      </w:r>
      <w:r>
        <w:rPr>
          <w:rFonts w:hint="eastAsia"/>
          <w:szCs w:val="32"/>
        </w:rPr>
        <w:t>、图片等形式宣传，建立自己的知名度和权威度，并推广自己的产品或服务，为企业进行营销传播。</w:t>
      </w:r>
    </w:p>
    <w:p w14:paraId="18256611" w14:textId="77777777" w:rsidR="00EE6110" w:rsidRDefault="00611265">
      <w:pPr>
        <w:pStyle w:val="4"/>
      </w:pPr>
      <w:r>
        <w:rPr>
          <w:rFonts w:hint="eastAsia"/>
        </w:rPr>
        <w:t>地面推广渠道</w:t>
      </w:r>
    </w:p>
    <w:p w14:paraId="6DC96879" w14:textId="77777777" w:rsidR="00EE6110" w:rsidRDefault="00611265">
      <w:pPr>
        <w:ind w:firstLine="480"/>
        <w:rPr>
          <w:szCs w:val="32"/>
        </w:rPr>
      </w:pPr>
      <w:r>
        <w:rPr>
          <w:rFonts w:hint="eastAsia"/>
          <w:szCs w:val="32"/>
        </w:rPr>
        <w:t>①</w:t>
      </w:r>
      <w:r>
        <w:rPr>
          <w:rFonts w:hint="eastAsia"/>
          <w:szCs w:val="32"/>
        </w:rPr>
        <w:t xml:space="preserve"> </w:t>
      </w:r>
      <w:r>
        <w:rPr>
          <w:rFonts w:hint="eastAsia"/>
          <w:szCs w:val="32"/>
        </w:rPr>
        <w:t>精准营销：专业营销</w:t>
      </w:r>
      <w:r>
        <w:rPr>
          <w:szCs w:val="32"/>
        </w:rPr>
        <w:t>人员</w:t>
      </w:r>
      <w:r>
        <w:rPr>
          <w:rFonts w:hint="eastAsia"/>
          <w:szCs w:val="32"/>
        </w:rPr>
        <w:t>到社区宣传“六曲屏山”</w:t>
      </w:r>
      <w:r>
        <w:rPr>
          <w:szCs w:val="32"/>
        </w:rPr>
        <w:t>品牌</w:t>
      </w:r>
      <w:r>
        <w:rPr>
          <w:rFonts w:hint="eastAsia"/>
          <w:szCs w:val="32"/>
        </w:rPr>
        <w:t>、或者</w:t>
      </w:r>
      <w:r>
        <w:rPr>
          <w:szCs w:val="32"/>
        </w:rPr>
        <w:t>直接</w:t>
      </w:r>
      <w:r>
        <w:rPr>
          <w:rFonts w:hint="eastAsia"/>
          <w:szCs w:val="32"/>
        </w:rPr>
        <w:t>选择潜在客户进行访问。</w:t>
      </w:r>
    </w:p>
    <w:p w14:paraId="62B9E30A" w14:textId="77777777" w:rsidR="00EE6110" w:rsidRDefault="00611265">
      <w:pPr>
        <w:ind w:firstLine="480"/>
        <w:rPr>
          <w:szCs w:val="32"/>
        </w:rPr>
      </w:pPr>
      <w:r>
        <w:rPr>
          <w:rFonts w:hint="eastAsia"/>
          <w:szCs w:val="32"/>
        </w:rPr>
        <w:t>②</w:t>
      </w:r>
      <w:r>
        <w:rPr>
          <w:rFonts w:hint="eastAsia"/>
          <w:szCs w:val="32"/>
        </w:rPr>
        <w:t xml:space="preserve"> </w:t>
      </w:r>
      <w:r>
        <w:rPr>
          <w:rFonts w:hint="eastAsia"/>
          <w:szCs w:val="32"/>
        </w:rPr>
        <w:t>举办推广活动：以老年人休闲娱乐活动与增值服务为纽带，联合周边养老机构、养老服务企业共同营销，整合区域客户资源。</w:t>
      </w:r>
    </w:p>
    <w:p w14:paraId="1047E4DB" w14:textId="77777777" w:rsidR="00EE6110" w:rsidRDefault="00611265">
      <w:pPr>
        <w:pStyle w:val="4"/>
      </w:pPr>
      <w:r>
        <w:rPr>
          <w:rFonts w:hint="eastAsia"/>
        </w:rPr>
        <w:t>商家渠道</w:t>
      </w:r>
    </w:p>
    <w:p w14:paraId="31236074" w14:textId="77777777" w:rsidR="00EE6110" w:rsidRDefault="00611265">
      <w:pPr>
        <w:ind w:firstLine="480"/>
        <w:rPr>
          <w:szCs w:val="32"/>
        </w:rPr>
      </w:pPr>
      <w:r>
        <w:rPr>
          <w:rFonts w:hint="eastAsia"/>
          <w:szCs w:val="32"/>
        </w:rPr>
        <w:t>①</w:t>
      </w:r>
      <w:r>
        <w:rPr>
          <w:rFonts w:hint="eastAsia"/>
          <w:szCs w:val="32"/>
        </w:rPr>
        <w:t xml:space="preserve"> </w:t>
      </w:r>
      <w:r>
        <w:rPr>
          <w:rFonts w:hint="eastAsia"/>
          <w:szCs w:val="32"/>
        </w:rPr>
        <w:t>建立区域养老服务商家联盟：</w:t>
      </w:r>
      <w:r>
        <w:rPr>
          <w:szCs w:val="32"/>
        </w:rPr>
        <w:t>与全市的主要</w:t>
      </w:r>
      <w:r>
        <w:rPr>
          <w:rFonts w:hint="eastAsia"/>
          <w:szCs w:val="32"/>
        </w:rPr>
        <w:t>养老</w:t>
      </w:r>
      <w:r>
        <w:rPr>
          <w:szCs w:val="32"/>
        </w:rPr>
        <w:t>行业品牌建立稳定的合作关系，协作营销，分享客户资源。联合部分商家共同组织，共同冠名与会员参加，分享客户资源。</w:t>
      </w:r>
    </w:p>
    <w:p w14:paraId="35381324" w14:textId="77777777" w:rsidR="00EE6110" w:rsidRDefault="00611265">
      <w:pPr>
        <w:ind w:firstLine="480"/>
        <w:rPr>
          <w:szCs w:val="32"/>
        </w:rPr>
      </w:pPr>
      <w:r>
        <w:rPr>
          <w:rFonts w:hint="eastAsia"/>
          <w:szCs w:val="32"/>
        </w:rPr>
        <w:t>②</w:t>
      </w:r>
      <w:r>
        <w:rPr>
          <w:rFonts w:hint="eastAsia"/>
          <w:szCs w:val="32"/>
        </w:rPr>
        <w:t xml:space="preserve"> </w:t>
      </w:r>
      <w:r>
        <w:rPr>
          <w:rFonts w:hint="eastAsia"/>
          <w:szCs w:val="32"/>
        </w:rPr>
        <w:t>与保险公司合作，将服务嵌入保险产品，利用保险公司的信誉和知名度拓宽营销渠道。</w:t>
      </w:r>
    </w:p>
    <w:p w14:paraId="43430D1E" w14:textId="77777777" w:rsidR="00EE6110" w:rsidRDefault="00611265">
      <w:pPr>
        <w:pStyle w:val="3"/>
      </w:pPr>
      <w:bookmarkStart w:id="148" w:name="_Toc40394582"/>
      <w:r>
        <w:t>促销策略</w:t>
      </w:r>
      <w:bookmarkEnd w:id="148"/>
    </w:p>
    <w:p w14:paraId="7E5B04D9" w14:textId="77777777" w:rsidR="00EE6110" w:rsidRDefault="00611265">
      <w:pPr>
        <w:pStyle w:val="4"/>
      </w:pPr>
      <w:r>
        <w:rPr>
          <w:rFonts w:hint="eastAsia"/>
        </w:rPr>
        <w:t>网络销售促进</w:t>
      </w:r>
    </w:p>
    <w:p w14:paraId="04D5E794" w14:textId="77777777" w:rsidR="00EE6110" w:rsidRDefault="00611265">
      <w:pPr>
        <w:pStyle w:val="af5"/>
        <w:numPr>
          <w:ilvl w:val="0"/>
          <w:numId w:val="16"/>
        </w:numPr>
        <w:ind w:firstLineChars="0"/>
        <w:rPr>
          <w:szCs w:val="32"/>
        </w:rPr>
      </w:pPr>
      <w:r>
        <w:rPr>
          <w:rFonts w:hint="eastAsia"/>
          <w:szCs w:val="32"/>
        </w:rPr>
        <w:t>有奖促销：购买养老服务可抽取电子优惠券，现金红包，小礼品等。</w:t>
      </w:r>
    </w:p>
    <w:p w14:paraId="1D21DE3A" w14:textId="77777777" w:rsidR="00EE6110" w:rsidRDefault="00611265">
      <w:pPr>
        <w:pStyle w:val="af5"/>
        <w:numPr>
          <w:ilvl w:val="0"/>
          <w:numId w:val="16"/>
        </w:numPr>
        <w:ind w:firstLineChars="0"/>
        <w:rPr>
          <w:szCs w:val="32"/>
        </w:rPr>
      </w:pPr>
      <w:r>
        <w:rPr>
          <w:rFonts w:hint="eastAsia"/>
          <w:szCs w:val="32"/>
        </w:rPr>
        <w:t>积分促销：顾客消费次数、金额数量等将折算为积分，累计一定积分可以获得奖品。</w:t>
      </w:r>
    </w:p>
    <w:p w14:paraId="37571928" w14:textId="77777777" w:rsidR="00EE6110" w:rsidRDefault="00611265">
      <w:pPr>
        <w:pStyle w:val="af5"/>
        <w:numPr>
          <w:ilvl w:val="0"/>
          <w:numId w:val="16"/>
        </w:numPr>
        <w:ind w:firstLineChars="0"/>
        <w:rPr>
          <w:szCs w:val="32"/>
        </w:rPr>
      </w:pPr>
      <w:r>
        <w:rPr>
          <w:rFonts w:hint="eastAsia"/>
          <w:szCs w:val="32"/>
        </w:rPr>
        <w:t>免费促销：新顾客可以获得两次时长一小时的免费服务体验机会，消费达到一定次数可以用积分兑换免费服务等。</w:t>
      </w:r>
    </w:p>
    <w:p w14:paraId="236CF551" w14:textId="77777777" w:rsidR="00EE6110" w:rsidRDefault="00611265">
      <w:pPr>
        <w:pStyle w:val="4"/>
      </w:pPr>
      <w:r>
        <w:rPr>
          <w:rFonts w:hint="eastAsia"/>
        </w:rPr>
        <w:lastRenderedPageBreak/>
        <w:t>网络公共关系促销</w:t>
      </w:r>
    </w:p>
    <w:p w14:paraId="260BD97A" w14:textId="77777777" w:rsidR="00EE6110" w:rsidRDefault="00611265">
      <w:pPr>
        <w:pStyle w:val="af5"/>
        <w:numPr>
          <w:ilvl w:val="0"/>
          <w:numId w:val="17"/>
        </w:numPr>
        <w:ind w:firstLineChars="0"/>
        <w:rPr>
          <w:szCs w:val="32"/>
        </w:rPr>
      </w:pPr>
      <w:r>
        <w:rPr>
          <w:rFonts w:hint="eastAsia"/>
          <w:szCs w:val="32"/>
        </w:rPr>
        <w:t>站点宣传：加强内容营销，不断更新“六曲屏山”网站内容，如服务摄影集、服务心得体验等，并设置一键分享至微信、</w:t>
      </w:r>
      <w:r>
        <w:rPr>
          <w:rFonts w:hint="eastAsia"/>
          <w:szCs w:val="32"/>
        </w:rPr>
        <w:t>QQ</w:t>
      </w:r>
      <w:r>
        <w:rPr>
          <w:rFonts w:hint="eastAsia"/>
          <w:szCs w:val="32"/>
        </w:rPr>
        <w:t>、微博；同时，将网站链接或广告投放到其他知名网站中，与其他网站链接交换，资源共享，互为推荐。</w:t>
      </w:r>
    </w:p>
    <w:p w14:paraId="2FA2E7E0" w14:textId="77777777" w:rsidR="00EE6110" w:rsidRDefault="00611265">
      <w:pPr>
        <w:pStyle w:val="af5"/>
        <w:numPr>
          <w:ilvl w:val="0"/>
          <w:numId w:val="17"/>
        </w:numPr>
        <w:ind w:firstLineChars="0"/>
        <w:rPr>
          <w:szCs w:val="32"/>
        </w:rPr>
      </w:pPr>
      <w:r>
        <w:rPr>
          <w:rFonts w:hint="eastAsia"/>
          <w:szCs w:val="32"/>
        </w:rPr>
        <w:t>网上新闻发布：与网络新闻媒体合作，传播公司信息。</w:t>
      </w:r>
    </w:p>
    <w:p w14:paraId="17A64BF4" w14:textId="77777777" w:rsidR="00EE6110" w:rsidRDefault="00611265">
      <w:pPr>
        <w:pStyle w:val="4"/>
      </w:pPr>
      <w:r>
        <w:t>促销工具</w:t>
      </w:r>
    </w:p>
    <w:p w14:paraId="61BC7F5E" w14:textId="77777777" w:rsidR="00EE6110" w:rsidRDefault="00611265">
      <w:pPr>
        <w:pStyle w:val="af5"/>
        <w:numPr>
          <w:ilvl w:val="0"/>
          <w:numId w:val="18"/>
        </w:numPr>
        <w:ind w:firstLineChars="0"/>
        <w:rPr>
          <w:szCs w:val="32"/>
        </w:rPr>
      </w:pPr>
      <w:r>
        <w:rPr>
          <w:rFonts w:hint="eastAsia"/>
          <w:szCs w:val="32"/>
        </w:rPr>
        <w:t>投放</w:t>
      </w:r>
      <w:r>
        <w:rPr>
          <w:szCs w:val="32"/>
        </w:rPr>
        <w:t>广告</w:t>
      </w:r>
      <w:r>
        <w:rPr>
          <w:rFonts w:hint="eastAsia"/>
          <w:szCs w:val="32"/>
        </w:rPr>
        <w:t>：线上主要在微信公众号、论坛、各大网站投放；线下：在当地报纸刊登公司信息，在车站、商场等人流量大的地区投放户外广告。</w:t>
      </w:r>
    </w:p>
    <w:p w14:paraId="176F2E0A" w14:textId="77777777" w:rsidR="00EE6110" w:rsidRDefault="00611265">
      <w:pPr>
        <w:pStyle w:val="af5"/>
        <w:numPr>
          <w:ilvl w:val="0"/>
          <w:numId w:val="18"/>
        </w:numPr>
        <w:ind w:firstLineChars="0"/>
        <w:rPr>
          <w:szCs w:val="32"/>
        </w:rPr>
      </w:pPr>
      <w:r>
        <w:rPr>
          <w:rFonts w:hint="eastAsia"/>
          <w:szCs w:val="32"/>
        </w:rPr>
        <w:t>宣传册及海报：展示服务的照片和价格，精心设计排版，从功能性、美观性等方面综合表现服务质量和体验。</w:t>
      </w:r>
    </w:p>
    <w:p w14:paraId="1F45F6E6" w14:textId="77777777" w:rsidR="00EE6110" w:rsidRDefault="00611265">
      <w:pPr>
        <w:pStyle w:val="af5"/>
        <w:numPr>
          <w:ilvl w:val="0"/>
          <w:numId w:val="18"/>
        </w:numPr>
        <w:ind w:firstLineChars="0"/>
        <w:rPr>
          <w:szCs w:val="32"/>
        </w:rPr>
      </w:pPr>
      <w:r>
        <w:rPr>
          <w:szCs w:val="32"/>
        </w:rPr>
        <w:t>人员推销</w:t>
      </w:r>
      <w:r>
        <w:rPr>
          <w:rFonts w:hint="eastAsia"/>
          <w:szCs w:val="32"/>
        </w:rPr>
        <w:t>：派出专门推销人员直接与顾客接触，洽谈。</w:t>
      </w:r>
      <w:r>
        <w:rPr>
          <w:rFonts w:hint="eastAsia"/>
        </w:rPr>
        <w:t xml:space="preserve"> </w:t>
      </w:r>
      <w:r>
        <w:t xml:space="preserve">   </w:t>
      </w:r>
    </w:p>
    <w:p w14:paraId="5A1D910C" w14:textId="77777777" w:rsidR="00EE6110" w:rsidRDefault="00611265">
      <w:pPr>
        <w:pStyle w:val="1"/>
      </w:pPr>
      <w:bookmarkStart w:id="149" w:name="_Toc40394583"/>
      <w:r>
        <w:rPr>
          <w:rFonts w:hint="eastAsia"/>
        </w:rPr>
        <w:t>公司管理方案</w:t>
      </w:r>
      <w:bookmarkEnd w:id="149"/>
    </w:p>
    <w:p w14:paraId="3B525BBE" w14:textId="77777777" w:rsidR="00EE6110" w:rsidRDefault="00611265">
      <w:pPr>
        <w:pStyle w:val="2"/>
      </w:pPr>
      <w:bookmarkStart w:id="150" w:name="_Toc40394584"/>
      <w:r>
        <w:rPr>
          <w:rFonts w:hint="eastAsia"/>
        </w:rPr>
        <w:t>公司组织架构</w:t>
      </w:r>
      <w:bookmarkEnd w:id="150"/>
      <w:r>
        <w:rPr>
          <w:rFonts w:hint="eastAsia"/>
        </w:rPr>
        <w:tab/>
      </w:r>
    </w:p>
    <w:p w14:paraId="61964E74" w14:textId="77777777" w:rsidR="00EE6110" w:rsidRDefault="00611265">
      <w:pPr>
        <w:spacing w:line="240" w:lineRule="auto"/>
        <w:ind w:firstLineChars="0" w:firstLine="0"/>
      </w:pPr>
      <w:r>
        <w:rPr>
          <w:rFonts w:hint="eastAsia"/>
          <w:noProof/>
        </w:rPr>
        <w:drawing>
          <wp:inline distT="0" distB="0" distL="114300" distR="114300" wp14:anchorId="162B3347" wp14:editId="125ADDBF">
            <wp:extent cx="5274310" cy="2062480"/>
            <wp:effectExtent l="0" t="0" r="2540" b="0"/>
            <wp:docPr id="33" name="图片 33" descr="部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部门"/>
                    <pic:cNvPicPr>
                      <a:picLocks noChangeAspect="1"/>
                    </pic:cNvPicPr>
                  </pic:nvPicPr>
                  <pic:blipFill>
                    <a:blip r:embed="rId59">
                      <a:duotone>
                        <a:schemeClr val="accent6">
                          <a:shade val="45000"/>
                          <a:satMod val="135000"/>
                        </a:schemeClr>
                        <a:prstClr val="white"/>
                      </a:duotone>
                      <a:extLst>
                        <a:ext uri="{BEBA8EAE-BF5A-486C-A8C5-ECC9F3942E4B}">
                          <a14:imgProps xmlns:a14="http://schemas.microsoft.com/office/drawing/2010/main">
                            <a14:imgLayer r:embed="rId60">
                              <a14:imgEffect>
                                <a14:saturation sat="400000"/>
                              </a14:imgEffect>
                            </a14:imgLayer>
                          </a14:imgProps>
                        </a:ext>
                      </a:extLst>
                    </a:blip>
                    <a:stretch>
                      <a:fillRect/>
                    </a:stretch>
                  </pic:blipFill>
                  <pic:spPr>
                    <a:xfrm>
                      <a:off x="0" y="0"/>
                      <a:ext cx="5274310" cy="2062480"/>
                    </a:xfrm>
                    <a:prstGeom prst="rect">
                      <a:avLst/>
                    </a:prstGeom>
                  </pic:spPr>
                </pic:pic>
              </a:graphicData>
            </a:graphic>
          </wp:inline>
        </w:drawing>
      </w:r>
    </w:p>
    <w:p w14:paraId="5E4CAE73" w14:textId="77777777" w:rsidR="00EE6110" w:rsidRDefault="00EE6110">
      <w:pPr>
        <w:spacing w:line="240" w:lineRule="auto"/>
        <w:ind w:firstLine="480"/>
      </w:pPr>
    </w:p>
    <w:p w14:paraId="3ECD6AB6" w14:textId="77777777" w:rsidR="00EE6110" w:rsidRDefault="00611265">
      <w:pPr>
        <w:pStyle w:val="2"/>
      </w:pPr>
      <w:bookmarkStart w:id="151" w:name="_Toc40394585"/>
      <w:r>
        <w:rPr>
          <w:rFonts w:hint="eastAsia"/>
        </w:rPr>
        <w:lastRenderedPageBreak/>
        <w:t>公司管理团队介绍</w:t>
      </w:r>
      <w:bookmarkEnd w:id="151"/>
    </w:p>
    <w:p w14:paraId="6983A866" w14:textId="77777777" w:rsidR="00EE6110" w:rsidRDefault="00611265">
      <w:pPr>
        <w:numPr>
          <w:ilvl w:val="0"/>
          <w:numId w:val="19"/>
        </w:numPr>
        <w:spacing w:beforeLines="50" w:before="156" w:line="240" w:lineRule="auto"/>
        <w:ind w:left="0" w:firstLineChars="0" w:firstLine="0"/>
        <w:jc w:val="both"/>
        <w:rPr>
          <w:b/>
          <w:bCs/>
          <w:szCs w:val="28"/>
        </w:rPr>
      </w:pPr>
      <w:r>
        <w:rPr>
          <w:rFonts w:hint="eastAsia"/>
          <w:b/>
          <w:bCs/>
          <w:szCs w:val="28"/>
        </w:rPr>
        <w:t>总经理：黄承靖</w:t>
      </w:r>
    </w:p>
    <w:p w14:paraId="7AE03A8D" w14:textId="77777777" w:rsidR="00EE6110" w:rsidRDefault="00611265">
      <w:pPr>
        <w:ind w:firstLine="482"/>
        <w:rPr>
          <w:b/>
          <w:bCs/>
        </w:rPr>
      </w:pPr>
      <w:r>
        <w:rPr>
          <w:rFonts w:hint="eastAsia"/>
          <w:b/>
          <w:bCs/>
        </w:rPr>
        <w:t>职责：</w:t>
      </w:r>
    </w:p>
    <w:p w14:paraId="073329D7" w14:textId="77777777" w:rsidR="00EE6110" w:rsidRDefault="00611265">
      <w:pPr>
        <w:ind w:firstLine="480"/>
        <w:rPr>
          <w:color w:val="000000"/>
        </w:rPr>
      </w:pPr>
      <w:r>
        <w:rPr>
          <w:rFonts w:hint="eastAsia"/>
          <w:color w:val="000000"/>
        </w:rPr>
        <w:t>全面负责公司日常工作，工作关系对董事会负责。</w:t>
      </w:r>
    </w:p>
    <w:p w14:paraId="50D8BEE6" w14:textId="77777777" w:rsidR="00EE6110" w:rsidRDefault="00611265">
      <w:pPr>
        <w:ind w:firstLine="482"/>
        <w:rPr>
          <w:b/>
          <w:bCs/>
          <w:color w:val="000000"/>
        </w:rPr>
      </w:pPr>
      <w:r>
        <w:rPr>
          <w:rFonts w:hint="eastAsia"/>
          <w:b/>
          <w:bCs/>
          <w:color w:val="000000"/>
        </w:rPr>
        <w:t>个人简介：</w:t>
      </w:r>
    </w:p>
    <w:p w14:paraId="26205453" w14:textId="77777777" w:rsidR="00EE6110" w:rsidRDefault="00611265">
      <w:pPr>
        <w:ind w:firstLine="480"/>
        <w:rPr>
          <w:color w:val="000000"/>
        </w:rPr>
      </w:pPr>
      <w:r>
        <w:rPr>
          <w:rFonts w:hint="eastAsia"/>
          <w:color w:val="000000"/>
        </w:rPr>
        <w:t>西南财经大学</w:t>
      </w:r>
      <w:r>
        <w:rPr>
          <w:rFonts w:hint="eastAsia"/>
          <w:color w:val="000000"/>
        </w:rPr>
        <w:t>2018</w:t>
      </w:r>
      <w:r>
        <w:rPr>
          <w:rFonts w:hint="eastAsia"/>
          <w:color w:val="000000"/>
        </w:rPr>
        <w:t>级金融智能与信息管理实验班，对金融知识和信息管理知识有一定了解。擅长网站页面设计与网站构架规划，激发本平台对终端客户的吸引力。具有创造性解决问题的天资，能客观的审查问题。</w:t>
      </w:r>
    </w:p>
    <w:p w14:paraId="414FB4AA" w14:textId="77777777" w:rsidR="00EE6110" w:rsidRDefault="00611265">
      <w:pPr>
        <w:ind w:firstLine="480"/>
        <w:rPr>
          <w:color w:val="000000"/>
        </w:rPr>
      </w:pPr>
      <w:r>
        <w:rPr>
          <w:rFonts w:hint="eastAsia"/>
          <w:color w:val="000000"/>
        </w:rPr>
        <w:t>为人和善，善于沟通协调，有创新精神，工作负责，有利于团队合作。学习勤恳且有创新意识，积极参加学校各类活动比赛，曾参加光华创业大赛、大学生创业训练计划项目、电子商务三创赛、营销策划大赛和大学生廉洁文化大赛等，有所斩获并积累了丰富的参赛经验。</w:t>
      </w:r>
    </w:p>
    <w:p w14:paraId="29D2C6A9" w14:textId="77777777" w:rsidR="00EE6110" w:rsidRDefault="00611265">
      <w:pPr>
        <w:keepNext/>
        <w:numPr>
          <w:ilvl w:val="0"/>
          <w:numId w:val="19"/>
        </w:numPr>
        <w:spacing w:beforeLines="50" w:before="156" w:line="240" w:lineRule="auto"/>
        <w:ind w:left="0" w:firstLineChars="0" w:firstLine="0"/>
        <w:jc w:val="both"/>
        <w:rPr>
          <w:b/>
          <w:bCs/>
          <w:szCs w:val="28"/>
        </w:rPr>
      </w:pPr>
      <w:r>
        <w:rPr>
          <w:rFonts w:hint="eastAsia"/>
          <w:b/>
          <w:bCs/>
          <w:szCs w:val="28"/>
        </w:rPr>
        <w:t>技术经理：冯云浩</w:t>
      </w:r>
    </w:p>
    <w:p w14:paraId="161C0043" w14:textId="77777777" w:rsidR="00EE6110" w:rsidRDefault="00611265">
      <w:pPr>
        <w:keepNext/>
        <w:ind w:firstLine="482"/>
        <w:rPr>
          <w:b/>
          <w:bCs/>
          <w:color w:val="000000"/>
          <w:szCs w:val="24"/>
        </w:rPr>
      </w:pPr>
      <w:r>
        <w:rPr>
          <w:rFonts w:hint="eastAsia"/>
          <w:b/>
          <w:bCs/>
          <w:color w:val="000000"/>
          <w:szCs w:val="24"/>
        </w:rPr>
        <w:t>职责：</w:t>
      </w:r>
    </w:p>
    <w:p w14:paraId="4B42CD07" w14:textId="77777777" w:rsidR="00EE6110" w:rsidRDefault="00611265">
      <w:pPr>
        <w:ind w:firstLine="480"/>
      </w:pPr>
      <w:r>
        <w:rPr>
          <w:rFonts w:hint="eastAsia"/>
        </w:rPr>
        <w:t>负责技术部具体工作，带领部门员工完成技术开发和网站运营维护工作，并配合其他部门提供技术支持与培训。</w:t>
      </w:r>
    </w:p>
    <w:p w14:paraId="5CC05258" w14:textId="77777777" w:rsidR="00EE6110" w:rsidRDefault="00611265">
      <w:pPr>
        <w:ind w:firstLine="482"/>
        <w:rPr>
          <w:b/>
          <w:bCs/>
          <w:color w:val="000000"/>
          <w:szCs w:val="24"/>
        </w:rPr>
      </w:pPr>
      <w:r>
        <w:rPr>
          <w:rFonts w:hint="eastAsia"/>
          <w:b/>
          <w:bCs/>
          <w:color w:val="000000"/>
          <w:szCs w:val="24"/>
        </w:rPr>
        <w:t>个人简介：</w:t>
      </w:r>
    </w:p>
    <w:p w14:paraId="5923DAC6" w14:textId="77777777" w:rsidR="00EE6110" w:rsidRDefault="00611265">
      <w:pPr>
        <w:ind w:firstLine="480"/>
      </w:pPr>
      <w:r>
        <w:rPr>
          <w:rFonts w:hint="eastAsia"/>
        </w:rPr>
        <w:t>西南财经大学</w:t>
      </w:r>
      <w:r>
        <w:rPr>
          <w:rFonts w:hint="eastAsia"/>
        </w:rPr>
        <w:t>2018</w:t>
      </w:r>
      <w:r>
        <w:rPr>
          <w:rFonts w:hint="eastAsia"/>
        </w:rPr>
        <w:t>级金融智能与信息管理实验班，专业功底扎实，数学思维强，擅长网站开发，数据挖掘、分析建模等，技术能力突出。</w:t>
      </w:r>
      <w:r>
        <w:t>本次项目的技术主要承担者，对机器学习、自然语言处理领域拥有浓厚兴趣，并且有科研经历</w:t>
      </w:r>
      <w:r>
        <w:rPr>
          <w:rFonts w:hint="eastAsia"/>
        </w:rPr>
        <w:t>。</w:t>
      </w:r>
    </w:p>
    <w:p w14:paraId="4F8CD1D8" w14:textId="77777777" w:rsidR="00EE6110" w:rsidRDefault="00611265">
      <w:pPr>
        <w:ind w:firstLine="480"/>
      </w:pPr>
      <w:r>
        <w:rPr>
          <w:rFonts w:hint="eastAsia"/>
        </w:rPr>
        <w:t>为人热情开朗，实践经验丰富，曾参加过多项比赛，作为保卫处志愿者长达一年之久，</w:t>
      </w:r>
      <w:r>
        <w:t>2018-2019</w:t>
      </w:r>
      <w:r>
        <w:t>学年第二学期学业指导中心助管。</w:t>
      </w:r>
    </w:p>
    <w:p w14:paraId="685B253B" w14:textId="77777777" w:rsidR="00EE6110" w:rsidRDefault="00611265">
      <w:pPr>
        <w:numPr>
          <w:ilvl w:val="0"/>
          <w:numId w:val="19"/>
        </w:numPr>
        <w:spacing w:beforeLines="50" w:before="156" w:line="240" w:lineRule="auto"/>
        <w:ind w:left="0" w:firstLineChars="0" w:firstLine="0"/>
        <w:jc w:val="both"/>
        <w:rPr>
          <w:b/>
          <w:bCs/>
          <w:szCs w:val="28"/>
        </w:rPr>
      </w:pPr>
      <w:r>
        <w:rPr>
          <w:rFonts w:hint="eastAsia"/>
          <w:b/>
          <w:bCs/>
          <w:szCs w:val="28"/>
        </w:rPr>
        <w:t>人事经理：肖璧微</w:t>
      </w:r>
    </w:p>
    <w:p w14:paraId="0BB03981" w14:textId="77777777" w:rsidR="00EE6110" w:rsidRDefault="00611265">
      <w:pPr>
        <w:ind w:firstLine="482"/>
        <w:rPr>
          <w:b/>
          <w:bCs/>
          <w:color w:val="000000"/>
        </w:rPr>
      </w:pPr>
      <w:r>
        <w:rPr>
          <w:rFonts w:hint="eastAsia"/>
          <w:b/>
          <w:bCs/>
          <w:color w:val="000000"/>
        </w:rPr>
        <w:t>职责：</w:t>
      </w:r>
    </w:p>
    <w:p w14:paraId="029AC104" w14:textId="77777777" w:rsidR="00EE6110" w:rsidRDefault="00611265">
      <w:pPr>
        <w:ind w:firstLine="480"/>
        <w:rPr>
          <w:color w:val="000000"/>
        </w:rPr>
      </w:pPr>
      <w:r>
        <w:rPr>
          <w:color w:val="000000"/>
        </w:rPr>
        <w:t>计划、指导和协调</w:t>
      </w:r>
      <w:r>
        <w:rPr>
          <w:rFonts w:hint="eastAsia"/>
          <w:color w:val="000000"/>
        </w:rPr>
        <w:t>公司</w:t>
      </w:r>
      <w:r>
        <w:rPr>
          <w:color w:val="000000"/>
        </w:rPr>
        <w:t>的人事活动，</w:t>
      </w:r>
      <w:r>
        <w:rPr>
          <w:rFonts w:hint="eastAsia"/>
          <w:color w:val="000000"/>
        </w:rPr>
        <w:t>根据企业战略调整组织人事安排，</w:t>
      </w:r>
      <w:r>
        <w:rPr>
          <w:color w:val="000000"/>
        </w:rPr>
        <w:t>确保人力资源合理利用，</w:t>
      </w:r>
      <w:r>
        <w:rPr>
          <w:rFonts w:hint="eastAsia"/>
          <w:color w:val="000000"/>
        </w:rPr>
        <w:t>负责员工</w:t>
      </w:r>
      <w:r>
        <w:rPr>
          <w:color w:val="000000"/>
        </w:rPr>
        <w:t>招聘</w:t>
      </w:r>
      <w:r>
        <w:rPr>
          <w:rFonts w:hint="eastAsia"/>
          <w:color w:val="000000"/>
        </w:rPr>
        <w:t>、培训、审核</w:t>
      </w:r>
      <w:r>
        <w:rPr>
          <w:color w:val="000000"/>
        </w:rPr>
        <w:t>等</w:t>
      </w:r>
      <w:r>
        <w:rPr>
          <w:rFonts w:hint="eastAsia"/>
          <w:color w:val="000000"/>
        </w:rPr>
        <w:t>。</w:t>
      </w:r>
    </w:p>
    <w:p w14:paraId="05EB5DF2" w14:textId="77777777" w:rsidR="00EE6110" w:rsidRDefault="00611265">
      <w:pPr>
        <w:ind w:firstLine="482"/>
        <w:rPr>
          <w:b/>
          <w:bCs/>
          <w:color w:val="000000"/>
        </w:rPr>
      </w:pPr>
      <w:r>
        <w:rPr>
          <w:rFonts w:hint="eastAsia"/>
          <w:b/>
          <w:bCs/>
          <w:color w:val="000000"/>
        </w:rPr>
        <w:t>个人简介：</w:t>
      </w:r>
    </w:p>
    <w:p w14:paraId="317FB5D4" w14:textId="77777777" w:rsidR="00EE6110" w:rsidRDefault="00611265">
      <w:pPr>
        <w:ind w:firstLine="480"/>
        <w:rPr>
          <w:color w:val="000000"/>
        </w:rPr>
      </w:pPr>
      <w:r>
        <w:rPr>
          <w:rFonts w:hint="eastAsia"/>
          <w:color w:val="000000"/>
        </w:rPr>
        <w:t>西南财经大学</w:t>
      </w:r>
      <w:r>
        <w:rPr>
          <w:rFonts w:hint="eastAsia"/>
          <w:color w:val="000000"/>
        </w:rPr>
        <w:t>2018</w:t>
      </w:r>
      <w:r>
        <w:rPr>
          <w:rFonts w:hint="eastAsia"/>
          <w:color w:val="000000"/>
        </w:rPr>
        <w:t>级保险学，逻辑缜密，思维活跃，专业能力较强。</w:t>
      </w:r>
      <w:r>
        <w:rPr>
          <w:color w:val="000000"/>
        </w:rPr>
        <w:t>积极</w:t>
      </w:r>
      <w:r>
        <w:rPr>
          <w:color w:val="000000"/>
        </w:rPr>
        <w:lastRenderedPageBreak/>
        <w:t>认真，坚持努力。</w:t>
      </w:r>
      <w:r>
        <w:rPr>
          <w:rFonts w:hint="eastAsia"/>
          <w:color w:val="000000"/>
        </w:rPr>
        <w:t>擅长组织动员，协调团队合作，</w:t>
      </w:r>
      <w:r>
        <w:rPr>
          <w:color w:val="000000"/>
        </w:rPr>
        <w:t>善于与合作伙伴交流，能捕捉到新的创意。</w:t>
      </w:r>
      <w:r>
        <w:rPr>
          <w:rFonts w:hint="eastAsia"/>
          <w:color w:val="000000"/>
        </w:rPr>
        <w:t>有一定人力资源管理知识储备，适合担任人事经理。</w:t>
      </w:r>
    </w:p>
    <w:p w14:paraId="0B6F573B" w14:textId="77777777" w:rsidR="00EE6110" w:rsidRDefault="00611265">
      <w:pPr>
        <w:numPr>
          <w:ilvl w:val="0"/>
          <w:numId w:val="19"/>
        </w:numPr>
        <w:spacing w:beforeLines="50" w:before="156" w:line="240" w:lineRule="auto"/>
        <w:ind w:left="0" w:firstLineChars="0" w:firstLine="0"/>
        <w:jc w:val="both"/>
        <w:rPr>
          <w:b/>
          <w:bCs/>
          <w:szCs w:val="28"/>
        </w:rPr>
      </w:pPr>
      <w:r>
        <w:rPr>
          <w:rFonts w:hint="eastAsia"/>
          <w:b/>
          <w:bCs/>
          <w:szCs w:val="28"/>
        </w:rPr>
        <w:t>市场经理：周炫怡</w:t>
      </w:r>
    </w:p>
    <w:p w14:paraId="49723921" w14:textId="77777777" w:rsidR="00EE6110" w:rsidRDefault="00611265">
      <w:pPr>
        <w:ind w:firstLine="482"/>
        <w:rPr>
          <w:b/>
          <w:bCs/>
          <w:color w:val="000000"/>
        </w:rPr>
      </w:pPr>
      <w:r>
        <w:rPr>
          <w:rFonts w:hint="eastAsia"/>
          <w:b/>
          <w:bCs/>
          <w:color w:val="000000"/>
        </w:rPr>
        <w:t>职责：</w:t>
      </w:r>
    </w:p>
    <w:p w14:paraId="3E067C25" w14:textId="77777777" w:rsidR="00EE6110" w:rsidRDefault="00611265">
      <w:pPr>
        <w:ind w:firstLine="480"/>
        <w:rPr>
          <w:color w:val="000000"/>
        </w:rPr>
      </w:pPr>
      <w:r>
        <w:rPr>
          <w:rFonts w:hint="eastAsia"/>
          <w:color w:val="000000"/>
        </w:rPr>
        <w:t>负责公司市场企划，根据公司经营状况，分析市场</w:t>
      </w:r>
      <w:r>
        <w:rPr>
          <w:color w:val="000000"/>
        </w:rPr>
        <w:t>需求、竞争者和</w:t>
      </w:r>
      <w:hyperlink r:id="rId61" w:tgtFrame="https://baike.so.com/doc/_blank" w:history="1">
        <w:r>
          <w:rPr>
            <w:color w:val="000000"/>
          </w:rPr>
          <w:t>潜在客户</w:t>
        </w:r>
      </w:hyperlink>
      <w:r>
        <w:rPr>
          <w:color w:val="000000"/>
        </w:rPr>
        <w:t>，制定价格策略，确保公司</w:t>
      </w:r>
      <w:hyperlink r:id="rId62" w:tgtFrame="https://baike.so.com/doc/_blank" w:history="1">
        <w:r>
          <w:rPr>
            <w:color w:val="000000"/>
          </w:rPr>
          <w:t>利润最大化</w:t>
        </w:r>
      </w:hyperlink>
      <w:r>
        <w:rPr>
          <w:color w:val="000000"/>
        </w:rPr>
        <w:t>和</w:t>
      </w:r>
      <w:hyperlink r:id="rId63" w:tgtFrame="https://baike.so.com/doc/_blank" w:history="1">
        <w:r>
          <w:rPr>
            <w:color w:val="000000"/>
          </w:rPr>
          <w:t>客户满意度</w:t>
        </w:r>
      </w:hyperlink>
      <w:r>
        <w:rPr>
          <w:color w:val="000000"/>
        </w:rPr>
        <w:t>最大化。</w:t>
      </w:r>
      <w:r>
        <w:rPr>
          <w:rFonts w:hint="eastAsia"/>
          <w:color w:val="000000"/>
        </w:rPr>
        <w:t>同时负责办公室支持性服务，如记录保存、邮件分发、电话</w:t>
      </w:r>
      <w:r>
        <w:rPr>
          <w:rFonts w:hint="eastAsia"/>
          <w:color w:val="000000"/>
        </w:rPr>
        <w:t>/</w:t>
      </w:r>
      <w:r>
        <w:rPr>
          <w:rFonts w:hint="eastAsia"/>
          <w:color w:val="000000"/>
        </w:rPr>
        <w:t>前台接待等。</w:t>
      </w:r>
    </w:p>
    <w:p w14:paraId="19D56ECF" w14:textId="77777777" w:rsidR="00EE6110" w:rsidRDefault="00611265">
      <w:pPr>
        <w:ind w:firstLine="482"/>
        <w:rPr>
          <w:b/>
          <w:bCs/>
          <w:color w:val="000000"/>
        </w:rPr>
      </w:pPr>
      <w:r>
        <w:rPr>
          <w:rFonts w:hint="eastAsia"/>
          <w:b/>
          <w:bCs/>
          <w:color w:val="000000"/>
        </w:rPr>
        <w:t>个人简介：</w:t>
      </w:r>
    </w:p>
    <w:p w14:paraId="2C08CD19" w14:textId="77777777" w:rsidR="00EE6110" w:rsidRDefault="00611265">
      <w:pPr>
        <w:ind w:firstLine="480"/>
        <w:rPr>
          <w:color w:val="000000"/>
        </w:rPr>
      </w:pPr>
      <w:r>
        <w:rPr>
          <w:rFonts w:hint="eastAsia"/>
          <w:color w:val="000000"/>
        </w:rPr>
        <w:t>西南财经大学</w:t>
      </w:r>
      <w:r>
        <w:rPr>
          <w:rFonts w:hint="eastAsia"/>
          <w:color w:val="000000"/>
        </w:rPr>
        <w:t>2018</w:t>
      </w:r>
      <w:r>
        <w:rPr>
          <w:rFonts w:hint="eastAsia"/>
          <w:color w:val="000000"/>
        </w:rPr>
        <w:t>级信息管理与信息系统（商务智能），担任人文学院辩论队队长，获西南财经大学“博雅之星”辩论赛冠军。口才出色，组织能力较强，对市场营销和管理学兴趣浓厚。</w:t>
      </w:r>
    </w:p>
    <w:p w14:paraId="68B10003" w14:textId="77777777" w:rsidR="00EE6110" w:rsidRDefault="00611265">
      <w:pPr>
        <w:ind w:firstLine="480"/>
        <w:rPr>
          <w:color w:val="000000"/>
        </w:rPr>
      </w:pPr>
      <w:r>
        <w:rPr>
          <w:rFonts w:hint="eastAsia"/>
          <w:color w:val="000000"/>
        </w:rPr>
        <w:t>学习成绩优异，曾获多项学业奖学金，文</w:t>
      </w:r>
      <w:r>
        <w:rPr>
          <w:color w:val="000000"/>
        </w:rPr>
        <w:t>体活动单项奖学金</w:t>
      </w:r>
      <w:r>
        <w:rPr>
          <w:rFonts w:hint="eastAsia"/>
          <w:color w:val="000000"/>
        </w:rPr>
        <w:t>，</w:t>
      </w:r>
      <w:r>
        <w:rPr>
          <w:color w:val="000000"/>
        </w:rPr>
        <w:t>创新创业单项奖学金；</w:t>
      </w:r>
      <w:r>
        <w:rPr>
          <w:rFonts w:hint="eastAsia"/>
          <w:color w:val="000000"/>
        </w:rPr>
        <w:t>热衷参加社会实践活动，曾获</w:t>
      </w:r>
      <w:r>
        <w:rPr>
          <w:color w:val="000000"/>
        </w:rPr>
        <w:t>西南财经大学暑期</w:t>
      </w:r>
      <w:r>
        <w:rPr>
          <w:color w:val="000000"/>
        </w:rPr>
        <w:t>“</w:t>
      </w:r>
      <w:r>
        <w:rPr>
          <w:color w:val="000000"/>
        </w:rPr>
        <w:t>三下乡</w:t>
      </w:r>
      <w:r>
        <w:rPr>
          <w:color w:val="000000"/>
        </w:rPr>
        <w:t>”</w:t>
      </w:r>
      <w:r>
        <w:rPr>
          <w:color w:val="000000"/>
        </w:rPr>
        <w:t>社会实践活动二等奖，优秀调研成果奖</w:t>
      </w:r>
      <w:r>
        <w:rPr>
          <w:rFonts w:hint="eastAsia"/>
          <w:color w:val="000000"/>
        </w:rPr>
        <w:t>。</w:t>
      </w:r>
    </w:p>
    <w:p w14:paraId="695A5B50" w14:textId="77777777" w:rsidR="00EE6110" w:rsidRDefault="00611265">
      <w:pPr>
        <w:numPr>
          <w:ilvl w:val="0"/>
          <w:numId w:val="19"/>
        </w:numPr>
        <w:spacing w:beforeLines="50" w:before="156" w:line="240" w:lineRule="auto"/>
        <w:ind w:left="0" w:firstLineChars="0" w:firstLine="0"/>
        <w:jc w:val="both"/>
        <w:rPr>
          <w:b/>
          <w:bCs/>
          <w:szCs w:val="28"/>
        </w:rPr>
      </w:pPr>
      <w:r>
        <w:rPr>
          <w:rFonts w:hint="eastAsia"/>
          <w:b/>
          <w:bCs/>
          <w:szCs w:val="28"/>
        </w:rPr>
        <w:t>财务经理：杨卓男</w:t>
      </w:r>
    </w:p>
    <w:p w14:paraId="4A6DFF4D" w14:textId="77777777" w:rsidR="00EE6110" w:rsidRDefault="00611265">
      <w:pPr>
        <w:ind w:firstLine="482"/>
        <w:rPr>
          <w:b/>
          <w:bCs/>
          <w:color w:val="000000"/>
        </w:rPr>
      </w:pPr>
      <w:r>
        <w:rPr>
          <w:rFonts w:hint="eastAsia"/>
          <w:b/>
          <w:bCs/>
          <w:color w:val="000000"/>
        </w:rPr>
        <w:t>职责：</w:t>
      </w:r>
    </w:p>
    <w:p w14:paraId="78E814BF" w14:textId="77777777" w:rsidR="00EE6110" w:rsidRDefault="00611265">
      <w:pPr>
        <w:ind w:firstLine="480"/>
        <w:rPr>
          <w:color w:val="000000"/>
        </w:rPr>
      </w:pPr>
      <w:r>
        <w:rPr>
          <w:rFonts w:hint="eastAsia"/>
          <w:color w:val="000000"/>
        </w:rPr>
        <w:t>管理公司一切财务工作，做好公司财务预算、财务收支等相关工作，为公司重大投融资等经营活动提供财务决策支持。同时负责公司日常经营设备及材料的采购。</w:t>
      </w:r>
    </w:p>
    <w:p w14:paraId="7A70D32D" w14:textId="77777777" w:rsidR="00EE6110" w:rsidRDefault="00611265">
      <w:pPr>
        <w:ind w:firstLine="482"/>
        <w:rPr>
          <w:b/>
          <w:bCs/>
          <w:color w:val="000000"/>
        </w:rPr>
      </w:pPr>
      <w:r>
        <w:rPr>
          <w:rFonts w:hint="eastAsia"/>
          <w:b/>
          <w:bCs/>
          <w:color w:val="000000"/>
        </w:rPr>
        <w:t>个人简介：</w:t>
      </w:r>
    </w:p>
    <w:p w14:paraId="556265D9" w14:textId="77777777" w:rsidR="00EE6110" w:rsidRDefault="00611265">
      <w:pPr>
        <w:ind w:firstLine="480"/>
        <w:rPr>
          <w:color w:val="000000"/>
        </w:rPr>
      </w:pPr>
      <w:r>
        <w:rPr>
          <w:rFonts w:hint="eastAsia"/>
          <w:color w:val="000000"/>
        </w:rPr>
        <w:t>西南财经大学</w:t>
      </w:r>
      <w:r>
        <w:rPr>
          <w:rFonts w:hint="eastAsia"/>
          <w:color w:val="000000"/>
        </w:rPr>
        <w:t>2018</w:t>
      </w:r>
      <w:r>
        <w:rPr>
          <w:rFonts w:hint="eastAsia"/>
          <w:color w:val="000000"/>
        </w:rPr>
        <w:t>级保险学</w:t>
      </w:r>
      <w:r>
        <w:rPr>
          <w:rFonts w:hint="eastAsia"/>
          <w:color w:val="000000"/>
        </w:rPr>
        <w:t>(</w:t>
      </w:r>
      <w:r>
        <w:rPr>
          <w:rFonts w:hint="eastAsia"/>
          <w:color w:val="000000"/>
        </w:rPr>
        <w:t>精算双语实验班</w:t>
      </w:r>
      <w:r>
        <w:rPr>
          <w:rFonts w:hint="eastAsia"/>
          <w:color w:val="000000"/>
        </w:rPr>
        <w:t>)</w:t>
      </w:r>
      <w:r>
        <w:rPr>
          <w:rFonts w:hint="eastAsia"/>
          <w:color w:val="000000"/>
        </w:rPr>
        <w:t>，担任</w:t>
      </w:r>
      <w:r>
        <w:rPr>
          <w:color w:val="000000"/>
        </w:rPr>
        <w:t>保险学院分团委学生会部长</w:t>
      </w:r>
      <w:r>
        <w:rPr>
          <w:rFonts w:hint="eastAsia"/>
          <w:color w:val="000000"/>
        </w:rPr>
        <w:t>，</w:t>
      </w:r>
      <w:r>
        <w:rPr>
          <w:color w:val="000000"/>
        </w:rPr>
        <w:t>入党积极分子。。</w:t>
      </w:r>
      <w:r>
        <w:rPr>
          <w:rFonts w:hint="eastAsia"/>
          <w:color w:val="000000"/>
        </w:rPr>
        <w:t>工作细心谨慎，擅长运用</w:t>
      </w:r>
      <w:r>
        <w:rPr>
          <w:color w:val="000000"/>
        </w:rPr>
        <w:t>python</w:t>
      </w:r>
      <w:r>
        <w:rPr>
          <w:rFonts w:hint="eastAsia"/>
          <w:color w:val="000000"/>
        </w:rPr>
        <w:t>、</w:t>
      </w:r>
      <w:r>
        <w:rPr>
          <w:color w:val="000000"/>
        </w:rPr>
        <w:t>EXECL</w:t>
      </w:r>
      <w:r>
        <w:rPr>
          <w:rFonts w:hint="eastAsia"/>
          <w:color w:val="000000"/>
        </w:rPr>
        <w:t>、</w:t>
      </w:r>
      <w:r>
        <w:rPr>
          <w:color w:val="000000"/>
        </w:rPr>
        <w:t>MATLAB</w:t>
      </w:r>
      <w:r>
        <w:rPr>
          <w:color w:val="000000"/>
        </w:rPr>
        <w:t>等</w:t>
      </w:r>
      <w:r>
        <w:rPr>
          <w:rFonts w:hint="eastAsia"/>
          <w:color w:val="000000"/>
        </w:rPr>
        <w:t>工具进行量化</w:t>
      </w:r>
      <w:r>
        <w:rPr>
          <w:color w:val="000000"/>
        </w:rPr>
        <w:t>分析并解决问题</w:t>
      </w:r>
      <w:r>
        <w:rPr>
          <w:rFonts w:hint="eastAsia"/>
          <w:color w:val="000000"/>
        </w:rPr>
        <w:t>。</w:t>
      </w:r>
    </w:p>
    <w:p w14:paraId="3AEA2374" w14:textId="77777777" w:rsidR="00EE6110" w:rsidRDefault="00611265">
      <w:pPr>
        <w:ind w:firstLine="480"/>
        <w:rPr>
          <w:color w:val="000000"/>
        </w:rPr>
      </w:pPr>
      <w:r>
        <w:rPr>
          <w:color w:val="000000"/>
        </w:rPr>
        <w:t>有创新精神</w:t>
      </w:r>
      <w:r>
        <w:rPr>
          <w:rFonts w:hint="eastAsia"/>
          <w:color w:val="000000"/>
        </w:rPr>
        <w:t>和</w:t>
      </w:r>
      <w:r>
        <w:rPr>
          <w:color w:val="000000"/>
        </w:rPr>
        <w:t>丰富创新创业经验。曾获暑期三下乡校级一等奖，将西财带回母校产品设计大赛校级二等奖，带队参加本创</w:t>
      </w:r>
      <w:r>
        <w:rPr>
          <w:rFonts w:hint="eastAsia"/>
          <w:color w:val="000000"/>
        </w:rPr>
        <w:t>。</w:t>
      </w:r>
    </w:p>
    <w:p w14:paraId="435EE904" w14:textId="77777777" w:rsidR="00EE6110" w:rsidRDefault="00611265">
      <w:pPr>
        <w:pStyle w:val="af5"/>
        <w:numPr>
          <w:ilvl w:val="0"/>
          <w:numId w:val="19"/>
        </w:numPr>
        <w:ind w:firstLineChars="0"/>
        <w:rPr>
          <w:b/>
          <w:bCs/>
          <w:color w:val="000000"/>
        </w:rPr>
      </w:pPr>
      <w:r>
        <w:rPr>
          <w:rFonts w:hint="eastAsia"/>
          <w:b/>
          <w:bCs/>
          <w:color w:val="000000"/>
        </w:rPr>
        <w:t>行政经理：谢瑾潼</w:t>
      </w:r>
    </w:p>
    <w:p w14:paraId="2B1E0A0F" w14:textId="77777777" w:rsidR="00EE6110" w:rsidRDefault="00611265">
      <w:pPr>
        <w:pStyle w:val="af5"/>
        <w:ind w:left="420" w:firstLineChars="0" w:firstLine="0"/>
        <w:rPr>
          <w:b/>
          <w:bCs/>
          <w:color w:val="000000"/>
        </w:rPr>
      </w:pPr>
      <w:r>
        <w:rPr>
          <w:rFonts w:hint="eastAsia"/>
          <w:b/>
          <w:bCs/>
          <w:color w:val="000000"/>
        </w:rPr>
        <w:t>职责：</w:t>
      </w:r>
    </w:p>
    <w:p w14:paraId="3A749F7E" w14:textId="77777777" w:rsidR="00EE6110" w:rsidRDefault="00611265">
      <w:pPr>
        <w:ind w:firstLine="480"/>
        <w:rPr>
          <w:color w:val="000000"/>
        </w:rPr>
      </w:pPr>
      <w:r>
        <w:rPr>
          <w:rFonts w:hint="eastAsia"/>
          <w:color w:val="000000"/>
        </w:rPr>
        <w:t>负责计划、指导和协调机构的支持性服务，如记录保存、邮件分发、电话</w:t>
      </w:r>
      <w:r>
        <w:rPr>
          <w:color w:val="000000"/>
        </w:rPr>
        <w:t>/</w:t>
      </w:r>
      <w:r>
        <w:rPr>
          <w:color w:val="000000"/>
        </w:rPr>
        <w:t>前台接待和其它办公室支持服务。包括监督设备的准备、维护和保管。</w:t>
      </w:r>
    </w:p>
    <w:p w14:paraId="27176789" w14:textId="77777777" w:rsidR="00EE6110" w:rsidRDefault="00611265">
      <w:pPr>
        <w:pStyle w:val="af5"/>
        <w:ind w:left="420" w:firstLineChars="0" w:firstLine="0"/>
        <w:rPr>
          <w:b/>
          <w:bCs/>
          <w:color w:val="000000"/>
        </w:rPr>
      </w:pPr>
      <w:r>
        <w:rPr>
          <w:rFonts w:hint="eastAsia"/>
          <w:b/>
          <w:bCs/>
          <w:color w:val="000000"/>
        </w:rPr>
        <w:lastRenderedPageBreak/>
        <w:t>个人简介：</w:t>
      </w:r>
    </w:p>
    <w:p w14:paraId="47EBC68A" w14:textId="77777777" w:rsidR="00EE6110" w:rsidRDefault="00611265">
      <w:pPr>
        <w:ind w:firstLine="480"/>
        <w:rPr>
          <w:color w:val="000000"/>
        </w:rPr>
      </w:pPr>
      <w:r>
        <w:rPr>
          <w:rFonts w:hint="eastAsia"/>
          <w:color w:val="000000"/>
        </w:rPr>
        <w:t>西南财经大学</w:t>
      </w:r>
      <w:r>
        <w:rPr>
          <w:rFonts w:hint="eastAsia"/>
          <w:color w:val="000000"/>
        </w:rPr>
        <w:t>2018</w:t>
      </w:r>
      <w:r>
        <w:rPr>
          <w:rFonts w:hint="eastAsia"/>
          <w:color w:val="000000"/>
        </w:rPr>
        <w:t>级工商管理，性格友善乐观，行事严谨心细，乐于提出新想法，有待人接物经验和一定的组织能力，对确定的目标会坚忍不拔、负责到底。擅长</w:t>
      </w:r>
      <w:r>
        <w:rPr>
          <w:color w:val="000000"/>
        </w:rPr>
        <w:t>新媒体技术软件</w:t>
      </w:r>
      <w:r>
        <w:rPr>
          <w:rFonts w:hint="eastAsia"/>
          <w:color w:val="000000"/>
        </w:rPr>
        <w:t>，有较强的文案撰写能力。</w:t>
      </w:r>
    </w:p>
    <w:p w14:paraId="3B2C78D2" w14:textId="77777777" w:rsidR="00EE6110" w:rsidRDefault="00611265">
      <w:pPr>
        <w:ind w:firstLine="480"/>
        <w:rPr>
          <w:color w:val="000000"/>
        </w:rPr>
      </w:pPr>
      <w:r>
        <w:rPr>
          <w:rFonts w:hint="eastAsia"/>
          <w:color w:val="000000"/>
        </w:rPr>
        <w:t>曾参加过光华创业大赛等比赛，参加过三下乡、把西财带回母校等实践活动，有丰富的实践和比赛经验。</w:t>
      </w:r>
    </w:p>
    <w:p w14:paraId="3423DE37" w14:textId="77777777" w:rsidR="00EE6110" w:rsidRDefault="00611265">
      <w:pPr>
        <w:pStyle w:val="af5"/>
        <w:numPr>
          <w:ilvl w:val="0"/>
          <w:numId w:val="19"/>
        </w:numPr>
        <w:ind w:firstLineChars="0"/>
        <w:rPr>
          <w:b/>
          <w:bCs/>
          <w:color w:val="000000"/>
        </w:rPr>
      </w:pPr>
      <w:r>
        <w:rPr>
          <w:rFonts w:hint="eastAsia"/>
          <w:b/>
          <w:bCs/>
          <w:color w:val="000000"/>
        </w:rPr>
        <w:t>法律顾问：夏韦馨荷</w:t>
      </w:r>
    </w:p>
    <w:p w14:paraId="5F10BA39" w14:textId="77777777" w:rsidR="00EE6110" w:rsidRDefault="00611265">
      <w:pPr>
        <w:pStyle w:val="af5"/>
        <w:ind w:left="420" w:firstLineChars="0" w:firstLine="0"/>
        <w:rPr>
          <w:b/>
          <w:bCs/>
          <w:color w:val="000000"/>
        </w:rPr>
      </w:pPr>
      <w:r>
        <w:rPr>
          <w:rFonts w:hint="eastAsia"/>
          <w:b/>
          <w:bCs/>
          <w:color w:val="000000"/>
        </w:rPr>
        <w:t>职责：</w:t>
      </w:r>
    </w:p>
    <w:p w14:paraId="1FC4F92C" w14:textId="77777777" w:rsidR="00EE6110" w:rsidRDefault="00611265">
      <w:pPr>
        <w:pStyle w:val="af5"/>
        <w:ind w:firstLine="480"/>
        <w:rPr>
          <w:color w:val="000000"/>
        </w:rPr>
      </w:pPr>
      <w:r>
        <w:rPr>
          <w:rFonts w:hint="eastAsia"/>
          <w:color w:val="000000"/>
        </w:rPr>
        <w:t>负责企业相关法律事务，依法对企业重大经营决策提出法律意见，处理企业内外部纠纷，参与起草、审核企业重要的规章制度等工作。</w:t>
      </w:r>
    </w:p>
    <w:p w14:paraId="6297C601" w14:textId="77777777" w:rsidR="00EE6110" w:rsidRDefault="00611265">
      <w:pPr>
        <w:pStyle w:val="af5"/>
        <w:ind w:left="420" w:firstLineChars="0" w:firstLine="0"/>
        <w:rPr>
          <w:b/>
          <w:bCs/>
          <w:color w:val="000000"/>
        </w:rPr>
      </w:pPr>
      <w:r>
        <w:rPr>
          <w:rFonts w:hint="eastAsia"/>
          <w:b/>
          <w:bCs/>
          <w:color w:val="000000"/>
        </w:rPr>
        <w:t>个人简介：</w:t>
      </w:r>
    </w:p>
    <w:p w14:paraId="7393F6F7" w14:textId="77777777" w:rsidR="00EE6110" w:rsidRDefault="00611265">
      <w:pPr>
        <w:ind w:firstLine="480"/>
        <w:rPr>
          <w:color w:val="000000"/>
        </w:rPr>
      </w:pPr>
      <w:r>
        <w:rPr>
          <w:rFonts w:hint="eastAsia"/>
          <w:color w:val="000000"/>
        </w:rPr>
        <w:t>西南财经大学</w:t>
      </w:r>
      <w:r>
        <w:rPr>
          <w:color w:val="000000"/>
        </w:rPr>
        <w:t>2018</w:t>
      </w:r>
      <w:r>
        <w:rPr>
          <w:color w:val="000000"/>
        </w:rPr>
        <w:t>级法学（法学与会计双学位班），</w:t>
      </w:r>
      <w:r>
        <w:rPr>
          <w:rFonts w:hint="eastAsia"/>
          <w:color w:val="000000"/>
        </w:rPr>
        <w:t>专业能力过硬，有较强法律知识储备，</w:t>
      </w:r>
      <w:r>
        <w:rPr>
          <w:color w:val="000000"/>
        </w:rPr>
        <w:t>善于财务管理和法律风险分析。工作严谨细致，思考问题全面，有较强的适应能力和协调能力。</w:t>
      </w:r>
    </w:p>
    <w:p w14:paraId="0E76636F" w14:textId="77777777" w:rsidR="00EE6110" w:rsidRDefault="00611265">
      <w:pPr>
        <w:pStyle w:val="2"/>
      </w:pPr>
      <w:bookmarkStart w:id="152" w:name="_Toc40394586"/>
      <w:r>
        <w:rPr>
          <w:rFonts w:hint="eastAsia"/>
        </w:rPr>
        <w:t>公司管理制度</w:t>
      </w:r>
      <w:bookmarkEnd w:id="152"/>
    </w:p>
    <w:p w14:paraId="6ED15CFB" w14:textId="77777777" w:rsidR="00EE6110" w:rsidRDefault="00611265">
      <w:pPr>
        <w:pStyle w:val="3"/>
      </w:pPr>
      <w:bookmarkStart w:id="153" w:name="_Toc40394587"/>
      <w:r>
        <w:rPr>
          <w:rFonts w:hint="eastAsia"/>
        </w:rPr>
        <w:t>规范企业创新管理</w:t>
      </w:r>
      <w:bookmarkEnd w:id="153"/>
    </w:p>
    <w:p w14:paraId="70E90A35" w14:textId="77777777" w:rsidR="00EE6110" w:rsidRDefault="00611265">
      <w:pPr>
        <w:ind w:firstLineChars="0" w:firstLine="480"/>
      </w:pPr>
      <w:r>
        <w:rPr>
          <w:rFonts w:hint="eastAsia"/>
        </w:rPr>
        <w:t>企业的不断发展，规模的不断扩大，势必对企业管理提出更高的要求。在我国企业发展过程中，管理跟不上企业发展需要是一个相当普遍的现象。</w:t>
      </w:r>
    </w:p>
    <w:p w14:paraId="37398B5D" w14:textId="77777777" w:rsidR="00EE6110" w:rsidRDefault="00611265">
      <w:pPr>
        <w:ind w:firstLineChars="0" w:firstLine="480"/>
      </w:pPr>
      <w:r>
        <w:rPr>
          <w:rFonts w:hint="eastAsia"/>
        </w:rPr>
        <w:t>因此，规范企业管理、创新企业管理势在必行。要进一步规范企业管理，就要把企业经营与管理有机结合起来，建立一整套科学合理规范的管理制度，做到有章可循，使企业管理科学化、规范化，促进企业全面持续有序发展。</w:t>
      </w:r>
    </w:p>
    <w:p w14:paraId="35A44F38" w14:textId="77777777" w:rsidR="00EE6110" w:rsidRDefault="00611265">
      <w:pPr>
        <w:pStyle w:val="3"/>
      </w:pPr>
      <w:bookmarkStart w:id="154" w:name="_Toc40394588"/>
      <w:r>
        <w:t>加强人才队伍建设</w:t>
      </w:r>
      <w:bookmarkEnd w:id="154"/>
    </w:p>
    <w:p w14:paraId="7B7FE86A" w14:textId="77777777" w:rsidR="00EE6110" w:rsidRDefault="00611265">
      <w:pPr>
        <w:ind w:firstLineChars="0" w:firstLine="0"/>
      </w:pPr>
      <w:r>
        <w:rPr>
          <w:rFonts w:hint="eastAsia"/>
        </w:rPr>
        <w:t xml:space="preserve">　　企业要想提高其核心竞争力、发展能力和创新能力，就必须不断加强人才队伍建设。在后危机时代，我国大部分企业普遍存在专业技术人才和管理人才紧缺，人才队伍结构不够合理优化，</w:t>
      </w:r>
      <w:r>
        <w:t xml:space="preserve"> “</w:t>
      </w:r>
      <w:r>
        <w:t>高、精、尖</w:t>
      </w:r>
      <w:r>
        <w:t>”</w:t>
      </w:r>
      <w:r>
        <w:t>专业技术人才和管理人才引不进、</w:t>
      </w:r>
      <w:r>
        <w:lastRenderedPageBreak/>
        <w:t>留不住等尴尬局面。</w:t>
      </w:r>
    </w:p>
    <w:p w14:paraId="750418E0" w14:textId="77777777" w:rsidR="00EE6110" w:rsidRDefault="00611265">
      <w:pPr>
        <w:ind w:firstLineChars="0" w:firstLine="0"/>
      </w:pPr>
      <w:r>
        <w:rPr>
          <w:rFonts w:hint="eastAsia"/>
        </w:rPr>
        <w:t xml:space="preserve">　　因此，企业必须采取积极有效的措施，通过教育、培训、考察、深造、引进等方式，多形式、多渠道地培养和引进更多更优秀的专业技术人才和管理人才，保证人才引得进、留得住，不断推动企业全面发展。</w:t>
      </w:r>
    </w:p>
    <w:p w14:paraId="393B38A5" w14:textId="77777777" w:rsidR="00EE6110" w:rsidRDefault="00EE6110">
      <w:pPr>
        <w:ind w:firstLineChars="0" w:firstLine="0"/>
      </w:pPr>
    </w:p>
    <w:p w14:paraId="2FF8E1BE" w14:textId="77777777" w:rsidR="00EE6110" w:rsidRDefault="00611265">
      <w:pPr>
        <w:pStyle w:val="3"/>
      </w:pPr>
      <w:bookmarkStart w:id="155" w:name="_Toc40394589"/>
      <w:r>
        <w:t>提升企业竞争能力</w:t>
      </w:r>
      <w:bookmarkEnd w:id="155"/>
    </w:p>
    <w:p w14:paraId="79F8FAA8" w14:textId="77777777" w:rsidR="00EE6110" w:rsidRDefault="00611265">
      <w:pPr>
        <w:ind w:firstLineChars="0" w:firstLine="480"/>
      </w:pPr>
      <w:r>
        <w:rPr>
          <w:rFonts w:hint="eastAsia"/>
        </w:rPr>
        <w:t>竞争力作为企业生存与发展的基础，为企业长期保持战略优势和不断快速发展提供了保障。但是，增强企业竞争力不是一句空话，而是一项长期且艰巨、繁杂又庞大的系统工程。</w:t>
      </w:r>
    </w:p>
    <w:p w14:paraId="5FB4E78E" w14:textId="77777777" w:rsidR="00EE6110" w:rsidRDefault="00611265">
      <w:pPr>
        <w:ind w:firstLineChars="0" w:firstLine="480"/>
      </w:pPr>
      <w:r>
        <w:rPr>
          <w:rFonts w:hint="eastAsia"/>
        </w:rPr>
        <w:t>因此，必须从科学合理配置企业的人力、物力、财力方面人手，制定切合企业自身实际的战略目标，通过管理创新、技术革新，认真分析企业所遇到的机遇、挑战，采取积极有效的措施，把握企业管理的发展趋势，切实把先进的管理理念、管理方法、管理技术与企业自身实际有机结合起来，积极探索企业发展新模式，不断强化管理，研究新情况，解决新问题，增强企业的发展创新能力和市场竞争力。</w:t>
      </w:r>
      <w:r>
        <w:t xml:space="preserve"> </w:t>
      </w:r>
    </w:p>
    <w:p w14:paraId="3A241B69" w14:textId="77777777" w:rsidR="00EE6110" w:rsidRDefault="00611265">
      <w:pPr>
        <w:pStyle w:val="1"/>
      </w:pPr>
      <w:bookmarkStart w:id="156" w:name="_Toc40394590"/>
      <w:r>
        <w:rPr>
          <w:rFonts w:hint="eastAsia"/>
        </w:rPr>
        <w:t>财务分析</w:t>
      </w:r>
      <w:bookmarkEnd w:id="156"/>
    </w:p>
    <w:p w14:paraId="163C6968" w14:textId="77777777" w:rsidR="00EE6110" w:rsidRDefault="00611265">
      <w:pPr>
        <w:pStyle w:val="2"/>
      </w:pPr>
      <w:bookmarkStart w:id="157" w:name="_Toc40394591"/>
      <w:r>
        <w:rPr>
          <w:rFonts w:hint="eastAsia"/>
        </w:rPr>
        <w:t>基本假设</w:t>
      </w:r>
      <w:bookmarkEnd w:id="157"/>
    </w:p>
    <w:p w14:paraId="26A48197" w14:textId="77777777" w:rsidR="00EE6110" w:rsidRDefault="00611265">
      <w:pPr>
        <w:pStyle w:val="3"/>
      </w:pPr>
      <w:bookmarkStart w:id="158" w:name="_Toc40394592"/>
      <w:r>
        <w:rPr>
          <w:rFonts w:hint="eastAsia"/>
        </w:rPr>
        <w:t>税率</w:t>
      </w:r>
      <w:bookmarkEnd w:id="158"/>
    </w:p>
    <w:p w14:paraId="100C4A49" w14:textId="77777777" w:rsidR="00EE6110" w:rsidRDefault="00611265">
      <w:pPr>
        <w:ind w:firstLine="480"/>
        <w:rPr>
          <w:szCs w:val="28"/>
        </w:rPr>
      </w:pPr>
      <w:bookmarkStart w:id="159" w:name="_Hlk38826507"/>
      <w:r>
        <w:rPr>
          <w:rFonts w:hint="eastAsia"/>
          <w:szCs w:val="28"/>
        </w:rPr>
        <w:t>根据企业所得税税率表，一般纳税人从事生活服务内行业，按照</w:t>
      </w:r>
      <w:r>
        <w:rPr>
          <w:rFonts w:hint="eastAsia"/>
          <w:szCs w:val="28"/>
        </w:rPr>
        <w:t>6%</w:t>
      </w:r>
      <w:r>
        <w:rPr>
          <w:rFonts w:hint="eastAsia"/>
          <w:szCs w:val="28"/>
        </w:rPr>
        <w:t>缴纳增值税；企业所得税按照中国境内企业所得税</w:t>
      </w:r>
      <w:r>
        <w:rPr>
          <w:rFonts w:hint="eastAsia"/>
          <w:szCs w:val="28"/>
        </w:rPr>
        <w:t>2</w:t>
      </w:r>
      <w:r>
        <w:rPr>
          <w:szCs w:val="28"/>
        </w:rPr>
        <w:t>5</w:t>
      </w:r>
      <w:r>
        <w:rPr>
          <w:rFonts w:hint="eastAsia"/>
          <w:szCs w:val="28"/>
        </w:rPr>
        <w:t>%</w:t>
      </w:r>
      <w:r>
        <w:rPr>
          <w:rFonts w:hint="eastAsia"/>
          <w:szCs w:val="28"/>
        </w:rPr>
        <w:t>征收，对于经认定的技术先进的服务型企业按照</w:t>
      </w:r>
      <w:r>
        <w:rPr>
          <w:rFonts w:hint="eastAsia"/>
          <w:szCs w:val="28"/>
        </w:rPr>
        <w:t>1</w:t>
      </w:r>
      <w:r>
        <w:rPr>
          <w:szCs w:val="28"/>
        </w:rPr>
        <w:t>5</w:t>
      </w:r>
      <w:r>
        <w:rPr>
          <w:rFonts w:hint="eastAsia"/>
          <w:szCs w:val="28"/>
        </w:rPr>
        <w:t>%</w:t>
      </w:r>
      <w:r>
        <w:rPr>
          <w:rFonts w:hint="eastAsia"/>
          <w:szCs w:val="28"/>
        </w:rPr>
        <w:t>企业所得税征收。教育费附加按照营业额的</w:t>
      </w:r>
      <w:r>
        <w:rPr>
          <w:rFonts w:hint="eastAsia"/>
          <w:szCs w:val="28"/>
        </w:rPr>
        <w:t>3%</w:t>
      </w:r>
      <w:r>
        <w:rPr>
          <w:rFonts w:hint="eastAsia"/>
          <w:szCs w:val="28"/>
        </w:rPr>
        <w:t>进行征收；个人所得税按照个人所得税税率表缴纳。</w:t>
      </w:r>
    </w:p>
    <w:p w14:paraId="428A907C" w14:textId="77777777" w:rsidR="00EE6110" w:rsidRDefault="00611265">
      <w:pPr>
        <w:pStyle w:val="3"/>
      </w:pPr>
      <w:bookmarkStart w:id="160" w:name="_Toc40394593"/>
      <w:bookmarkEnd w:id="159"/>
      <w:r>
        <w:rPr>
          <w:rFonts w:hint="eastAsia"/>
        </w:rPr>
        <w:lastRenderedPageBreak/>
        <w:t>贴现率</w:t>
      </w:r>
      <w:bookmarkEnd w:id="160"/>
    </w:p>
    <w:p w14:paraId="58D5C734" w14:textId="77777777" w:rsidR="00EE6110" w:rsidRDefault="00611265">
      <w:pPr>
        <w:ind w:firstLine="480"/>
        <w:rPr>
          <w:szCs w:val="28"/>
        </w:rPr>
      </w:pPr>
      <w:r>
        <w:rPr>
          <w:rFonts w:hint="eastAsia"/>
          <w:szCs w:val="28"/>
        </w:rPr>
        <w:t>一般以</w:t>
      </w:r>
      <w:r>
        <w:rPr>
          <w:szCs w:val="28"/>
        </w:rPr>
        <w:t>2.7</w:t>
      </w:r>
      <w:r>
        <w:rPr>
          <w:rFonts w:hint="eastAsia"/>
          <w:szCs w:val="28"/>
        </w:rPr>
        <w:t>%</w:t>
      </w:r>
      <w:r>
        <w:rPr>
          <w:rFonts w:hint="eastAsia"/>
          <w:szCs w:val="28"/>
        </w:rPr>
        <w:t>计算</w:t>
      </w:r>
    </w:p>
    <w:p w14:paraId="1C47EDC9" w14:textId="77777777" w:rsidR="00EE6110" w:rsidRDefault="00611265">
      <w:pPr>
        <w:pStyle w:val="3"/>
      </w:pPr>
      <w:bookmarkStart w:id="161" w:name="_Toc40394594"/>
      <w:r>
        <w:rPr>
          <w:rFonts w:hint="eastAsia"/>
        </w:rPr>
        <w:t>利润分配方案</w:t>
      </w:r>
      <w:bookmarkEnd w:id="161"/>
    </w:p>
    <w:p w14:paraId="0E79EDF9" w14:textId="77777777" w:rsidR="00EE6110" w:rsidRDefault="00611265">
      <w:pPr>
        <w:ind w:firstLine="480"/>
        <w:rPr>
          <w:szCs w:val="28"/>
        </w:rPr>
      </w:pPr>
      <w:r>
        <w:rPr>
          <w:rFonts w:hint="eastAsia"/>
          <w:szCs w:val="28"/>
        </w:rPr>
        <w:t>公司对股权投资人的投资回报，每年以利润</w:t>
      </w:r>
      <w:r>
        <w:rPr>
          <w:rFonts w:hint="eastAsia"/>
          <w:szCs w:val="28"/>
        </w:rPr>
        <w:t>1</w:t>
      </w:r>
      <w:r>
        <w:rPr>
          <w:szCs w:val="28"/>
        </w:rPr>
        <w:t>0</w:t>
      </w:r>
      <w:r>
        <w:rPr>
          <w:rFonts w:hint="eastAsia"/>
          <w:szCs w:val="28"/>
        </w:rPr>
        <w:t>%</w:t>
      </w:r>
      <w:r>
        <w:rPr>
          <w:rFonts w:hint="eastAsia"/>
          <w:szCs w:val="28"/>
        </w:rPr>
        <w:t>进行红利分摊；</w:t>
      </w:r>
    </w:p>
    <w:p w14:paraId="76AB148A" w14:textId="77777777" w:rsidR="00EE6110" w:rsidRDefault="00611265">
      <w:pPr>
        <w:ind w:firstLine="480"/>
        <w:rPr>
          <w:szCs w:val="28"/>
        </w:rPr>
      </w:pPr>
      <w:r>
        <w:rPr>
          <w:rFonts w:hint="eastAsia"/>
          <w:szCs w:val="28"/>
        </w:rPr>
        <w:t>按照法定利润的</w:t>
      </w:r>
      <w:r>
        <w:rPr>
          <w:szCs w:val="28"/>
        </w:rPr>
        <w:t>10</w:t>
      </w:r>
      <w:r>
        <w:rPr>
          <w:rFonts w:hint="eastAsia"/>
          <w:szCs w:val="28"/>
        </w:rPr>
        <w:t>%</w:t>
      </w:r>
      <w:r>
        <w:rPr>
          <w:rFonts w:hint="eastAsia"/>
          <w:szCs w:val="28"/>
        </w:rPr>
        <w:t>提取法定盈余公积金；</w:t>
      </w:r>
    </w:p>
    <w:p w14:paraId="1C3FDCFC" w14:textId="77777777" w:rsidR="00EE6110" w:rsidRDefault="00611265">
      <w:pPr>
        <w:ind w:firstLine="480"/>
        <w:rPr>
          <w:szCs w:val="28"/>
        </w:rPr>
      </w:pPr>
      <w:r>
        <w:rPr>
          <w:rFonts w:hint="eastAsia"/>
          <w:szCs w:val="28"/>
        </w:rPr>
        <w:t>按照法定利润的</w:t>
      </w:r>
      <w:r>
        <w:rPr>
          <w:rFonts w:hint="eastAsia"/>
          <w:szCs w:val="28"/>
        </w:rPr>
        <w:t>5%</w:t>
      </w:r>
      <w:r>
        <w:rPr>
          <w:rFonts w:hint="eastAsia"/>
          <w:szCs w:val="28"/>
        </w:rPr>
        <w:t>提取法定盈余公益金。</w:t>
      </w:r>
    </w:p>
    <w:p w14:paraId="590D63EC" w14:textId="77777777" w:rsidR="00EE6110" w:rsidRDefault="00611265">
      <w:pPr>
        <w:pStyle w:val="3"/>
      </w:pPr>
      <w:bookmarkStart w:id="162" w:name="_Toc40394595"/>
      <w:r>
        <w:rPr>
          <w:rFonts w:hint="eastAsia"/>
        </w:rPr>
        <w:t>固定资产折旧</w:t>
      </w:r>
      <w:bookmarkEnd w:id="162"/>
    </w:p>
    <w:p w14:paraId="71BF2D4C" w14:textId="77777777" w:rsidR="00EE6110" w:rsidRDefault="00611265">
      <w:pPr>
        <w:ind w:firstLine="480"/>
        <w:rPr>
          <w:szCs w:val="28"/>
        </w:rPr>
      </w:pPr>
      <w:r>
        <w:rPr>
          <w:rFonts w:hint="eastAsia"/>
          <w:szCs w:val="28"/>
        </w:rPr>
        <w:t>按照直线折旧法进行折旧，使用期</w:t>
      </w:r>
      <w:r>
        <w:rPr>
          <w:szCs w:val="28"/>
        </w:rPr>
        <w:t>10</w:t>
      </w:r>
      <w:r>
        <w:rPr>
          <w:rFonts w:hint="eastAsia"/>
          <w:szCs w:val="28"/>
        </w:rPr>
        <w:t>年，残值为</w:t>
      </w:r>
      <w:r>
        <w:rPr>
          <w:rFonts w:hint="eastAsia"/>
          <w:szCs w:val="28"/>
        </w:rPr>
        <w:t>0</w:t>
      </w:r>
      <w:r>
        <w:rPr>
          <w:rFonts w:hint="eastAsia"/>
          <w:szCs w:val="28"/>
        </w:rPr>
        <w:t>，设备购买当年计入折旧费用。</w:t>
      </w:r>
    </w:p>
    <w:p w14:paraId="4E39B146" w14:textId="77777777" w:rsidR="00EE6110" w:rsidRDefault="00611265">
      <w:pPr>
        <w:pStyle w:val="3"/>
      </w:pPr>
      <w:bookmarkStart w:id="163" w:name="_Toc40394596"/>
      <w:r>
        <w:rPr>
          <w:rFonts w:hint="eastAsia"/>
        </w:rPr>
        <w:t>无形资产</w:t>
      </w:r>
      <w:bookmarkEnd w:id="163"/>
    </w:p>
    <w:p w14:paraId="16529D3A" w14:textId="77777777" w:rsidR="00EE6110" w:rsidRDefault="00611265">
      <w:pPr>
        <w:ind w:firstLine="480"/>
      </w:pPr>
      <w:r>
        <w:rPr>
          <w:rFonts w:hint="eastAsia"/>
        </w:rPr>
        <w:t>无形资产按十年摊销</w:t>
      </w:r>
    </w:p>
    <w:p w14:paraId="7A6688E4" w14:textId="77777777" w:rsidR="00EE6110" w:rsidRDefault="00611265">
      <w:pPr>
        <w:pStyle w:val="2"/>
      </w:pPr>
      <w:bookmarkStart w:id="164" w:name="_Toc40394597"/>
      <w:r>
        <w:rPr>
          <w:rFonts w:hint="eastAsia"/>
        </w:rPr>
        <w:t>投资预算与融资方案</w:t>
      </w:r>
      <w:bookmarkEnd w:id="164"/>
    </w:p>
    <w:p w14:paraId="4A9E9654" w14:textId="77777777" w:rsidR="00EE6110" w:rsidRDefault="00611265">
      <w:pPr>
        <w:pStyle w:val="3"/>
      </w:pPr>
      <w:bookmarkStart w:id="165" w:name="_Toc40394598"/>
      <w:r>
        <w:rPr>
          <w:rFonts w:hint="eastAsia"/>
        </w:rPr>
        <w:t>投资预算</w:t>
      </w:r>
      <w:bookmarkEnd w:id="165"/>
    </w:p>
    <w:p w14:paraId="40F9E5F7" w14:textId="77777777" w:rsidR="00EE6110" w:rsidRDefault="00611265">
      <w:pPr>
        <w:ind w:firstLine="480"/>
        <w:rPr>
          <w:szCs w:val="28"/>
        </w:rPr>
      </w:pPr>
      <w:r>
        <w:rPr>
          <w:rFonts w:hint="eastAsia"/>
          <w:szCs w:val="28"/>
        </w:rPr>
        <w:t>我公司第一阶段投资情况如下：</w:t>
      </w:r>
    </w:p>
    <w:tbl>
      <w:tblPr>
        <w:tblStyle w:val="2-51"/>
        <w:tblW w:w="5000" w:type="pct"/>
        <w:tblLook w:val="04A0" w:firstRow="1" w:lastRow="0" w:firstColumn="1" w:lastColumn="0" w:noHBand="0" w:noVBand="1"/>
      </w:tblPr>
      <w:tblGrid>
        <w:gridCol w:w="846"/>
        <w:gridCol w:w="2971"/>
        <w:gridCol w:w="1152"/>
        <w:gridCol w:w="1668"/>
        <w:gridCol w:w="1669"/>
      </w:tblGrid>
      <w:tr w:rsidR="00EE6110" w14:paraId="16182DD6" w14:textId="77777777" w:rsidTr="00EE6110">
        <w:trPr>
          <w:cnfStyle w:val="100000000000" w:firstRow="1" w:lastRow="0" w:firstColumn="0" w:lastColumn="0" w:oddVBand="0" w:evenVBand="0" w:oddHBand="0"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495" w:type="pct"/>
            <w:shd w:val="clear" w:color="auto" w:fill="DEEAF6" w:themeFill="accent5" w:themeFillTint="33"/>
          </w:tcPr>
          <w:p w14:paraId="4DF7F937" w14:textId="77777777" w:rsidR="00EE6110" w:rsidRDefault="00611265">
            <w:pPr>
              <w:spacing w:line="240" w:lineRule="auto"/>
              <w:ind w:firstLineChars="0" w:firstLine="0"/>
              <w:jc w:val="center"/>
              <w:rPr>
                <w:rFonts w:ascii="Calibri" w:hAnsi="Calibri" w:cs="Times New Roman"/>
                <w:bCs w:val="0"/>
                <w:szCs w:val="24"/>
              </w:rPr>
            </w:pPr>
            <w:r>
              <w:rPr>
                <w:rFonts w:ascii="Calibri" w:hAnsi="Calibri" w:cs="Times New Roman"/>
                <w:b w:val="0"/>
                <w:szCs w:val="24"/>
              </w:rPr>
              <w:t>类别</w:t>
            </w:r>
          </w:p>
        </w:tc>
        <w:tc>
          <w:tcPr>
            <w:tcW w:w="1792" w:type="pct"/>
            <w:shd w:val="clear" w:color="auto" w:fill="DEEAF6" w:themeFill="accent5" w:themeFillTint="33"/>
          </w:tcPr>
          <w:p w14:paraId="3D208D92" w14:textId="77777777" w:rsidR="00EE6110" w:rsidRDefault="0061126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szCs w:val="24"/>
              </w:rPr>
            </w:pPr>
            <w:r>
              <w:rPr>
                <w:rFonts w:ascii="Calibri" w:hAnsi="Calibri" w:cs="Times New Roman"/>
                <w:szCs w:val="24"/>
              </w:rPr>
              <w:t>项目</w:t>
            </w:r>
          </w:p>
        </w:tc>
        <w:tc>
          <w:tcPr>
            <w:tcW w:w="697" w:type="pct"/>
            <w:shd w:val="clear" w:color="auto" w:fill="DEEAF6" w:themeFill="accent5" w:themeFillTint="33"/>
          </w:tcPr>
          <w:p w14:paraId="24E3E4AB" w14:textId="77777777" w:rsidR="00EE6110" w:rsidRDefault="0061126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szCs w:val="24"/>
              </w:rPr>
            </w:pPr>
            <w:r>
              <w:rPr>
                <w:rFonts w:ascii="Calibri" w:hAnsi="Calibri" w:cs="Times New Roman"/>
                <w:szCs w:val="24"/>
              </w:rPr>
              <w:t>数量</w:t>
            </w:r>
          </w:p>
        </w:tc>
        <w:tc>
          <w:tcPr>
            <w:tcW w:w="1008" w:type="pct"/>
            <w:shd w:val="clear" w:color="auto" w:fill="DEEAF6" w:themeFill="accent5" w:themeFillTint="33"/>
          </w:tcPr>
          <w:p w14:paraId="55C84AAA" w14:textId="77777777" w:rsidR="00EE6110" w:rsidRDefault="0061126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szCs w:val="24"/>
              </w:rPr>
            </w:pPr>
            <w:r>
              <w:rPr>
                <w:rFonts w:ascii="Calibri" w:hAnsi="Calibri" w:cs="Times New Roman"/>
                <w:szCs w:val="24"/>
              </w:rPr>
              <w:t>单价</w:t>
            </w:r>
            <w:r>
              <w:rPr>
                <w:rFonts w:ascii="Calibri" w:hAnsi="Calibri" w:cs="Times New Roman" w:hint="eastAsia"/>
                <w:szCs w:val="24"/>
              </w:rPr>
              <w:t>（元）</w:t>
            </w:r>
          </w:p>
        </w:tc>
        <w:tc>
          <w:tcPr>
            <w:tcW w:w="1008" w:type="pct"/>
            <w:shd w:val="clear" w:color="auto" w:fill="DEEAF6" w:themeFill="accent5" w:themeFillTint="33"/>
          </w:tcPr>
          <w:p w14:paraId="7FE52DBA" w14:textId="77777777" w:rsidR="00EE6110" w:rsidRDefault="0061126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szCs w:val="24"/>
              </w:rPr>
            </w:pPr>
            <w:r>
              <w:rPr>
                <w:rFonts w:ascii="Calibri" w:hAnsi="Calibri" w:cs="Times New Roman"/>
                <w:szCs w:val="24"/>
              </w:rPr>
              <w:t>金额</w:t>
            </w:r>
            <w:r>
              <w:rPr>
                <w:rFonts w:ascii="Calibri" w:hAnsi="Calibri" w:cs="Times New Roman" w:hint="eastAsia"/>
                <w:szCs w:val="24"/>
              </w:rPr>
              <w:t>（元）</w:t>
            </w:r>
          </w:p>
        </w:tc>
      </w:tr>
      <w:tr w:rsidR="00EE6110" w14:paraId="5FC01FF0" w14:textId="77777777" w:rsidTr="00EE6110">
        <w:trPr>
          <w:cantSplit/>
          <w:trHeight w:val="20"/>
        </w:trPr>
        <w:tc>
          <w:tcPr>
            <w:cnfStyle w:val="001000000000" w:firstRow="0" w:lastRow="0" w:firstColumn="1" w:lastColumn="0" w:oddVBand="0" w:evenVBand="0" w:oddHBand="0" w:evenHBand="0" w:firstRowFirstColumn="0" w:firstRowLastColumn="0" w:lastRowFirstColumn="0" w:lastRowLastColumn="0"/>
            <w:tcW w:w="495" w:type="pct"/>
            <w:vMerge w:val="restart"/>
            <w:shd w:val="clear" w:color="auto" w:fill="DEEAF6" w:themeFill="accent5" w:themeFillTint="33"/>
            <w:textDirection w:val="tbRlV"/>
            <w:vAlign w:val="center"/>
          </w:tcPr>
          <w:p w14:paraId="38A3288F" w14:textId="77777777" w:rsidR="00EE6110" w:rsidRDefault="00611265">
            <w:pPr>
              <w:spacing w:line="240" w:lineRule="auto"/>
              <w:ind w:left="113" w:right="113" w:firstLineChars="0" w:firstLine="0"/>
              <w:jc w:val="center"/>
              <w:rPr>
                <w:rFonts w:ascii="Calibri" w:hAnsi="Calibri" w:cs="Times New Roman"/>
                <w:bCs w:val="0"/>
                <w:szCs w:val="24"/>
              </w:rPr>
            </w:pPr>
            <w:r>
              <w:rPr>
                <w:rFonts w:ascii="Calibri" w:hAnsi="Calibri" w:cs="Times New Roman"/>
                <w:b w:val="0"/>
                <w:szCs w:val="24"/>
              </w:rPr>
              <w:t>固定资产投资</w:t>
            </w:r>
          </w:p>
        </w:tc>
        <w:tc>
          <w:tcPr>
            <w:tcW w:w="1792" w:type="pct"/>
          </w:tcPr>
          <w:p w14:paraId="6657CA2B"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szCs w:val="24"/>
              </w:rPr>
              <w:t>办公场地装修</w:t>
            </w:r>
          </w:p>
        </w:tc>
        <w:tc>
          <w:tcPr>
            <w:tcW w:w="697" w:type="pct"/>
          </w:tcPr>
          <w:p w14:paraId="50F3B3C1"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3</w:t>
            </w:r>
            <w:r>
              <w:rPr>
                <w:rFonts w:ascii="Calibri" w:hAnsi="Calibri" w:cs="Times New Roman" w:hint="eastAsia"/>
                <w:szCs w:val="24"/>
              </w:rPr>
              <w:t>间</w:t>
            </w:r>
          </w:p>
        </w:tc>
        <w:tc>
          <w:tcPr>
            <w:tcW w:w="1008" w:type="pct"/>
          </w:tcPr>
          <w:p w14:paraId="3043CEAD"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50000</w:t>
            </w:r>
          </w:p>
        </w:tc>
        <w:tc>
          <w:tcPr>
            <w:tcW w:w="1008" w:type="pct"/>
          </w:tcPr>
          <w:p w14:paraId="345C9B57"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150000</w:t>
            </w:r>
          </w:p>
        </w:tc>
      </w:tr>
      <w:tr w:rsidR="00EE6110" w14:paraId="7AC92F4D" w14:textId="77777777" w:rsidTr="00EE6110">
        <w:trPr>
          <w:cantSplit/>
          <w:trHeight w:val="20"/>
        </w:trPr>
        <w:tc>
          <w:tcPr>
            <w:cnfStyle w:val="001000000000" w:firstRow="0" w:lastRow="0" w:firstColumn="1" w:lastColumn="0" w:oddVBand="0" w:evenVBand="0" w:oddHBand="0" w:evenHBand="0" w:firstRowFirstColumn="0" w:firstRowLastColumn="0" w:lastRowFirstColumn="0" w:lastRowLastColumn="0"/>
            <w:tcW w:w="495" w:type="pct"/>
            <w:vMerge/>
            <w:shd w:val="clear" w:color="auto" w:fill="DEEAF6" w:themeFill="accent5" w:themeFillTint="33"/>
            <w:vAlign w:val="center"/>
          </w:tcPr>
          <w:p w14:paraId="68961107" w14:textId="77777777" w:rsidR="00EE6110" w:rsidRDefault="00EE6110">
            <w:pPr>
              <w:spacing w:line="240" w:lineRule="auto"/>
              <w:ind w:firstLineChars="0" w:firstLine="0"/>
              <w:jc w:val="center"/>
              <w:rPr>
                <w:rFonts w:ascii="Calibri" w:hAnsi="Calibri" w:cs="Times New Roman"/>
                <w:bCs w:val="0"/>
                <w:szCs w:val="24"/>
              </w:rPr>
            </w:pPr>
          </w:p>
        </w:tc>
        <w:tc>
          <w:tcPr>
            <w:tcW w:w="1792" w:type="pct"/>
            <w:shd w:val="clear" w:color="auto" w:fill="DEEAF6" w:themeFill="accent5" w:themeFillTint="33"/>
          </w:tcPr>
          <w:p w14:paraId="60182763"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szCs w:val="24"/>
              </w:rPr>
              <w:t>办公桌椅</w:t>
            </w:r>
          </w:p>
        </w:tc>
        <w:tc>
          <w:tcPr>
            <w:tcW w:w="697" w:type="pct"/>
            <w:shd w:val="clear" w:color="auto" w:fill="DEEAF6" w:themeFill="accent5" w:themeFillTint="33"/>
          </w:tcPr>
          <w:p w14:paraId="19ABE5BF"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16</w:t>
            </w:r>
            <w:r>
              <w:rPr>
                <w:rFonts w:ascii="Calibri" w:hAnsi="Calibri" w:cs="Times New Roman" w:hint="eastAsia"/>
                <w:szCs w:val="24"/>
              </w:rPr>
              <w:t>套</w:t>
            </w:r>
          </w:p>
        </w:tc>
        <w:tc>
          <w:tcPr>
            <w:tcW w:w="1008" w:type="pct"/>
            <w:shd w:val="clear" w:color="auto" w:fill="DEEAF6" w:themeFill="accent5" w:themeFillTint="33"/>
          </w:tcPr>
          <w:p w14:paraId="72998FA0"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800</w:t>
            </w:r>
          </w:p>
        </w:tc>
        <w:tc>
          <w:tcPr>
            <w:tcW w:w="1008" w:type="pct"/>
            <w:shd w:val="clear" w:color="auto" w:fill="DEEAF6" w:themeFill="accent5" w:themeFillTint="33"/>
          </w:tcPr>
          <w:p w14:paraId="0827D2A8"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12800</w:t>
            </w:r>
          </w:p>
        </w:tc>
      </w:tr>
      <w:tr w:rsidR="00EE6110" w14:paraId="1BFD8791" w14:textId="77777777" w:rsidTr="00EE6110">
        <w:trPr>
          <w:cantSplit/>
          <w:trHeight w:val="20"/>
        </w:trPr>
        <w:tc>
          <w:tcPr>
            <w:cnfStyle w:val="001000000000" w:firstRow="0" w:lastRow="0" w:firstColumn="1" w:lastColumn="0" w:oddVBand="0" w:evenVBand="0" w:oddHBand="0" w:evenHBand="0" w:firstRowFirstColumn="0" w:firstRowLastColumn="0" w:lastRowFirstColumn="0" w:lastRowLastColumn="0"/>
            <w:tcW w:w="495" w:type="pct"/>
            <w:vMerge/>
            <w:shd w:val="clear" w:color="auto" w:fill="DEEAF6" w:themeFill="accent5" w:themeFillTint="33"/>
            <w:vAlign w:val="center"/>
          </w:tcPr>
          <w:p w14:paraId="132886A0" w14:textId="77777777" w:rsidR="00EE6110" w:rsidRDefault="00EE6110">
            <w:pPr>
              <w:spacing w:line="240" w:lineRule="auto"/>
              <w:ind w:firstLineChars="0" w:firstLine="0"/>
              <w:jc w:val="center"/>
              <w:rPr>
                <w:rFonts w:ascii="Calibri" w:hAnsi="Calibri" w:cs="Times New Roman"/>
                <w:bCs w:val="0"/>
                <w:szCs w:val="24"/>
              </w:rPr>
            </w:pPr>
          </w:p>
        </w:tc>
        <w:tc>
          <w:tcPr>
            <w:tcW w:w="1792" w:type="pct"/>
          </w:tcPr>
          <w:p w14:paraId="14C16019"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szCs w:val="24"/>
              </w:rPr>
              <w:t>电脑</w:t>
            </w:r>
          </w:p>
        </w:tc>
        <w:tc>
          <w:tcPr>
            <w:tcW w:w="697" w:type="pct"/>
          </w:tcPr>
          <w:p w14:paraId="59906CDB"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10</w:t>
            </w:r>
            <w:r>
              <w:rPr>
                <w:rFonts w:ascii="Calibri" w:hAnsi="Calibri" w:cs="Times New Roman" w:hint="eastAsia"/>
                <w:szCs w:val="24"/>
              </w:rPr>
              <w:t>台</w:t>
            </w:r>
          </w:p>
        </w:tc>
        <w:tc>
          <w:tcPr>
            <w:tcW w:w="1008" w:type="pct"/>
          </w:tcPr>
          <w:p w14:paraId="14ACFC3B"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5000</w:t>
            </w:r>
          </w:p>
        </w:tc>
        <w:tc>
          <w:tcPr>
            <w:tcW w:w="1008" w:type="pct"/>
          </w:tcPr>
          <w:p w14:paraId="4B5521C6"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50000</w:t>
            </w:r>
          </w:p>
        </w:tc>
      </w:tr>
      <w:tr w:rsidR="00EE6110" w14:paraId="135DE75F" w14:textId="77777777" w:rsidTr="00EE6110">
        <w:trPr>
          <w:cantSplit/>
          <w:trHeight w:val="20"/>
        </w:trPr>
        <w:tc>
          <w:tcPr>
            <w:cnfStyle w:val="001000000000" w:firstRow="0" w:lastRow="0" w:firstColumn="1" w:lastColumn="0" w:oddVBand="0" w:evenVBand="0" w:oddHBand="0" w:evenHBand="0" w:firstRowFirstColumn="0" w:firstRowLastColumn="0" w:lastRowFirstColumn="0" w:lastRowLastColumn="0"/>
            <w:tcW w:w="495" w:type="pct"/>
            <w:vMerge/>
            <w:shd w:val="clear" w:color="auto" w:fill="DEEAF6" w:themeFill="accent5" w:themeFillTint="33"/>
            <w:vAlign w:val="center"/>
          </w:tcPr>
          <w:p w14:paraId="684688F6" w14:textId="77777777" w:rsidR="00EE6110" w:rsidRDefault="00EE6110">
            <w:pPr>
              <w:spacing w:line="240" w:lineRule="auto"/>
              <w:ind w:firstLineChars="0" w:firstLine="0"/>
              <w:jc w:val="center"/>
              <w:rPr>
                <w:rFonts w:ascii="Calibri" w:hAnsi="Calibri" w:cs="Times New Roman"/>
                <w:bCs w:val="0"/>
                <w:szCs w:val="24"/>
              </w:rPr>
            </w:pPr>
          </w:p>
        </w:tc>
        <w:tc>
          <w:tcPr>
            <w:tcW w:w="1792" w:type="pct"/>
            <w:shd w:val="clear" w:color="auto" w:fill="DEEAF6" w:themeFill="accent5" w:themeFillTint="33"/>
          </w:tcPr>
          <w:p w14:paraId="7501238D"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szCs w:val="24"/>
              </w:rPr>
              <w:t>电话</w:t>
            </w:r>
          </w:p>
        </w:tc>
        <w:tc>
          <w:tcPr>
            <w:tcW w:w="697" w:type="pct"/>
            <w:shd w:val="clear" w:color="auto" w:fill="DEEAF6" w:themeFill="accent5" w:themeFillTint="33"/>
          </w:tcPr>
          <w:p w14:paraId="47BDBE6D"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6</w:t>
            </w:r>
            <w:r>
              <w:rPr>
                <w:rFonts w:ascii="Calibri" w:hAnsi="Calibri" w:cs="Times New Roman" w:hint="eastAsia"/>
                <w:szCs w:val="24"/>
              </w:rPr>
              <w:t>部</w:t>
            </w:r>
          </w:p>
        </w:tc>
        <w:tc>
          <w:tcPr>
            <w:tcW w:w="1008" w:type="pct"/>
            <w:shd w:val="clear" w:color="auto" w:fill="DEEAF6" w:themeFill="accent5" w:themeFillTint="33"/>
          </w:tcPr>
          <w:p w14:paraId="553F2C25"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200</w:t>
            </w:r>
          </w:p>
        </w:tc>
        <w:tc>
          <w:tcPr>
            <w:tcW w:w="1008" w:type="pct"/>
            <w:shd w:val="clear" w:color="auto" w:fill="DEEAF6" w:themeFill="accent5" w:themeFillTint="33"/>
          </w:tcPr>
          <w:p w14:paraId="738D6B65"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1200</w:t>
            </w:r>
          </w:p>
        </w:tc>
      </w:tr>
      <w:tr w:rsidR="00EE6110" w14:paraId="7F38D3D5" w14:textId="77777777" w:rsidTr="00EE6110">
        <w:trPr>
          <w:cantSplit/>
          <w:trHeight w:val="20"/>
        </w:trPr>
        <w:tc>
          <w:tcPr>
            <w:cnfStyle w:val="001000000000" w:firstRow="0" w:lastRow="0" w:firstColumn="1" w:lastColumn="0" w:oddVBand="0" w:evenVBand="0" w:oddHBand="0" w:evenHBand="0" w:firstRowFirstColumn="0" w:firstRowLastColumn="0" w:lastRowFirstColumn="0" w:lastRowLastColumn="0"/>
            <w:tcW w:w="495" w:type="pct"/>
            <w:vMerge/>
            <w:shd w:val="clear" w:color="auto" w:fill="DEEAF6" w:themeFill="accent5" w:themeFillTint="33"/>
            <w:vAlign w:val="center"/>
          </w:tcPr>
          <w:p w14:paraId="1481EDB9" w14:textId="77777777" w:rsidR="00EE6110" w:rsidRDefault="00EE6110">
            <w:pPr>
              <w:spacing w:line="240" w:lineRule="auto"/>
              <w:ind w:firstLineChars="0" w:firstLine="0"/>
              <w:jc w:val="center"/>
              <w:rPr>
                <w:rFonts w:ascii="Calibri" w:hAnsi="Calibri" w:cs="Times New Roman"/>
                <w:bCs w:val="0"/>
                <w:szCs w:val="24"/>
              </w:rPr>
            </w:pPr>
          </w:p>
        </w:tc>
        <w:tc>
          <w:tcPr>
            <w:tcW w:w="1792" w:type="pct"/>
          </w:tcPr>
          <w:p w14:paraId="57898D40"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szCs w:val="24"/>
              </w:rPr>
              <w:t>档案柜</w:t>
            </w:r>
          </w:p>
        </w:tc>
        <w:tc>
          <w:tcPr>
            <w:tcW w:w="697" w:type="pct"/>
          </w:tcPr>
          <w:p w14:paraId="52FCAF2F"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8</w:t>
            </w:r>
            <w:r>
              <w:rPr>
                <w:rFonts w:ascii="Calibri" w:hAnsi="Calibri" w:cs="Times New Roman" w:hint="eastAsia"/>
                <w:szCs w:val="24"/>
              </w:rPr>
              <w:t>个</w:t>
            </w:r>
          </w:p>
        </w:tc>
        <w:tc>
          <w:tcPr>
            <w:tcW w:w="1008" w:type="pct"/>
          </w:tcPr>
          <w:p w14:paraId="42D97D3C"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800</w:t>
            </w:r>
          </w:p>
        </w:tc>
        <w:tc>
          <w:tcPr>
            <w:tcW w:w="1008" w:type="pct"/>
          </w:tcPr>
          <w:p w14:paraId="2CA63480"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6400</w:t>
            </w:r>
          </w:p>
        </w:tc>
      </w:tr>
      <w:tr w:rsidR="00EE6110" w14:paraId="214AE542" w14:textId="77777777" w:rsidTr="00EE6110">
        <w:trPr>
          <w:cantSplit/>
          <w:trHeight w:val="20"/>
        </w:trPr>
        <w:tc>
          <w:tcPr>
            <w:cnfStyle w:val="001000000000" w:firstRow="0" w:lastRow="0" w:firstColumn="1" w:lastColumn="0" w:oddVBand="0" w:evenVBand="0" w:oddHBand="0" w:evenHBand="0" w:firstRowFirstColumn="0" w:firstRowLastColumn="0" w:lastRowFirstColumn="0" w:lastRowLastColumn="0"/>
            <w:tcW w:w="495" w:type="pct"/>
            <w:vMerge/>
            <w:shd w:val="clear" w:color="auto" w:fill="DEEAF6" w:themeFill="accent5" w:themeFillTint="33"/>
            <w:vAlign w:val="center"/>
          </w:tcPr>
          <w:p w14:paraId="4223A191" w14:textId="77777777" w:rsidR="00EE6110" w:rsidRDefault="00EE6110">
            <w:pPr>
              <w:spacing w:line="240" w:lineRule="auto"/>
              <w:ind w:firstLineChars="0" w:firstLine="0"/>
              <w:jc w:val="center"/>
              <w:rPr>
                <w:rFonts w:ascii="Calibri" w:hAnsi="Calibri" w:cs="Times New Roman"/>
                <w:bCs w:val="0"/>
                <w:szCs w:val="24"/>
              </w:rPr>
            </w:pPr>
          </w:p>
        </w:tc>
        <w:tc>
          <w:tcPr>
            <w:tcW w:w="1792" w:type="pct"/>
            <w:shd w:val="clear" w:color="auto" w:fill="DEEAF6" w:themeFill="accent5" w:themeFillTint="33"/>
          </w:tcPr>
          <w:p w14:paraId="6BFA1602"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szCs w:val="24"/>
              </w:rPr>
              <w:t>饮水机</w:t>
            </w:r>
          </w:p>
        </w:tc>
        <w:tc>
          <w:tcPr>
            <w:tcW w:w="697" w:type="pct"/>
            <w:shd w:val="clear" w:color="auto" w:fill="DEEAF6" w:themeFill="accent5" w:themeFillTint="33"/>
          </w:tcPr>
          <w:p w14:paraId="742B3EDD"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w:t>
            </w:r>
            <w:r>
              <w:rPr>
                <w:rFonts w:ascii="Calibri" w:hAnsi="Calibri" w:cs="Times New Roman" w:hint="eastAsia"/>
                <w:szCs w:val="24"/>
              </w:rPr>
              <w:t>台</w:t>
            </w:r>
          </w:p>
        </w:tc>
        <w:tc>
          <w:tcPr>
            <w:tcW w:w="1008" w:type="pct"/>
            <w:shd w:val="clear" w:color="auto" w:fill="DEEAF6" w:themeFill="accent5" w:themeFillTint="33"/>
          </w:tcPr>
          <w:p w14:paraId="3A17931B"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400</w:t>
            </w:r>
          </w:p>
        </w:tc>
        <w:tc>
          <w:tcPr>
            <w:tcW w:w="1008" w:type="pct"/>
            <w:shd w:val="clear" w:color="auto" w:fill="DEEAF6" w:themeFill="accent5" w:themeFillTint="33"/>
          </w:tcPr>
          <w:p w14:paraId="35733F29"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800</w:t>
            </w:r>
          </w:p>
        </w:tc>
      </w:tr>
      <w:tr w:rsidR="00EE6110" w14:paraId="730CDA9A" w14:textId="77777777" w:rsidTr="00EE6110">
        <w:trPr>
          <w:cantSplit/>
          <w:trHeight w:val="20"/>
        </w:trPr>
        <w:tc>
          <w:tcPr>
            <w:cnfStyle w:val="001000000000" w:firstRow="0" w:lastRow="0" w:firstColumn="1" w:lastColumn="0" w:oddVBand="0" w:evenVBand="0" w:oddHBand="0" w:evenHBand="0" w:firstRowFirstColumn="0" w:firstRowLastColumn="0" w:lastRowFirstColumn="0" w:lastRowLastColumn="0"/>
            <w:tcW w:w="495" w:type="pct"/>
            <w:vMerge/>
            <w:shd w:val="clear" w:color="auto" w:fill="DEEAF6" w:themeFill="accent5" w:themeFillTint="33"/>
            <w:vAlign w:val="center"/>
          </w:tcPr>
          <w:p w14:paraId="5149D4E4" w14:textId="77777777" w:rsidR="00EE6110" w:rsidRDefault="00EE6110">
            <w:pPr>
              <w:spacing w:line="240" w:lineRule="auto"/>
              <w:ind w:firstLineChars="0" w:firstLine="0"/>
              <w:jc w:val="center"/>
              <w:rPr>
                <w:rFonts w:ascii="Calibri" w:hAnsi="Calibri" w:cs="Times New Roman"/>
                <w:bCs w:val="0"/>
                <w:szCs w:val="24"/>
              </w:rPr>
            </w:pPr>
          </w:p>
        </w:tc>
        <w:tc>
          <w:tcPr>
            <w:tcW w:w="1792" w:type="pct"/>
          </w:tcPr>
          <w:p w14:paraId="18790659"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szCs w:val="24"/>
              </w:rPr>
              <w:t>空调</w:t>
            </w:r>
          </w:p>
        </w:tc>
        <w:tc>
          <w:tcPr>
            <w:tcW w:w="697" w:type="pct"/>
          </w:tcPr>
          <w:p w14:paraId="75F53DCD"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w:t>
            </w:r>
            <w:r>
              <w:rPr>
                <w:rFonts w:ascii="Calibri" w:hAnsi="Calibri" w:cs="Times New Roman" w:hint="eastAsia"/>
                <w:szCs w:val="24"/>
              </w:rPr>
              <w:t>台</w:t>
            </w:r>
          </w:p>
        </w:tc>
        <w:tc>
          <w:tcPr>
            <w:tcW w:w="1008" w:type="pct"/>
          </w:tcPr>
          <w:p w14:paraId="5C50C786"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10000</w:t>
            </w:r>
          </w:p>
        </w:tc>
        <w:tc>
          <w:tcPr>
            <w:tcW w:w="1008" w:type="pct"/>
          </w:tcPr>
          <w:p w14:paraId="220348CE"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20000</w:t>
            </w:r>
          </w:p>
        </w:tc>
      </w:tr>
      <w:tr w:rsidR="00EE6110" w14:paraId="09929400" w14:textId="77777777" w:rsidTr="00EE6110">
        <w:trPr>
          <w:cantSplit/>
          <w:trHeight w:val="20"/>
        </w:trPr>
        <w:tc>
          <w:tcPr>
            <w:cnfStyle w:val="001000000000" w:firstRow="0" w:lastRow="0" w:firstColumn="1" w:lastColumn="0" w:oddVBand="0" w:evenVBand="0" w:oddHBand="0" w:evenHBand="0" w:firstRowFirstColumn="0" w:firstRowLastColumn="0" w:lastRowFirstColumn="0" w:lastRowLastColumn="0"/>
            <w:tcW w:w="495" w:type="pct"/>
            <w:vMerge/>
            <w:shd w:val="clear" w:color="auto" w:fill="DEEAF6" w:themeFill="accent5" w:themeFillTint="33"/>
            <w:vAlign w:val="center"/>
          </w:tcPr>
          <w:p w14:paraId="4F2B48FF" w14:textId="77777777" w:rsidR="00EE6110" w:rsidRDefault="00EE6110">
            <w:pPr>
              <w:spacing w:line="240" w:lineRule="auto"/>
              <w:ind w:firstLineChars="0" w:firstLine="0"/>
              <w:jc w:val="center"/>
              <w:rPr>
                <w:rFonts w:ascii="Calibri" w:hAnsi="Calibri" w:cs="Times New Roman"/>
                <w:bCs w:val="0"/>
                <w:szCs w:val="24"/>
              </w:rPr>
            </w:pPr>
          </w:p>
        </w:tc>
        <w:tc>
          <w:tcPr>
            <w:tcW w:w="1792" w:type="pct"/>
            <w:shd w:val="clear" w:color="auto" w:fill="DEEAF6" w:themeFill="accent5" w:themeFillTint="33"/>
          </w:tcPr>
          <w:p w14:paraId="4A9C2CA3"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szCs w:val="24"/>
              </w:rPr>
              <w:t>茶具</w:t>
            </w:r>
          </w:p>
        </w:tc>
        <w:tc>
          <w:tcPr>
            <w:tcW w:w="697" w:type="pct"/>
            <w:shd w:val="clear" w:color="auto" w:fill="DEEAF6" w:themeFill="accent5" w:themeFillTint="33"/>
          </w:tcPr>
          <w:p w14:paraId="6469466C"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10</w:t>
            </w:r>
            <w:r>
              <w:rPr>
                <w:rFonts w:ascii="Calibri" w:hAnsi="Calibri" w:cs="Times New Roman" w:hint="eastAsia"/>
                <w:szCs w:val="24"/>
              </w:rPr>
              <w:t>套</w:t>
            </w:r>
          </w:p>
        </w:tc>
        <w:tc>
          <w:tcPr>
            <w:tcW w:w="1008" w:type="pct"/>
            <w:shd w:val="clear" w:color="auto" w:fill="DEEAF6" w:themeFill="accent5" w:themeFillTint="33"/>
          </w:tcPr>
          <w:p w14:paraId="35BF9BF0"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100</w:t>
            </w:r>
          </w:p>
        </w:tc>
        <w:tc>
          <w:tcPr>
            <w:tcW w:w="1008" w:type="pct"/>
            <w:shd w:val="clear" w:color="auto" w:fill="DEEAF6" w:themeFill="accent5" w:themeFillTint="33"/>
          </w:tcPr>
          <w:p w14:paraId="12CE25F3"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1000</w:t>
            </w:r>
          </w:p>
        </w:tc>
      </w:tr>
      <w:tr w:rsidR="00EE6110" w14:paraId="299E27B0" w14:textId="77777777" w:rsidTr="00EE6110">
        <w:trPr>
          <w:cantSplit/>
          <w:trHeight w:val="20"/>
        </w:trPr>
        <w:tc>
          <w:tcPr>
            <w:cnfStyle w:val="001000000000" w:firstRow="0" w:lastRow="0" w:firstColumn="1" w:lastColumn="0" w:oddVBand="0" w:evenVBand="0" w:oddHBand="0" w:evenHBand="0" w:firstRowFirstColumn="0" w:firstRowLastColumn="0" w:lastRowFirstColumn="0" w:lastRowLastColumn="0"/>
            <w:tcW w:w="495" w:type="pct"/>
            <w:vMerge/>
            <w:shd w:val="clear" w:color="auto" w:fill="DEEAF6" w:themeFill="accent5" w:themeFillTint="33"/>
            <w:vAlign w:val="center"/>
          </w:tcPr>
          <w:p w14:paraId="57448ABB" w14:textId="77777777" w:rsidR="00EE6110" w:rsidRDefault="00EE6110">
            <w:pPr>
              <w:spacing w:line="240" w:lineRule="auto"/>
              <w:ind w:firstLineChars="0" w:firstLine="0"/>
              <w:jc w:val="center"/>
              <w:rPr>
                <w:rFonts w:ascii="Calibri" w:hAnsi="Calibri" w:cs="Times New Roman"/>
                <w:bCs w:val="0"/>
                <w:szCs w:val="24"/>
              </w:rPr>
            </w:pPr>
          </w:p>
        </w:tc>
        <w:tc>
          <w:tcPr>
            <w:tcW w:w="1792" w:type="pct"/>
          </w:tcPr>
          <w:p w14:paraId="7B8B13C1"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szCs w:val="24"/>
              </w:rPr>
            </w:pPr>
            <w:r>
              <w:rPr>
                <w:rFonts w:ascii="Calibri" w:hAnsi="Calibri" w:cs="Times New Roman"/>
                <w:b/>
                <w:szCs w:val="24"/>
              </w:rPr>
              <w:t>小计</w:t>
            </w:r>
          </w:p>
        </w:tc>
        <w:tc>
          <w:tcPr>
            <w:tcW w:w="697" w:type="pct"/>
          </w:tcPr>
          <w:p w14:paraId="2181BB91"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p>
        </w:tc>
        <w:tc>
          <w:tcPr>
            <w:tcW w:w="1008" w:type="pct"/>
          </w:tcPr>
          <w:p w14:paraId="0905653F"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p>
        </w:tc>
        <w:tc>
          <w:tcPr>
            <w:tcW w:w="1008" w:type="pct"/>
          </w:tcPr>
          <w:p w14:paraId="2F09E4E0"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szCs w:val="24"/>
              </w:rPr>
            </w:pPr>
            <w:r>
              <w:rPr>
                <w:rFonts w:ascii="Calibri" w:hAnsi="Calibri" w:cs="Times New Roman" w:hint="eastAsia"/>
                <w:b/>
                <w:szCs w:val="24"/>
              </w:rPr>
              <w:t>242200</w:t>
            </w:r>
          </w:p>
        </w:tc>
      </w:tr>
      <w:tr w:rsidR="00EE6110" w14:paraId="03C3341F" w14:textId="77777777" w:rsidTr="00EE6110">
        <w:trPr>
          <w:cantSplit/>
          <w:trHeight w:val="20"/>
        </w:trPr>
        <w:tc>
          <w:tcPr>
            <w:cnfStyle w:val="001000000000" w:firstRow="0" w:lastRow="0" w:firstColumn="1" w:lastColumn="0" w:oddVBand="0" w:evenVBand="0" w:oddHBand="0" w:evenHBand="0" w:firstRowFirstColumn="0" w:firstRowLastColumn="0" w:lastRowFirstColumn="0" w:lastRowLastColumn="0"/>
            <w:tcW w:w="495" w:type="pct"/>
            <w:vMerge w:val="restart"/>
            <w:shd w:val="clear" w:color="auto" w:fill="DEEAF6" w:themeFill="accent5" w:themeFillTint="33"/>
            <w:textDirection w:val="tbRlV"/>
            <w:vAlign w:val="center"/>
          </w:tcPr>
          <w:p w14:paraId="33655B43" w14:textId="77777777" w:rsidR="00EE6110" w:rsidRDefault="00611265">
            <w:pPr>
              <w:spacing w:line="240" w:lineRule="auto"/>
              <w:ind w:left="113" w:right="113" w:firstLineChars="0" w:firstLine="0"/>
              <w:jc w:val="center"/>
              <w:rPr>
                <w:rFonts w:ascii="Calibri" w:hAnsi="Calibri" w:cs="Times New Roman"/>
                <w:bCs w:val="0"/>
                <w:szCs w:val="24"/>
              </w:rPr>
            </w:pPr>
            <w:r>
              <w:rPr>
                <w:rFonts w:ascii="Calibri" w:hAnsi="Calibri" w:cs="Times New Roman"/>
                <w:b w:val="0"/>
                <w:szCs w:val="24"/>
              </w:rPr>
              <w:t>平台软件研发与硬件</w:t>
            </w:r>
          </w:p>
        </w:tc>
        <w:tc>
          <w:tcPr>
            <w:tcW w:w="1792" w:type="pct"/>
            <w:shd w:val="clear" w:color="auto" w:fill="DEEAF6" w:themeFill="accent5" w:themeFillTint="33"/>
          </w:tcPr>
          <w:p w14:paraId="526AE863"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szCs w:val="24"/>
              </w:rPr>
              <w:t>软件平台</w:t>
            </w:r>
            <w:r>
              <w:rPr>
                <w:rFonts w:ascii="Calibri" w:hAnsi="Calibri" w:cs="Times New Roman" w:hint="eastAsia"/>
                <w:szCs w:val="24"/>
              </w:rPr>
              <w:t>、服务器</w:t>
            </w:r>
          </w:p>
        </w:tc>
        <w:tc>
          <w:tcPr>
            <w:tcW w:w="697" w:type="pct"/>
            <w:shd w:val="clear" w:color="auto" w:fill="DEEAF6" w:themeFill="accent5" w:themeFillTint="33"/>
          </w:tcPr>
          <w:p w14:paraId="6A621001"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1</w:t>
            </w:r>
            <w:r>
              <w:rPr>
                <w:rFonts w:ascii="Calibri" w:hAnsi="Calibri" w:cs="Times New Roman" w:hint="eastAsia"/>
                <w:szCs w:val="24"/>
              </w:rPr>
              <w:t>套</w:t>
            </w:r>
          </w:p>
        </w:tc>
        <w:tc>
          <w:tcPr>
            <w:tcW w:w="1008" w:type="pct"/>
            <w:shd w:val="clear" w:color="auto" w:fill="DEEAF6" w:themeFill="accent5" w:themeFillTint="33"/>
          </w:tcPr>
          <w:p w14:paraId="4F0CE1BC"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300000</w:t>
            </w:r>
          </w:p>
        </w:tc>
        <w:tc>
          <w:tcPr>
            <w:tcW w:w="1008" w:type="pct"/>
            <w:shd w:val="clear" w:color="auto" w:fill="DEEAF6" w:themeFill="accent5" w:themeFillTint="33"/>
          </w:tcPr>
          <w:p w14:paraId="3C3CCE4D"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300000</w:t>
            </w:r>
          </w:p>
        </w:tc>
      </w:tr>
      <w:tr w:rsidR="00EE6110" w14:paraId="6B0FF205" w14:textId="77777777" w:rsidTr="00EE6110">
        <w:trPr>
          <w:cantSplit/>
          <w:trHeight w:val="20"/>
        </w:trPr>
        <w:tc>
          <w:tcPr>
            <w:cnfStyle w:val="001000000000" w:firstRow="0" w:lastRow="0" w:firstColumn="1" w:lastColumn="0" w:oddVBand="0" w:evenVBand="0" w:oddHBand="0" w:evenHBand="0" w:firstRowFirstColumn="0" w:firstRowLastColumn="0" w:lastRowFirstColumn="0" w:lastRowLastColumn="0"/>
            <w:tcW w:w="495" w:type="pct"/>
            <w:vMerge/>
            <w:shd w:val="clear" w:color="auto" w:fill="DEEAF6" w:themeFill="accent5" w:themeFillTint="33"/>
            <w:vAlign w:val="center"/>
          </w:tcPr>
          <w:p w14:paraId="72B33C0F" w14:textId="77777777" w:rsidR="00EE6110" w:rsidRDefault="00EE6110">
            <w:pPr>
              <w:spacing w:line="240" w:lineRule="auto"/>
              <w:ind w:firstLineChars="0" w:firstLine="0"/>
              <w:jc w:val="center"/>
              <w:rPr>
                <w:rFonts w:ascii="Calibri" w:hAnsi="Calibri" w:cs="Times New Roman"/>
                <w:bCs w:val="0"/>
                <w:szCs w:val="24"/>
              </w:rPr>
            </w:pPr>
          </w:p>
        </w:tc>
        <w:tc>
          <w:tcPr>
            <w:tcW w:w="1792" w:type="pct"/>
          </w:tcPr>
          <w:p w14:paraId="6114117F"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szCs w:val="24"/>
              </w:rPr>
              <w:t>域名注册</w:t>
            </w:r>
          </w:p>
        </w:tc>
        <w:tc>
          <w:tcPr>
            <w:tcW w:w="697" w:type="pct"/>
          </w:tcPr>
          <w:p w14:paraId="59F00D53"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1</w:t>
            </w:r>
            <w:r>
              <w:rPr>
                <w:rFonts w:ascii="Calibri" w:hAnsi="Calibri" w:cs="Times New Roman" w:hint="eastAsia"/>
                <w:szCs w:val="24"/>
              </w:rPr>
              <w:t>个</w:t>
            </w:r>
          </w:p>
        </w:tc>
        <w:tc>
          <w:tcPr>
            <w:tcW w:w="1008" w:type="pct"/>
          </w:tcPr>
          <w:p w14:paraId="693C2156"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50000</w:t>
            </w:r>
          </w:p>
        </w:tc>
        <w:tc>
          <w:tcPr>
            <w:tcW w:w="1008" w:type="pct"/>
          </w:tcPr>
          <w:p w14:paraId="42D7C792"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50000</w:t>
            </w:r>
          </w:p>
        </w:tc>
      </w:tr>
      <w:tr w:rsidR="00EE6110" w14:paraId="1D383987" w14:textId="77777777" w:rsidTr="00EE6110">
        <w:trPr>
          <w:cantSplit/>
          <w:trHeight w:val="20"/>
        </w:trPr>
        <w:tc>
          <w:tcPr>
            <w:cnfStyle w:val="001000000000" w:firstRow="0" w:lastRow="0" w:firstColumn="1" w:lastColumn="0" w:oddVBand="0" w:evenVBand="0" w:oddHBand="0" w:evenHBand="0" w:firstRowFirstColumn="0" w:firstRowLastColumn="0" w:lastRowFirstColumn="0" w:lastRowLastColumn="0"/>
            <w:tcW w:w="495" w:type="pct"/>
            <w:vMerge/>
            <w:shd w:val="clear" w:color="auto" w:fill="DEEAF6" w:themeFill="accent5" w:themeFillTint="33"/>
            <w:vAlign w:val="center"/>
          </w:tcPr>
          <w:p w14:paraId="5DC49CAE" w14:textId="77777777" w:rsidR="00EE6110" w:rsidRDefault="00EE6110">
            <w:pPr>
              <w:spacing w:line="240" w:lineRule="auto"/>
              <w:ind w:firstLineChars="0" w:firstLine="0"/>
              <w:jc w:val="center"/>
              <w:rPr>
                <w:rFonts w:ascii="Calibri" w:hAnsi="Calibri" w:cs="Times New Roman"/>
                <w:bCs w:val="0"/>
                <w:szCs w:val="24"/>
              </w:rPr>
            </w:pPr>
          </w:p>
        </w:tc>
        <w:tc>
          <w:tcPr>
            <w:tcW w:w="1792" w:type="pct"/>
            <w:shd w:val="clear" w:color="auto" w:fill="DEEAF6" w:themeFill="accent5" w:themeFillTint="33"/>
          </w:tcPr>
          <w:p w14:paraId="5ABBAA95"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szCs w:val="24"/>
              </w:rPr>
              <w:t>网站构建</w:t>
            </w:r>
          </w:p>
        </w:tc>
        <w:tc>
          <w:tcPr>
            <w:tcW w:w="697" w:type="pct"/>
            <w:shd w:val="clear" w:color="auto" w:fill="DEEAF6" w:themeFill="accent5" w:themeFillTint="33"/>
          </w:tcPr>
          <w:p w14:paraId="6C8BFB21"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1</w:t>
            </w:r>
            <w:r>
              <w:rPr>
                <w:rFonts w:ascii="Calibri" w:hAnsi="Calibri" w:cs="Times New Roman" w:hint="eastAsia"/>
                <w:szCs w:val="24"/>
              </w:rPr>
              <w:t>个</w:t>
            </w:r>
          </w:p>
        </w:tc>
        <w:tc>
          <w:tcPr>
            <w:tcW w:w="1008" w:type="pct"/>
            <w:shd w:val="clear" w:color="auto" w:fill="DEEAF6" w:themeFill="accent5" w:themeFillTint="33"/>
          </w:tcPr>
          <w:p w14:paraId="512E1B7F"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20000</w:t>
            </w:r>
          </w:p>
        </w:tc>
        <w:tc>
          <w:tcPr>
            <w:tcW w:w="1008" w:type="pct"/>
            <w:shd w:val="clear" w:color="auto" w:fill="DEEAF6" w:themeFill="accent5" w:themeFillTint="33"/>
          </w:tcPr>
          <w:p w14:paraId="70E1B060"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20000</w:t>
            </w:r>
          </w:p>
        </w:tc>
      </w:tr>
      <w:tr w:rsidR="00EE6110" w14:paraId="015FF659" w14:textId="77777777" w:rsidTr="00EE6110">
        <w:trPr>
          <w:cantSplit/>
          <w:trHeight w:val="20"/>
        </w:trPr>
        <w:tc>
          <w:tcPr>
            <w:cnfStyle w:val="001000000000" w:firstRow="0" w:lastRow="0" w:firstColumn="1" w:lastColumn="0" w:oddVBand="0" w:evenVBand="0" w:oddHBand="0" w:evenHBand="0" w:firstRowFirstColumn="0" w:firstRowLastColumn="0" w:lastRowFirstColumn="0" w:lastRowLastColumn="0"/>
            <w:tcW w:w="495" w:type="pct"/>
            <w:vMerge/>
            <w:shd w:val="clear" w:color="auto" w:fill="DEEAF6" w:themeFill="accent5" w:themeFillTint="33"/>
            <w:vAlign w:val="center"/>
          </w:tcPr>
          <w:p w14:paraId="1103C431" w14:textId="77777777" w:rsidR="00EE6110" w:rsidRDefault="00EE6110">
            <w:pPr>
              <w:spacing w:line="240" w:lineRule="auto"/>
              <w:ind w:firstLineChars="0" w:firstLine="0"/>
              <w:jc w:val="center"/>
              <w:rPr>
                <w:rFonts w:ascii="Calibri" w:hAnsi="Calibri" w:cs="Times New Roman"/>
                <w:bCs w:val="0"/>
                <w:szCs w:val="24"/>
              </w:rPr>
            </w:pPr>
          </w:p>
        </w:tc>
        <w:tc>
          <w:tcPr>
            <w:tcW w:w="1792" w:type="pct"/>
          </w:tcPr>
          <w:p w14:paraId="588A3E9A"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szCs w:val="24"/>
              </w:rPr>
              <w:t>网站维护</w:t>
            </w:r>
          </w:p>
        </w:tc>
        <w:tc>
          <w:tcPr>
            <w:tcW w:w="697" w:type="pct"/>
          </w:tcPr>
          <w:p w14:paraId="4A9079A1"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1</w:t>
            </w:r>
            <w:r>
              <w:rPr>
                <w:rFonts w:ascii="Calibri" w:hAnsi="Calibri" w:cs="Times New Roman" w:hint="eastAsia"/>
                <w:szCs w:val="24"/>
              </w:rPr>
              <w:t>年</w:t>
            </w:r>
          </w:p>
        </w:tc>
        <w:tc>
          <w:tcPr>
            <w:tcW w:w="1008" w:type="pct"/>
          </w:tcPr>
          <w:p w14:paraId="2396ED9B"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5000</w:t>
            </w:r>
          </w:p>
        </w:tc>
        <w:tc>
          <w:tcPr>
            <w:tcW w:w="1008" w:type="pct"/>
          </w:tcPr>
          <w:p w14:paraId="70261E29"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5000</w:t>
            </w:r>
          </w:p>
        </w:tc>
      </w:tr>
      <w:tr w:rsidR="00EE6110" w14:paraId="632A0EBB" w14:textId="77777777" w:rsidTr="00EE6110">
        <w:trPr>
          <w:cantSplit/>
          <w:trHeight w:val="20"/>
        </w:trPr>
        <w:tc>
          <w:tcPr>
            <w:cnfStyle w:val="001000000000" w:firstRow="0" w:lastRow="0" w:firstColumn="1" w:lastColumn="0" w:oddVBand="0" w:evenVBand="0" w:oddHBand="0" w:evenHBand="0" w:firstRowFirstColumn="0" w:firstRowLastColumn="0" w:lastRowFirstColumn="0" w:lastRowLastColumn="0"/>
            <w:tcW w:w="495" w:type="pct"/>
            <w:vMerge/>
            <w:shd w:val="clear" w:color="auto" w:fill="DEEAF6" w:themeFill="accent5" w:themeFillTint="33"/>
            <w:vAlign w:val="center"/>
          </w:tcPr>
          <w:p w14:paraId="597A53BA" w14:textId="77777777" w:rsidR="00EE6110" w:rsidRDefault="00EE6110">
            <w:pPr>
              <w:spacing w:line="240" w:lineRule="auto"/>
              <w:ind w:firstLineChars="0" w:firstLine="0"/>
              <w:jc w:val="center"/>
              <w:rPr>
                <w:rFonts w:ascii="Calibri" w:hAnsi="Calibri" w:cs="Times New Roman"/>
                <w:bCs w:val="0"/>
                <w:szCs w:val="24"/>
              </w:rPr>
            </w:pPr>
          </w:p>
        </w:tc>
        <w:tc>
          <w:tcPr>
            <w:tcW w:w="1792" w:type="pct"/>
            <w:shd w:val="clear" w:color="auto" w:fill="DEEAF6" w:themeFill="accent5" w:themeFillTint="33"/>
          </w:tcPr>
          <w:p w14:paraId="44EAE488"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100M</w:t>
            </w:r>
            <w:r>
              <w:rPr>
                <w:rFonts w:ascii="Calibri" w:hAnsi="Calibri" w:cs="Times New Roman" w:hint="eastAsia"/>
                <w:szCs w:val="24"/>
              </w:rPr>
              <w:t>网络宽带通信费</w:t>
            </w:r>
          </w:p>
        </w:tc>
        <w:tc>
          <w:tcPr>
            <w:tcW w:w="697" w:type="pct"/>
            <w:shd w:val="clear" w:color="auto" w:fill="DEEAF6" w:themeFill="accent5" w:themeFillTint="33"/>
          </w:tcPr>
          <w:p w14:paraId="024E122C"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1</w:t>
            </w:r>
            <w:r>
              <w:rPr>
                <w:rFonts w:ascii="Calibri" w:hAnsi="Calibri" w:cs="Times New Roman" w:hint="eastAsia"/>
                <w:szCs w:val="24"/>
              </w:rPr>
              <w:t>年</w:t>
            </w:r>
          </w:p>
        </w:tc>
        <w:tc>
          <w:tcPr>
            <w:tcW w:w="1008" w:type="pct"/>
            <w:shd w:val="clear" w:color="auto" w:fill="DEEAF6" w:themeFill="accent5" w:themeFillTint="33"/>
          </w:tcPr>
          <w:p w14:paraId="081BD085"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80000</w:t>
            </w:r>
          </w:p>
        </w:tc>
        <w:tc>
          <w:tcPr>
            <w:tcW w:w="1008" w:type="pct"/>
            <w:shd w:val="clear" w:color="auto" w:fill="DEEAF6" w:themeFill="accent5" w:themeFillTint="33"/>
          </w:tcPr>
          <w:p w14:paraId="2E1B2A14"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80000</w:t>
            </w:r>
          </w:p>
        </w:tc>
      </w:tr>
      <w:tr w:rsidR="00EE6110" w14:paraId="2BF68922" w14:textId="77777777" w:rsidTr="00EE6110">
        <w:trPr>
          <w:cantSplit/>
          <w:trHeight w:val="20"/>
        </w:trPr>
        <w:tc>
          <w:tcPr>
            <w:cnfStyle w:val="001000000000" w:firstRow="0" w:lastRow="0" w:firstColumn="1" w:lastColumn="0" w:oddVBand="0" w:evenVBand="0" w:oddHBand="0" w:evenHBand="0" w:firstRowFirstColumn="0" w:firstRowLastColumn="0" w:lastRowFirstColumn="0" w:lastRowLastColumn="0"/>
            <w:tcW w:w="495" w:type="pct"/>
            <w:vMerge/>
            <w:shd w:val="clear" w:color="auto" w:fill="DEEAF6" w:themeFill="accent5" w:themeFillTint="33"/>
            <w:vAlign w:val="center"/>
          </w:tcPr>
          <w:p w14:paraId="5F8405D8" w14:textId="77777777" w:rsidR="00EE6110" w:rsidRDefault="00EE6110">
            <w:pPr>
              <w:spacing w:line="240" w:lineRule="auto"/>
              <w:ind w:firstLineChars="0" w:firstLine="0"/>
              <w:jc w:val="center"/>
              <w:rPr>
                <w:rFonts w:ascii="Calibri" w:hAnsi="Calibri" w:cs="Times New Roman"/>
                <w:bCs w:val="0"/>
                <w:szCs w:val="24"/>
              </w:rPr>
            </w:pPr>
          </w:p>
        </w:tc>
        <w:tc>
          <w:tcPr>
            <w:tcW w:w="1792" w:type="pct"/>
          </w:tcPr>
          <w:p w14:paraId="66E112D2"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szCs w:val="24"/>
              </w:rPr>
            </w:pPr>
            <w:r>
              <w:rPr>
                <w:rFonts w:ascii="Calibri" w:hAnsi="Calibri" w:cs="Times New Roman"/>
                <w:b/>
                <w:szCs w:val="24"/>
              </w:rPr>
              <w:t>小计</w:t>
            </w:r>
          </w:p>
        </w:tc>
        <w:tc>
          <w:tcPr>
            <w:tcW w:w="697" w:type="pct"/>
          </w:tcPr>
          <w:p w14:paraId="639BFCF2"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p>
        </w:tc>
        <w:tc>
          <w:tcPr>
            <w:tcW w:w="1008" w:type="pct"/>
          </w:tcPr>
          <w:p w14:paraId="7243B703"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p>
        </w:tc>
        <w:tc>
          <w:tcPr>
            <w:tcW w:w="1008" w:type="pct"/>
          </w:tcPr>
          <w:p w14:paraId="2AD0EBE5"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szCs w:val="24"/>
              </w:rPr>
            </w:pPr>
            <w:r>
              <w:rPr>
                <w:rFonts w:ascii="Calibri" w:hAnsi="Calibri" w:cs="Times New Roman" w:hint="eastAsia"/>
                <w:b/>
                <w:szCs w:val="24"/>
              </w:rPr>
              <w:t>450500</w:t>
            </w:r>
          </w:p>
        </w:tc>
      </w:tr>
      <w:tr w:rsidR="00EE6110" w14:paraId="183C0153" w14:textId="77777777" w:rsidTr="00EE6110">
        <w:trPr>
          <w:cantSplit/>
          <w:trHeight w:val="624"/>
        </w:trPr>
        <w:tc>
          <w:tcPr>
            <w:cnfStyle w:val="001000000000" w:firstRow="0" w:lastRow="0" w:firstColumn="1" w:lastColumn="0" w:oddVBand="0" w:evenVBand="0" w:oddHBand="0" w:evenHBand="0" w:firstRowFirstColumn="0" w:firstRowLastColumn="0" w:lastRowFirstColumn="0" w:lastRowLastColumn="0"/>
            <w:tcW w:w="495" w:type="pct"/>
            <w:vMerge w:val="restart"/>
            <w:shd w:val="clear" w:color="auto" w:fill="DEEAF6" w:themeFill="accent5" w:themeFillTint="33"/>
            <w:textDirection w:val="tbRlV"/>
            <w:vAlign w:val="center"/>
          </w:tcPr>
          <w:p w14:paraId="2BF7A822" w14:textId="77777777" w:rsidR="00EE6110" w:rsidRDefault="00611265">
            <w:pPr>
              <w:spacing w:line="240" w:lineRule="auto"/>
              <w:ind w:left="113" w:right="113" w:firstLineChars="0" w:firstLine="0"/>
              <w:jc w:val="center"/>
              <w:rPr>
                <w:rFonts w:ascii="Calibri" w:hAnsi="Calibri" w:cs="Times New Roman"/>
                <w:bCs w:val="0"/>
                <w:szCs w:val="24"/>
              </w:rPr>
            </w:pPr>
            <w:r>
              <w:rPr>
                <w:rFonts w:ascii="Calibri" w:hAnsi="Calibri" w:cs="Times New Roman"/>
                <w:b w:val="0"/>
                <w:szCs w:val="24"/>
              </w:rPr>
              <w:t>开办费用</w:t>
            </w:r>
          </w:p>
        </w:tc>
        <w:tc>
          <w:tcPr>
            <w:tcW w:w="1792" w:type="pct"/>
            <w:shd w:val="clear" w:color="auto" w:fill="DEEAF6" w:themeFill="accent5" w:themeFillTint="33"/>
            <w:vAlign w:val="center"/>
          </w:tcPr>
          <w:p w14:paraId="56F9DE77"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szCs w:val="24"/>
              </w:rPr>
              <w:t>登记注册和营业执照费用</w:t>
            </w:r>
          </w:p>
        </w:tc>
        <w:tc>
          <w:tcPr>
            <w:tcW w:w="697" w:type="pct"/>
            <w:shd w:val="clear" w:color="auto" w:fill="DEEAF6" w:themeFill="accent5" w:themeFillTint="33"/>
            <w:vAlign w:val="center"/>
          </w:tcPr>
          <w:p w14:paraId="4AD86B53"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p>
        </w:tc>
        <w:tc>
          <w:tcPr>
            <w:tcW w:w="1008" w:type="pct"/>
            <w:shd w:val="clear" w:color="auto" w:fill="DEEAF6" w:themeFill="accent5" w:themeFillTint="33"/>
            <w:vAlign w:val="center"/>
          </w:tcPr>
          <w:p w14:paraId="6B9A1ECC"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p>
        </w:tc>
        <w:tc>
          <w:tcPr>
            <w:tcW w:w="1008" w:type="pct"/>
            <w:shd w:val="clear" w:color="auto" w:fill="DEEAF6" w:themeFill="accent5" w:themeFillTint="33"/>
            <w:vAlign w:val="center"/>
          </w:tcPr>
          <w:p w14:paraId="129C7B89"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3000</w:t>
            </w:r>
          </w:p>
        </w:tc>
      </w:tr>
      <w:tr w:rsidR="00EE6110" w14:paraId="33B247F9" w14:textId="77777777" w:rsidTr="00EE6110">
        <w:trPr>
          <w:cantSplit/>
          <w:trHeight w:val="624"/>
        </w:trPr>
        <w:tc>
          <w:tcPr>
            <w:cnfStyle w:val="001000000000" w:firstRow="0" w:lastRow="0" w:firstColumn="1" w:lastColumn="0" w:oddVBand="0" w:evenVBand="0" w:oddHBand="0" w:evenHBand="0" w:firstRowFirstColumn="0" w:firstRowLastColumn="0" w:lastRowFirstColumn="0" w:lastRowLastColumn="0"/>
            <w:tcW w:w="495" w:type="pct"/>
            <w:vMerge/>
            <w:vAlign w:val="center"/>
          </w:tcPr>
          <w:p w14:paraId="510B9CBA" w14:textId="77777777" w:rsidR="00EE6110" w:rsidRDefault="00EE6110">
            <w:pPr>
              <w:spacing w:line="240" w:lineRule="auto"/>
              <w:ind w:firstLineChars="0" w:firstLine="0"/>
              <w:jc w:val="center"/>
              <w:rPr>
                <w:rFonts w:ascii="Calibri" w:hAnsi="Calibri" w:cs="Times New Roman"/>
                <w:bCs w:val="0"/>
                <w:szCs w:val="24"/>
              </w:rPr>
            </w:pPr>
          </w:p>
        </w:tc>
        <w:tc>
          <w:tcPr>
            <w:tcW w:w="1792" w:type="pct"/>
            <w:vAlign w:val="center"/>
          </w:tcPr>
          <w:p w14:paraId="458861AA"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szCs w:val="24"/>
              </w:rPr>
            </w:pPr>
            <w:r>
              <w:rPr>
                <w:rFonts w:ascii="Calibri" w:hAnsi="Calibri" w:cs="Times New Roman"/>
                <w:b/>
                <w:szCs w:val="24"/>
              </w:rPr>
              <w:t>小计</w:t>
            </w:r>
          </w:p>
        </w:tc>
        <w:tc>
          <w:tcPr>
            <w:tcW w:w="697" w:type="pct"/>
            <w:vAlign w:val="center"/>
          </w:tcPr>
          <w:p w14:paraId="1C178549"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p>
        </w:tc>
        <w:tc>
          <w:tcPr>
            <w:tcW w:w="1008" w:type="pct"/>
            <w:vAlign w:val="center"/>
          </w:tcPr>
          <w:p w14:paraId="4D6102C8"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p>
        </w:tc>
        <w:tc>
          <w:tcPr>
            <w:tcW w:w="1008" w:type="pct"/>
            <w:vAlign w:val="center"/>
          </w:tcPr>
          <w:p w14:paraId="1DB49484"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szCs w:val="24"/>
              </w:rPr>
            </w:pPr>
            <w:r>
              <w:rPr>
                <w:rFonts w:ascii="Calibri" w:hAnsi="Calibri" w:cs="Times New Roman" w:hint="eastAsia"/>
                <w:b/>
                <w:szCs w:val="24"/>
              </w:rPr>
              <w:t>3000</w:t>
            </w:r>
          </w:p>
        </w:tc>
      </w:tr>
      <w:tr w:rsidR="00EE6110" w14:paraId="772842AC" w14:textId="77777777" w:rsidTr="00EE6110">
        <w:trPr>
          <w:cantSplit/>
          <w:trHeight w:val="20"/>
        </w:trPr>
        <w:tc>
          <w:tcPr>
            <w:cnfStyle w:val="001000000000" w:firstRow="0" w:lastRow="0" w:firstColumn="1" w:lastColumn="0" w:oddVBand="0" w:evenVBand="0" w:oddHBand="0" w:evenHBand="0" w:firstRowFirstColumn="0" w:firstRowLastColumn="0" w:lastRowFirstColumn="0" w:lastRowLastColumn="0"/>
            <w:tcW w:w="495" w:type="pct"/>
            <w:vMerge w:val="restart"/>
            <w:shd w:val="clear" w:color="auto" w:fill="DEEAF6" w:themeFill="accent5" w:themeFillTint="33"/>
            <w:textDirection w:val="tbRlV"/>
            <w:vAlign w:val="center"/>
          </w:tcPr>
          <w:p w14:paraId="597FE1E3" w14:textId="77777777" w:rsidR="00EE6110" w:rsidRDefault="00611265">
            <w:pPr>
              <w:spacing w:line="240" w:lineRule="auto"/>
              <w:ind w:left="113" w:right="113" w:firstLineChars="0" w:firstLine="0"/>
              <w:jc w:val="center"/>
              <w:rPr>
                <w:rFonts w:ascii="Calibri" w:hAnsi="Calibri" w:cs="Times New Roman"/>
                <w:bCs w:val="0"/>
                <w:szCs w:val="24"/>
              </w:rPr>
            </w:pPr>
            <w:r>
              <w:rPr>
                <w:rFonts w:ascii="Calibri" w:hAnsi="Calibri" w:cs="Times New Roman"/>
                <w:b w:val="0"/>
                <w:szCs w:val="24"/>
              </w:rPr>
              <w:t>流动资金</w:t>
            </w:r>
          </w:p>
        </w:tc>
        <w:tc>
          <w:tcPr>
            <w:tcW w:w="1792" w:type="pct"/>
            <w:shd w:val="clear" w:color="auto" w:fill="DEEAF6" w:themeFill="accent5" w:themeFillTint="33"/>
          </w:tcPr>
          <w:p w14:paraId="1A09B7C7"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szCs w:val="24"/>
              </w:rPr>
              <w:t>店面租金</w:t>
            </w:r>
          </w:p>
        </w:tc>
        <w:tc>
          <w:tcPr>
            <w:tcW w:w="697" w:type="pct"/>
            <w:shd w:val="clear" w:color="auto" w:fill="DEEAF6" w:themeFill="accent5" w:themeFillTint="33"/>
          </w:tcPr>
          <w:p w14:paraId="01DC1FDE"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1</w:t>
            </w:r>
            <w:r>
              <w:rPr>
                <w:rFonts w:ascii="Calibri" w:hAnsi="Calibri" w:cs="Times New Roman" w:hint="eastAsia"/>
                <w:szCs w:val="24"/>
              </w:rPr>
              <w:t>年</w:t>
            </w:r>
          </w:p>
        </w:tc>
        <w:tc>
          <w:tcPr>
            <w:tcW w:w="1008" w:type="pct"/>
            <w:shd w:val="clear" w:color="auto" w:fill="DEEAF6" w:themeFill="accent5" w:themeFillTint="33"/>
          </w:tcPr>
          <w:p w14:paraId="74BF4191"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20000/</w:t>
            </w:r>
            <w:r>
              <w:rPr>
                <w:rFonts w:ascii="Calibri" w:hAnsi="Calibri" w:cs="Times New Roman" w:hint="eastAsia"/>
                <w:szCs w:val="24"/>
              </w:rPr>
              <w:t>月</w:t>
            </w:r>
          </w:p>
        </w:tc>
        <w:tc>
          <w:tcPr>
            <w:tcW w:w="1008" w:type="pct"/>
            <w:shd w:val="clear" w:color="auto" w:fill="DEEAF6" w:themeFill="accent5" w:themeFillTint="33"/>
          </w:tcPr>
          <w:p w14:paraId="6843412D"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240000</w:t>
            </w:r>
          </w:p>
        </w:tc>
      </w:tr>
      <w:tr w:rsidR="00EE6110" w14:paraId="73C2E457" w14:textId="77777777" w:rsidTr="00EE6110">
        <w:trPr>
          <w:cantSplit/>
          <w:trHeight w:val="20"/>
        </w:trPr>
        <w:tc>
          <w:tcPr>
            <w:cnfStyle w:val="001000000000" w:firstRow="0" w:lastRow="0" w:firstColumn="1" w:lastColumn="0" w:oddVBand="0" w:evenVBand="0" w:oddHBand="0" w:evenHBand="0" w:firstRowFirstColumn="0" w:firstRowLastColumn="0" w:lastRowFirstColumn="0" w:lastRowLastColumn="0"/>
            <w:tcW w:w="495" w:type="pct"/>
            <w:vMerge/>
          </w:tcPr>
          <w:p w14:paraId="5E92ACD4" w14:textId="77777777" w:rsidR="00EE6110" w:rsidRDefault="00EE6110">
            <w:pPr>
              <w:spacing w:line="240" w:lineRule="auto"/>
              <w:ind w:firstLineChars="0" w:firstLine="0"/>
              <w:jc w:val="both"/>
              <w:rPr>
                <w:rFonts w:ascii="Calibri" w:hAnsi="Calibri" w:cs="Times New Roman"/>
                <w:b w:val="0"/>
                <w:bCs w:val="0"/>
                <w:szCs w:val="24"/>
              </w:rPr>
            </w:pPr>
          </w:p>
        </w:tc>
        <w:tc>
          <w:tcPr>
            <w:tcW w:w="1792" w:type="pct"/>
          </w:tcPr>
          <w:p w14:paraId="3BFD3408"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szCs w:val="24"/>
              </w:rPr>
              <w:t>水电费</w:t>
            </w:r>
          </w:p>
        </w:tc>
        <w:tc>
          <w:tcPr>
            <w:tcW w:w="697" w:type="pct"/>
          </w:tcPr>
          <w:p w14:paraId="7BC1E9C6"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1</w:t>
            </w:r>
            <w:r>
              <w:rPr>
                <w:rFonts w:ascii="Calibri" w:hAnsi="Calibri" w:cs="Times New Roman" w:hint="eastAsia"/>
                <w:szCs w:val="24"/>
              </w:rPr>
              <w:t>年</w:t>
            </w:r>
          </w:p>
        </w:tc>
        <w:tc>
          <w:tcPr>
            <w:tcW w:w="1008" w:type="pct"/>
          </w:tcPr>
          <w:p w14:paraId="59324D16"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2000/</w:t>
            </w:r>
            <w:r>
              <w:rPr>
                <w:rFonts w:ascii="Calibri" w:hAnsi="Calibri" w:cs="Times New Roman" w:hint="eastAsia"/>
                <w:szCs w:val="24"/>
              </w:rPr>
              <w:t>月</w:t>
            </w:r>
          </w:p>
        </w:tc>
        <w:tc>
          <w:tcPr>
            <w:tcW w:w="1008" w:type="pct"/>
          </w:tcPr>
          <w:p w14:paraId="79C41E14"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24000</w:t>
            </w:r>
          </w:p>
        </w:tc>
      </w:tr>
      <w:tr w:rsidR="00EE6110" w14:paraId="7C1165E2" w14:textId="77777777" w:rsidTr="00EE6110">
        <w:trPr>
          <w:cantSplit/>
          <w:trHeight w:val="20"/>
        </w:trPr>
        <w:tc>
          <w:tcPr>
            <w:cnfStyle w:val="001000000000" w:firstRow="0" w:lastRow="0" w:firstColumn="1" w:lastColumn="0" w:oddVBand="0" w:evenVBand="0" w:oddHBand="0" w:evenHBand="0" w:firstRowFirstColumn="0" w:firstRowLastColumn="0" w:lastRowFirstColumn="0" w:lastRowLastColumn="0"/>
            <w:tcW w:w="495" w:type="pct"/>
            <w:vMerge/>
            <w:shd w:val="clear" w:color="auto" w:fill="DEEAF6" w:themeFill="accent5" w:themeFillTint="33"/>
          </w:tcPr>
          <w:p w14:paraId="16BEE035" w14:textId="77777777" w:rsidR="00EE6110" w:rsidRDefault="00EE6110">
            <w:pPr>
              <w:spacing w:line="240" w:lineRule="auto"/>
              <w:ind w:firstLineChars="0" w:firstLine="0"/>
              <w:jc w:val="both"/>
              <w:rPr>
                <w:rFonts w:ascii="Calibri" w:hAnsi="Calibri" w:cs="Times New Roman"/>
                <w:b w:val="0"/>
                <w:bCs w:val="0"/>
                <w:szCs w:val="24"/>
              </w:rPr>
            </w:pPr>
          </w:p>
        </w:tc>
        <w:tc>
          <w:tcPr>
            <w:tcW w:w="1792" w:type="pct"/>
            <w:shd w:val="clear" w:color="auto" w:fill="DEEAF6" w:themeFill="accent5" w:themeFillTint="33"/>
          </w:tcPr>
          <w:p w14:paraId="33AC1BCF"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szCs w:val="24"/>
              </w:rPr>
              <w:t>管理人员工资</w:t>
            </w:r>
          </w:p>
        </w:tc>
        <w:tc>
          <w:tcPr>
            <w:tcW w:w="697" w:type="pct"/>
            <w:shd w:val="clear" w:color="auto" w:fill="DEEAF6" w:themeFill="accent5" w:themeFillTint="33"/>
          </w:tcPr>
          <w:p w14:paraId="6CB3A3C5"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7</w:t>
            </w:r>
            <w:r>
              <w:rPr>
                <w:rFonts w:ascii="Calibri" w:hAnsi="Calibri" w:cs="Times New Roman" w:hint="eastAsia"/>
                <w:szCs w:val="24"/>
              </w:rPr>
              <w:t>人</w:t>
            </w:r>
            <w:r>
              <w:rPr>
                <w:rFonts w:ascii="Calibri" w:hAnsi="Calibri" w:cs="Times New Roman" w:hint="eastAsia"/>
                <w:szCs w:val="24"/>
              </w:rPr>
              <w:t>/</w:t>
            </w:r>
            <w:r>
              <w:rPr>
                <w:rFonts w:ascii="Calibri" w:hAnsi="Calibri" w:cs="Times New Roman" w:hint="eastAsia"/>
                <w:szCs w:val="24"/>
              </w:rPr>
              <w:t>年</w:t>
            </w:r>
          </w:p>
        </w:tc>
        <w:tc>
          <w:tcPr>
            <w:tcW w:w="1008" w:type="pct"/>
            <w:shd w:val="clear" w:color="auto" w:fill="DEEAF6" w:themeFill="accent5" w:themeFillTint="33"/>
          </w:tcPr>
          <w:p w14:paraId="429EB906"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6000/</w:t>
            </w:r>
            <w:r>
              <w:rPr>
                <w:rFonts w:ascii="Calibri" w:hAnsi="Calibri" w:cs="Times New Roman" w:hint="eastAsia"/>
                <w:szCs w:val="24"/>
              </w:rPr>
              <w:t>月</w:t>
            </w:r>
          </w:p>
        </w:tc>
        <w:tc>
          <w:tcPr>
            <w:tcW w:w="1008" w:type="pct"/>
            <w:shd w:val="clear" w:color="auto" w:fill="DEEAF6" w:themeFill="accent5" w:themeFillTint="33"/>
          </w:tcPr>
          <w:p w14:paraId="5E2CE9C7"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504000</w:t>
            </w:r>
          </w:p>
        </w:tc>
      </w:tr>
      <w:tr w:rsidR="00EE6110" w14:paraId="4E2E56B8" w14:textId="77777777" w:rsidTr="00EE6110">
        <w:trPr>
          <w:cantSplit/>
          <w:trHeight w:val="20"/>
        </w:trPr>
        <w:tc>
          <w:tcPr>
            <w:cnfStyle w:val="001000000000" w:firstRow="0" w:lastRow="0" w:firstColumn="1" w:lastColumn="0" w:oddVBand="0" w:evenVBand="0" w:oddHBand="0" w:evenHBand="0" w:firstRowFirstColumn="0" w:firstRowLastColumn="0" w:lastRowFirstColumn="0" w:lastRowLastColumn="0"/>
            <w:tcW w:w="495" w:type="pct"/>
            <w:vMerge/>
          </w:tcPr>
          <w:p w14:paraId="427E9333" w14:textId="77777777" w:rsidR="00EE6110" w:rsidRDefault="00EE6110">
            <w:pPr>
              <w:spacing w:line="240" w:lineRule="auto"/>
              <w:ind w:firstLineChars="0" w:firstLine="0"/>
              <w:jc w:val="both"/>
              <w:rPr>
                <w:rFonts w:ascii="Calibri" w:hAnsi="Calibri" w:cs="Times New Roman"/>
                <w:b w:val="0"/>
                <w:bCs w:val="0"/>
                <w:szCs w:val="24"/>
              </w:rPr>
            </w:pPr>
          </w:p>
        </w:tc>
        <w:tc>
          <w:tcPr>
            <w:tcW w:w="1792" w:type="pct"/>
          </w:tcPr>
          <w:p w14:paraId="0CE1EE5C"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szCs w:val="24"/>
              </w:rPr>
              <w:t>技术服务人员基本工资</w:t>
            </w:r>
          </w:p>
        </w:tc>
        <w:tc>
          <w:tcPr>
            <w:tcW w:w="697" w:type="pct"/>
          </w:tcPr>
          <w:p w14:paraId="5282094D"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10</w:t>
            </w:r>
            <w:r>
              <w:rPr>
                <w:rFonts w:ascii="Calibri" w:hAnsi="Calibri" w:cs="Times New Roman" w:hint="eastAsia"/>
                <w:szCs w:val="24"/>
              </w:rPr>
              <w:t>人</w:t>
            </w:r>
            <w:r>
              <w:rPr>
                <w:rFonts w:ascii="Calibri" w:hAnsi="Calibri" w:cs="Times New Roman" w:hint="eastAsia"/>
                <w:szCs w:val="24"/>
              </w:rPr>
              <w:t>/</w:t>
            </w:r>
            <w:r>
              <w:rPr>
                <w:rFonts w:ascii="Calibri" w:hAnsi="Calibri" w:cs="Times New Roman" w:hint="eastAsia"/>
                <w:szCs w:val="24"/>
              </w:rPr>
              <w:t>年</w:t>
            </w:r>
          </w:p>
        </w:tc>
        <w:tc>
          <w:tcPr>
            <w:tcW w:w="1008" w:type="pct"/>
          </w:tcPr>
          <w:p w14:paraId="61ABAC8E"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5000/</w:t>
            </w:r>
            <w:r>
              <w:rPr>
                <w:rFonts w:ascii="Calibri" w:hAnsi="Calibri" w:cs="Times New Roman" w:hint="eastAsia"/>
                <w:szCs w:val="24"/>
              </w:rPr>
              <w:t>月</w:t>
            </w:r>
          </w:p>
        </w:tc>
        <w:tc>
          <w:tcPr>
            <w:tcW w:w="1008" w:type="pct"/>
          </w:tcPr>
          <w:p w14:paraId="1207BEC5"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600000</w:t>
            </w:r>
          </w:p>
        </w:tc>
      </w:tr>
      <w:tr w:rsidR="00EE6110" w14:paraId="53E45121" w14:textId="77777777" w:rsidTr="00EE6110">
        <w:trPr>
          <w:cantSplit/>
          <w:trHeight w:val="20"/>
        </w:trPr>
        <w:tc>
          <w:tcPr>
            <w:cnfStyle w:val="001000000000" w:firstRow="0" w:lastRow="0" w:firstColumn="1" w:lastColumn="0" w:oddVBand="0" w:evenVBand="0" w:oddHBand="0" w:evenHBand="0" w:firstRowFirstColumn="0" w:firstRowLastColumn="0" w:lastRowFirstColumn="0" w:lastRowLastColumn="0"/>
            <w:tcW w:w="495" w:type="pct"/>
            <w:vMerge/>
            <w:shd w:val="clear" w:color="auto" w:fill="DEEAF6" w:themeFill="accent5" w:themeFillTint="33"/>
          </w:tcPr>
          <w:p w14:paraId="62C1B1CD" w14:textId="77777777" w:rsidR="00EE6110" w:rsidRDefault="00EE6110">
            <w:pPr>
              <w:spacing w:line="240" w:lineRule="auto"/>
              <w:ind w:firstLineChars="0" w:firstLine="0"/>
              <w:jc w:val="both"/>
              <w:rPr>
                <w:rFonts w:ascii="Calibri" w:hAnsi="Calibri" w:cs="Times New Roman"/>
                <w:b w:val="0"/>
                <w:bCs w:val="0"/>
                <w:szCs w:val="24"/>
              </w:rPr>
            </w:pPr>
          </w:p>
        </w:tc>
        <w:tc>
          <w:tcPr>
            <w:tcW w:w="1792" w:type="pct"/>
            <w:shd w:val="clear" w:color="auto" w:fill="DEEAF6" w:themeFill="accent5" w:themeFillTint="33"/>
          </w:tcPr>
          <w:p w14:paraId="3BCEE0F6"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szCs w:val="24"/>
              </w:rPr>
              <w:t>其他员工工资</w:t>
            </w:r>
          </w:p>
        </w:tc>
        <w:tc>
          <w:tcPr>
            <w:tcW w:w="697" w:type="pct"/>
            <w:shd w:val="clear" w:color="auto" w:fill="DEEAF6" w:themeFill="accent5" w:themeFillTint="33"/>
          </w:tcPr>
          <w:p w14:paraId="0A990EE5"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4</w:t>
            </w:r>
            <w:r>
              <w:rPr>
                <w:rFonts w:ascii="Calibri" w:hAnsi="Calibri" w:cs="Times New Roman" w:hint="eastAsia"/>
                <w:szCs w:val="24"/>
              </w:rPr>
              <w:t>人</w:t>
            </w:r>
            <w:r>
              <w:rPr>
                <w:rFonts w:ascii="Calibri" w:hAnsi="Calibri" w:cs="Times New Roman" w:hint="eastAsia"/>
                <w:szCs w:val="24"/>
              </w:rPr>
              <w:t>/</w:t>
            </w:r>
            <w:r>
              <w:rPr>
                <w:rFonts w:ascii="Calibri" w:hAnsi="Calibri" w:cs="Times New Roman" w:hint="eastAsia"/>
                <w:szCs w:val="24"/>
              </w:rPr>
              <w:t>年</w:t>
            </w:r>
          </w:p>
        </w:tc>
        <w:tc>
          <w:tcPr>
            <w:tcW w:w="1008" w:type="pct"/>
            <w:shd w:val="clear" w:color="auto" w:fill="DEEAF6" w:themeFill="accent5" w:themeFillTint="33"/>
          </w:tcPr>
          <w:p w14:paraId="2CDD0C48"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4000/</w:t>
            </w:r>
            <w:r>
              <w:rPr>
                <w:rFonts w:ascii="Calibri" w:hAnsi="Calibri" w:cs="Times New Roman" w:hint="eastAsia"/>
                <w:szCs w:val="24"/>
              </w:rPr>
              <w:t>月</w:t>
            </w:r>
          </w:p>
        </w:tc>
        <w:tc>
          <w:tcPr>
            <w:tcW w:w="1008" w:type="pct"/>
            <w:shd w:val="clear" w:color="auto" w:fill="DEEAF6" w:themeFill="accent5" w:themeFillTint="33"/>
          </w:tcPr>
          <w:p w14:paraId="372CFCA0"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192000</w:t>
            </w:r>
          </w:p>
        </w:tc>
      </w:tr>
      <w:tr w:rsidR="00EE6110" w14:paraId="59F232E1" w14:textId="77777777" w:rsidTr="00EE6110">
        <w:trPr>
          <w:cantSplit/>
          <w:trHeight w:val="20"/>
        </w:trPr>
        <w:tc>
          <w:tcPr>
            <w:cnfStyle w:val="001000000000" w:firstRow="0" w:lastRow="0" w:firstColumn="1" w:lastColumn="0" w:oddVBand="0" w:evenVBand="0" w:oddHBand="0" w:evenHBand="0" w:firstRowFirstColumn="0" w:firstRowLastColumn="0" w:lastRowFirstColumn="0" w:lastRowLastColumn="0"/>
            <w:tcW w:w="495" w:type="pct"/>
            <w:vMerge/>
          </w:tcPr>
          <w:p w14:paraId="79093201" w14:textId="77777777" w:rsidR="00EE6110" w:rsidRDefault="00EE6110">
            <w:pPr>
              <w:spacing w:line="240" w:lineRule="auto"/>
              <w:ind w:firstLineChars="0" w:firstLine="0"/>
              <w:jc w:val="both"/>
              <w:rPr>
                <w:rFonts w:ascii="Calibri" w:hAnsi="Calibri" w:cs="Times New Roman"/>
                <w:b w:val="0"/>
                <w:bCs w:val="0"/>
                <w:szCs w:val="24"/>
              </w:rPr>
            </w:pPr>
          </w:p>
        </w:tc>
        <w:tc>
          <w:tcPr>
            <w:tcW w:w="1792" w:type="pct"/>
          </w:tcPr>
          <w:p w14:paraId="70D05A74"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szCs w:val="24"/>
              </w:rPr>
              <w:t>营销费</w:t>
            </w:r>
          </w:p>
        </w:tc>
        <w:tc>
          <w:tcPr>
            <w:tcW w:w="697" w:type="pct"/>
          </w:tcPr>
          <w:p w14:paraId="042B0B5B"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1</w:t>
            </w:r>
            <w:r>
              <w:rPr>
                <w:rFonts w:ascii="Calibri" w:hAnsi="Calibri" w:cs="Times New Roman" w:hint="eastAsia"/>
                <w:szCs w:val="24"/>
              </w:rPr>
              <w:t>年</w:t>
            </w:r>
          </w:p>
        </w:tc>
        <w:tc>
          <w:tcPr>
            <w:tcW w:w="1008" w:type="pct"/>
          </w:tcPr>
          <w:p w14:paraId="025F553D"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5000/</w:t>
            </w:r>
            <w:r>
              <w:rPr>
                <w:rFonts w:ascii="Calibri" w:hAnsi="Calibri" w:cs="Times New Roman" w:hint="eastAsia"/>
                <w:szCs w:val="24"/>
              </w:rPr>
              <w:t>月</w:t>
            </w:r>
          </w:p>
        </w:tc>
        <w:tc>
          <w:tcPr>
            <w:tcW w:w="1008" w:type="pct"/>
          </w:tcPr>
          <w:p w14:paraId="1E55BAF6"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60000</w:t>
            </w:r>
          </w:p>
        </w:tc>
      </w:tr>
      <w:tr w:rsidR="00EE6110" w14:paraId="20FACCAD" w14:textId="77777777" w:rsidTr="00EE6110">
        <w:trPr>
          <w:cantSplit/>
          <w:trHeight w:val="20"/>
        </w:trPr>
        <w:tc>
          <w:tcPr>
            <w:cnfStyle w:val="001000000000" w:firstRow="0" w:lastRow="0" w:firstColumn="1" w:lastColumn="0" w:oddVBand="0" w:evenVBand="0" w:oddHBand="0" w:evenHBand="0" w:firstRowFirstColumn="0" w:firstRowLastColumn="0" w:lastRowFirstColumn="0" w:lastRowLastColumn="0"/>
            <w:tcW w:w="495" w:type="pct"/>
            <w:vMerge/>
            <w:shd w:val="clear" w:color="auto" w:fill="DEEAF6" w:themeFill="accent5" w:themeFillTint="33"/>
          </w:tcPr>
          <w:p w14:paraId="3B96C578" w14:textId="77777777" w:rsidR="00EE6110" w:rsidRDefault="00EE6110">
            <w:pPr>
              <w:spacing w:line="240" w:lineRule="auto"/>
              <w:ind w:firstLineChars="0" w:firstLine="0"/>
              <w:jc w:val="both"/>
              <w:rPr>
                <w:rFonts w:ascii="Calibri" w:hAnsi="Calibri" w:cs="Times New Roman"/>
                <w:b w:val="0"/>
                <w:bCs w:val="0"/>
                <w:szCs w:val="24"/>
              </w:rPr>
            </w:pPr>
          </w:p>
        </w:tc>
        <w:tc>
          <w:tcPr>
            <w:tcW w:w="1792" w:type="pct"/>
            <w:shd w:val="clear" w:color="auto" w:fill="DEEAF6" w:themeFill="accent5" w:themeFillTint="33"/>
          </w:tcPr>
          <w:p w14:paraId="22225D5E"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szCs w:val="24"/>
              </w:rPr>
            </w:pPr>
            <w:r>
              <w:rPr>
                <w:rFonts w:ascii="Calibri" w:hAnsi="Calibri" w:cs="Times New Roman"/>
                <w:b/>
                <w:szCs w:val="24"/>
              </w:rPr>
              <w:t>小计</w:t>
            </w:r>
          </w:p>
        </w:tc>
        <w:tc>
          <w:tcPr>
            <w:tcW w:w="697" w:type="pct"/>
            <w:shd w:val="clear" w:color="auto" w:fill="DEEAF6" w:themeFill="accent5" w:themeFillTint="33"/>
          </w:tcPr>
          <w:p w14:paraId="1B64B1A6"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p>
        </w:tc>
        <w:tc>
          <w:tcPr>
            <w:tcW w:w="1008" w:type="pct"/>
            <w:shd w:val="clear" w:color="auto" w:fill="DEEAF6" w:themeFill="accent5" w:themeFillTint="33"/>
          </w:tcPr>
          <w:p w14:paraId="00FFE043"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p>
        </w:tc>
        <w:tc>
          <w:tcPr>
            <w:tcW w:w="1008" w:type="pct"/>
            <w:shd w:val="clear" w:color="auto" w:fill="DEEAF6" w:themeFill="accent5" w:themeFillTint="33"/>
          </w:tcPr>
          <w:p w14:paraId="734B0B3B"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szCs w:val="24"/>
              </w:rPr>
            </w:pPr>
            <w:r>
              <w:rPr>
                <w:rFonts w:ascii="Calibri" w:hAnsi="Calibri" w:cs="Times New Roman" w:hint="eastAsia"/>
                <w:b/>
                <w:szCs w:val="24"/>
              </w:rPr>
              <w:t>1620000</w:t>
            </w:r>
          </w:p>
        </w:tc>
      </w:tr>
      <w:tr w:rsidR="00EE6110" w14:paraId="40A20A0C" w14:textId="77777777" w:rsidTr="00EE6110">
        <w:trPr>
          <w:cantSplit/>
          <w:trHeight w:val="20"/>
        </w:trPr>
        <w:tc>
          <w:tcPr>
            <w:cnfStyle w:val="001000000000" w:firstRow="0" w:lastRow="0" w:firstColumn="1" w:lastColumn="0" w:oddVBand="0" w:evenVBand="0" w:oddHBand="0" w:evenHBand="0" w:firstRowFirstColumn="0" w:firstRowLastColumn="0" w:lastRowFirstColumn="0" w:lastRowLastColumn="0"/>
            <w:tcW w:w="2287" w:type="pct"/>
            <w:gridSpan w:val="2"/>
          </w:tcPr>
          <w:p w14:paraId="508AB9A0" w14:textId="77777777" w:rsidR="00EE6110" w:rsidRDefault="00611265">
            <w:pPr>
              <w:spacing w:line="240" w:lineRule="auto"/>
              <w:ind w:firstLineChars="0" w:firstLine="0"/>
              <w:jc w:val="center"/>
              <w:rPr>
                <w:rFonts w:ascii="Calibri" w:hAnsi="Calibri" w:cs="Times New Roman"/>
                <w:b w:val="0"/>
                <w:szCs w:val="24"/>
              </w:rPr>
            </w:pPr>
            <w:r>
              <w:rPr>
                <w:rFonts w:ascii="Calibri" w:hAnsi="Calibri" w:cs="Times New Roman"/>
                <w:bCs w:val="0"/>
                <w:szCs w:val="24"/>
              </w:rPr>
              <w:t>合计</w:t>
            </w:r>
          </w:p>
        </w:tc>
        <w:tc>
          <w:tcPr>
            <w:tcW w:w="697" w:type="pct"/>
          </w:tcPr>
          <w:p w14:paraId="7500127A"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szCs w:val="24"/>
              </w:rPr>
            </w:pPr>
          </w:p>
        </w:tc>
        <w:tc>
          <w:tcPr>
            <w:tcW w:w="1008" w:type="pct"/>
          </w:tcPr>
          <w:p w14:paraId="1ED1CCFB"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szCs w:val="24"/>
              </w:rPr>
            </w:pPr>
          </w:p>
        </w:tc>
        <w:tc>
          <w:tcPr>
            <w:tcW w:w="1008" w:type="pct"/>
          </w:tcPr>
          <w:p w14:paraId="71B179FE"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szCs w:val="24"/>
              </w:rPr>
            </w:pPr>
            <w:r>
              <w:rPr>
                <w:rFonts w:ascii="Calibri" w:hAnsi="Calibri" w:cs="Times New Roman" w:hint="eastAsia"/>
                <w:b/>
                <w:szCs w:val="24"/>
              </w:rPr>
              <w:t>2315700</w:t>
            </w:r>
          </w:p>
        </w:tc>
      </w:tr>
    </w:tbl>
    <w:p w14:paraId="2368431B" w14:textId="77777777" w:rsidR="00EE6110" w:rsidRDefault="00611265">
      <w:pPr>
        <w:ind w:firstLine="420"/>
        <w:jc w:val="right"/>
        <w:rPr>
          <w:szCs w:val="28"/>
        </w:rPr>
      </w:pPr>
      <w:r>
        <w:rPr>
          <w:rFonts w:hint="eastAsia"/>
          <w:sz w:val="21"/>
        </w:rPr>
        <w:t>单位：元</w:t>
      </w:r>
    </w:p>
    <w:p w14:paraId="71E326FE" w14:textId="77777777" w:rsidR="00EE6110" w:rsidRDefault="00611265">
      <w:pPr>
        <w:ind w:firstLineChars="0" w:firstLine="0"/>
        <w:jc w:val="center"/>
        <w:rPr>
          <w:rFonts w:ascii="楷体" w:eastAsia="楷体" w:hAnsi="楷体"/>
          <w:szCs w:val="28"/>
        </w:rPr>
      </w:pPr>
      <w:r>
        <w:rPr>
          <w:rFonts w:ascii="楷体" w:eastAsia="楷体" w:hAnsi="楷体" w:hint="eastAsia"/>
          <w:szCs w:val="28"/>
        </w:rPr>
        <w:t>表11-1 投资预算</w:t>
      </w:r>
    </w:p>
    <w:p w14:paraId="325BC35A" w14:textId="77777777" w:rsidR="00EE6110" w:rsidRDefault="00611265">
      <w:pPr>
        <w:pStyle w:val="3"/>
      </w:pPr>
      <w:bookmarkStart w:id="166" w:name="_Toc40394599"/>
      <w:r>
        <w:rPr>
          <w:rFonts w:hint="eastAsia"/>
        </w:rPr>
        <w:t>融资方案</w:t>
      </w:r>
      <w:bookmarkEnd w:id="166"/>
    </w:p>
    <w:p w14:paraId="05622EE3" w14:textId="77777777" w:rsidR="00EE6110" w:rsidRDefault="00611265">
      <w:pPr>
        <w:ind w:firstLine="480"/>
        <w:rPr>
          <w:szCs w:val="28"/>
        </w:rPr>
      </w:pPr>
      <w:r>
        <w:rPr>
          <w:rFonts w:hint="eastAsia"/>
          <w:szCs w:val="28"/>
        </w:rPr>
        <w:t>①公司合伙人出资</w:t>
      </w:r>
      <w:r>
        <w:rPr>
          <w:szCs w:val="28"/>
        </w:rPr>
        <w:t>2,315,700</w:t>
      </w:r>
      <w:r>
        <w:rPr>
          <w:rFonts w:hint="eastAsia"/>
          <w:szCs w:val="28"/>
        </w:rPr>
        <w:t>万，并持有相应比例股份。</w:t>
      </w:r>
    </w:p>
    <w:p w14:paraId="22AD701E" w14:textId="77777777" w:rsidR="00EE6110" w:rsidRDefault="00611265">
      <w:pPr>
        <w:ind w:firstLine="480"/>
        <w:rPr>
          <w:szCs w:val="28"/>
        </w:rPr>
      </w:pPr>
      <w:r>
        <w:rPr>
          <w:rFonts w:hint="eastAsia"/>
          <w:szCs w:val="28"/>
        </w:rPr>
        <w:t>②向银行等金融机构借款。</w:t>
      </w:r>
    </w:p>
    <w:p w14:paraId="72B2E478" w14:textId="77777777" w:rsidR="00EE6110" w:rsidRDefault="00611265">
      <w:pPr>
        <w:ind w:firstLine="480"/>
        <w:rPr>
          <w:szCs w:val="28"/>
        </w:rPr>
      </w:pPr>
      <w:r>
        <w:rPr>
          <w:rFonts w:hint="eastAsia"/>
          <w:szCs w:val="28"/>
        </w:rPr>
        <w:t>③引入风险投资，发行股票进行融资。</w:t>
      </w:r>
    </w:p>
    <w:p w14:paraId="53F3CAED" w14:textId="77777777" w:rsidR="00EE6110" w:rsidRDefault="00611265">
      <w:pPr>
        <w:ind w:firstLine="480"/>
        <w:rPr>
          <w:szCs w:val="28"/>
        </w:rPr>
      </w:pPr>
      <w:r>
        <w:rPr>
          <w:rFonts w:hint="eastAsia"/>
          <w:szCs w:val="28"/>
        </w:rPr>
        <w:t>④公司发展后期，取得证券市场准入资格后，在证券市场发行证券进行融资。</w:t>
      </w:r>
    </w:p>
    <w:p w14:paraId="4ABCBF56" w14:textId="77777777" w:rsidR="00EE6110" w:rsidRDefault="00611265">
      <w:pPr>
        <w:pStyle w:val="2"/>
      </w:pPr>
      <w:bookmarkStart w:id="167" w:name="_Toc40394600"/>
      <w:r>
        <w:rPr>
          <w:rFonts w:hint="eastAsia"/>
        </w:rPr>
        <w:t>盈利模式和收入预测</w:t>
      </w:r>
      <w:bookmarkEnd w:id="167"/>
    </w:p>
    <w:p w14:paraId="46052CE5" w14:textId="77777777" w:rsidR="00EE6110" w:rsidRDefault="00611265">
      <w:pPr>
        <w:pStyle w:val="3"/>
      </w:pPr>
      <w:bookmarkStart w:id="168" w:name="_Toc40394601"/>
      <w:r>
        <w:rPr>
          <w:rFonts w:hint="eastAsia"/>
        </w:rPr>
        <w:t>预计受众</w:t>
      </w:r>
      <w:bookmarkEnd w:id="168"/>
    </w:p>
    <w:p w14:paraId="4F98212F" w14:textId="77777777" w:rsidR="00EE6110" w:rsidRDefault="00611265">
      <w:pPr>
        <w:ind w:firstLine="480"/>
        <w:rPr>
          <w:szCs w:val="28"/>
        </w:rPr>
      </w:pPr>
      <w:r>
        <w:rPr>
          <w:rFonts w:hint="eastAsia"/>
          <w:szCs w:val="28"/>
        </w:rPr>
        <w:t>对于即期项目：</w:t>
      </w:r>
    </w:p>
    <w:p w14:paraId="1A3DF9AB" w14:textId="77777777" w:rsidR="00EE6110" w:rsidRDefault="00611265">
      <w:pPr>
        <w:ind w:firstLine="480"/>
        <w:rPr>
          <w:szCs w:val="28"/>
        </w:rPr>
      </w:pPr>
      <w:r>
        <w:rPr>
          <w:rFonts w:hint="eastAsia"/>
          <w:szCs w:val="28"/>
        </w:rPr>
        <w:t>公司创办初期，主要以成都市</w:t>
      </w:r>
      <w:r>
        <w:rPr>
          <w:rFonts w:hint="eastAsia"/>
          <w:szCs w:val="28"/>
        </w:rPr>
        <w:t>6</w:t>
      </w:r>
      <w:r>
        <w:rPr>
          <w:szCs w:val="28"/>
        </w:rPr>
        <w:t>5</w:t>
      </w:r>
      <w:r>
        <w:rPr>
          <w:rFonts w:hint="eastAsia"/>
          <w:szCs w:val="28"/>
        </w:rPr>
        <w:t>岁以上老人作为受众，经数据调查显示，成都市常住人口</w:t>
      </w:r>
      <w:r>
        <w:rPr>
          <w:rFonts w:hint="eastAsia"/>
          <w:szCs w:val="28"/>
        </w:rPr>
        <w:t>1</w:t>
      </w:r>
      <w:r>
        <w:rPr>
          <w:szCs w:val="28"/>
        </w:rPr>
        <w:t>6,581</w:t>
      </w:r>
      <w:r>
        <w:rPr>
          <w:rFonts w:hint="eastAsia"/>
          <w:szCs w:val="28"/>
        </w:rPr>
        <w:t>,</w:t>
      </w:r>
      <w:r>
        <w:rPr>
          <w:szCs w:val="28"/>
        </w:rPr>
        <w:t>000</w:t>
      </w:r>
      <w:r>
        <w:rPr>
          <w:rFonts w:hint="eastAsia"/>
          <w:szCs w:val="28"/>
        </w:rPr>
        <w:t>人，其中</w:t>
      </w:r>
      <w:r>
        <w:rPr>
          <w:rFonts w:hint="eastAsia"/>
          <w:szCs w:val="28"/>
        </w:rPr>
        <w:t>6</w:t>
      </w:r>
      <w:r>
        <w:rPr>
          <w:szCs w:val="28"/>
        </w:rPr>
        <w:t>5</w:t>
      </w:r>
      <w:r>
        <w:rPr>
          <w:rFonts w:hint="eastAsia"/>
          <w:szCs w:val="28"/>
        </w:rPr>
        <w:t>岁以上老人占比</w:t>
      </w:r>
      <w:r>
        <w:rPr>
          <w:rFonts w:hint="eastAsia"/>
          <w:szCs w:val="28"/>
        </w:rPr>
        <w:t>1</w:t>
      </w:r>
      <w:r>
        <w:rPr>
          <w:szCs w:val="28"/>
        </w:rPr>
        <w:t>0.97</w:t>
      </w:r>
      <w:r>
        <w:rPr>
          <w:rFonts w:hint="eastAsia"/>
          <w:szCs w:val="28"/>
        </w:rPr>
        <w:t>%</w:t>
      </w:r>
      <w:r>
        <w:rPr>
          <w:rFonts w:hint="eastAsia"/>
          <w:szCs w:val="28"/>
        </w:rPr>
        <w:t>，预计受众占</w:t>
      </w:r>
      <w:r>
        <w:rPr>
          <w:szCs w:val="28"/>
        </w:rPr>
        <w:t>65</w:t>
      </w:r>
      <w:r>
        <w:rPr>
          <w:rFonts w:hint="eastAsia"/>
          <w:szCs w:val="28"/>
        </w:rPr>
        <w:t>岁以上老人比例为</w:t>
      </w:r>
      <w:r>
        <w:rPr>
          <w:rFonts w:hint="eastAsia"/>
          <w:szCs w:val="28"/>
        </w:rPr>
        <w:t>0</w:t>
      </w:r>
      <w:r>
        <w:rPr>
          <w:szCs w:val="28"/>
        </w:rPr>
        <w:t>.3%</w:t>
      </w:r>
      <w:r>
        <w:rPr>
          <w:rFonts w:hint="eastAsia"/>
          <w:szCs w:val="28"/>
        </w:rPr>
        <w:t>（目前养老院受众大约为</w:t>
      </w:r>
      <w:r>
        <w:rPr>
          <w:rFonts w:hint="eastAsia"/>
          <w:szCs w:val="28"/>
        </w:rPr>
        <w:t>2%</w:t>
      </w:r>
      <w:r>
        <w:rPr>
          <w:rFonts w:hint="eastAsia"/>
          <w:szCs w:val="28"/>
        </w:rPr>
        <w:t>），预计受众人数约为</w:t>
      </w:r>
      <w:r>
        <w:rPr>
          <w:rFonts w:hint="eastAsia"/>
          <w:szCs w:val="28"/>
        </w:rPr>
        <w:t>5</w:t>
      </w:r>
      <w:r>
        <w:rPr>
          <w:szCs w:val="28"/>
        </w:rPr>
        <w:t>500</w:t>
      </w:r>
      <w:r>
        <w:rPr>
          <w:rFonts w:hint="eastAsia"/>
          <w:szCs w:val="28"/>
        </w:rPr>
        <w:t>。</w:t>
      </w:r>
    </w:p>
    <w:p w14:paraId="569FD6AF" w14:textId="77777777" w:rsidR="00EE6110" w:rsidRDefault="00611265">
      <w:pPr>
        <w:ind w:firstLine="480"/>
        <w:rPr>
          <w:szCs w:val="28"/>
        </w:rPr>
      </w:pPr>
      <w:r>
        <w:rPr>
          <w:rFonts w:hint="eastAsia"/>
          <w:szCs w:val="28"/>
        </w:rPr>
        <w:t>对于延期项目：</w:t>
      </w:r>
    </w:p>
    <w:p w14:paraId="4CFBCEF1" w14:textId="77777777" w:rsidR="00EE6110" w:rsidRDefault="00611265">
      <w:pPr>
        <w:ind w:firstLine="480"/>
        <w:rPr>
          <w:szCs w:val="28"/>
        </w:rPr>
      </w:pPr>
      <w:r>
        <w:rPr>
          <w:rFonts w:hint="eastAsia"/>
          <w:szCs w:val="28"/>
        </w:rPr>
        <w:lastRenderedPageBreak/>
        <w:t>成都市常住人口</w:t>
      </w:r>
      <w:r>
        <w:rPr>
          <w:rFonts w:hint="eastAsia"/>
          <w:szCs w:val="28"/>
        </w:rPr>
        <w:t>1</w:t>
      </w:r>
      <w:r>
        <w:rPr>
          <w:szCs w:val="28"/>
        </w:rPr>
        <w:t>6,581</w:t>
      </w:r>
      <w:r>
        <w:rPr>
          <w:rFonts w:hint="eastAsia"/>
          <w:szCs w:val="28"/>
        </w:rPr>
        <w:t>,</w:t>
      </w:r>
      <w:r>
        <w:rPr>
          <w:szCs w:val="28"/>
        </w:rPr>
        <w:t>000</w:t>
      </w:r>
      <w:r>
        <w:rPr>
          <w:rFonts w:hint="eastAsia"/>
          <w:szCs w:val="28"/>
        </w:rPr>
        <w:t>人，讨论</w:t>
      </w:r>
      <w:r>
        <w:rPr>
          <w:rFonts w:hint="eastAsia"/>
          <w:szCs w:val="28"/>
        </w:rPr>
        <w:t>3</w:t>
      </w:r>
      <w:r>
        <w:rPr>
          <w:szCs w:val="28"/>
        </w:rPr>
        <w:t>0</w:t>
      </w:r>
      <w:r>
        <w:rPr>
          <w:rFonts w:hint="eastAsia"/>
          <w:szCs w:val="28"/>
        </w:rPr>
        <w:t>—</w:t>
      </w:r>
      <w:r>
        <w:rPr>
          <w:szCs w:val="28"/>
        </w:rPr>
        <w:t>65</w:t>
      </w:r>
      <w:r>
        <w:rPr>
          <w:rFonts w:hint="eastAsia"/>
          <w:szCs w:val="28"/>
        </w:rPr>
        <w:t>岁之间的受众，按照成都市对应年龄人口的</w:t>
      </w:r>
      <w:r>
        <w:rPr>
          <w:rFonts w:hint="eastAsia"/>
          <w:szCs w:val="28"/>
        </w:rPr>
        <w:t>3%</w:t>
      </w:r>
      <w:r>
        <w:rPr>
          <w:rFonts w:hint="eastAsia"/>
          <w:szCs w:val="28"/>
        </w:rPr>
        <w:t>进行投资预算。预计受众为</w:t>
      </w:r>
      <w:r>
        <w:rPr>
          <w:szCs w:val="28"/>
        </w:rPr>
        <w:t>25468.4</w:t>
      </w:r>
      <w:r>
        <w:rPr>
          <w:rFonts w:hint="eastAsia"/>
          <w:szCs w:val="28"/>
        </w:rPr>
        <w:t>人次。</w:t>
      </w:r>
    </w:p>
    <w:p w14:paraId="733EC572" w14:textId="77777777" w:rsidR="00EE6110" w:rsidRDefault="00611265">
      <w:pPr>
        <w:pStyle w:val="3"/>
      </w:pPr>
      <w:bookmarkStart w:id="169" w:name="_Toc40394602"/>
      <w:r>
        <w:rPr>
          <w:rFonts w:hint="eastAsia"/>
        </w:rPr>
        <w:t>即期服务销售收益模式</w:t>
      </w:r>
      <w:bookmarkEnd w:id="169"/>
    </w:p>
    <w:p w14:paraId="4A2994B5" w14:textId="77777777" w:rsidR="00EE6110" w:rsidRDefault="00611265">
      <w:pPr>
        <w:ind w:firstLine="480"/>
        <w:rPr>
          <w:szCs w:val="28"/>
        </w:rPr>
      </w:pPr>
      <w:r>
        <w:rPr>
          <w:rFonts w:hint="eastAsia"/>
          <w:szCs w:val="28"/>
        </w:rPr>
        <w:t>按照模式</w:t>
      </w:r>
      <w:r>
        <w:rPr>
          <w:rFonts w:hint="eastAsia"/>
          <w:szCs w:val="28"/>
        </w:rPr>
        <w:t>1</w:t>
      </w:r>
      <w:r>
        <w:rPr>
          <w:rFonts w:hint="eastAsia"/>
          <w:szCs w:val="28"/>
        </w:rPr>
        <w:t>价格表进行销售，每个受众购买服务预期期望值为</w:t>
      </w:r>
      <w:r>
        <w:rPr>
          <w:rFonts w:hint="eastAsia"/>
          <w:szCs w:val="28"/>
        </w:rPr>
        <w:t>6</w:t>
      </w:r>
      <w:r>
        <w:rPr>
          <w:szCs w:val="28"/>
        </w:rPr>
        <w:t>00</w:t>
      </w:r>
      <w:r>
        <w:rPr>
          <w:rFonts w:hint="eastAsia"/>
          <w:szCs w:val="28"/>
        </w:rPr>
        <w:t>（￥）</w:t>
      </w:r>
      <w:r>
        <w:rPr>
          <w:szCs w:val="28"/>
        </w:rPr>
        <w:t>/</w:t>
      </w:r>
      <w:r>
        <w:rPr>
          <w:rFonts w:hint="eastAsia"/>
          <w:szCs w:val="28"/>
        </w:rPr>
        <w:t>月，预期期望成本为</w:t>
      </w:r>
      <w:r>
        <w:rPr>
          <w:rFonts w:hint="eastAsia"/>
          <w:szCs w:val="28"/>
        </w:rPr>
        <w:t>5</w:t>
      </w:r>
      <w:r>
        <w:rPr>
          <w:szCs w:val="28"/>
        </w:rPr>
        <w:t>50/</w:t>
      </w:r>
      <w:r>
        <w:rPr>
          <w:rFonts w:hint="eastAsia"/>
          <w:szCs w:val="28"/>
        </w:rPr>
        <w:t>月，模式</w:t>
      </w:r>
      <w:r>
        <w:rPr>
          <w:rFonts w:hint="eastAsia"/>
          <w:szCs w:val="28"/>
        </w:rPr>
        <w:t>1</w:t>
      </w:r>
      <w:r>
        <w:rPr>
          <w:rFonts w:hint="eastAsia"/>
          <w:szCs w:val="28"/>
        </w:rPr>
        <w:t>下，预期收益为</w:t>
      </w:r>
      <w:bookmarkStart w:id="170" w:name="_Hlk38822863"/>
      <w:r>
        <w:rPr>
          <w:rFonts w:hint="eastAsia"/>
          <w:szCs w:val="28"/>
        </w:rPr>
        <w:t>2</w:t>
      </w:r>
      <w:r>
        <w:rPr>
          <w:szCs w:val="28"/>
        </w:rPr>
        <w:t>75000</w:t>
      </w:r>
      <w:r>
        <w:rPr>
          <w:rFonts w:hint="eastAsia"/>
          <w:szCs w:val="28"/>
        </w:rPr>
        <w:t>（￥）</w:t>
      </w:r>
      <w:r>
        <w:rPr>
          <w:szCs w:val="28"/>
        </w:rPr>
        <w:t>/</w:t>
      </w:r>
      <w:r>
        <w:rPr>
          <w:rFonts w:hint="eastAsia"/>
          <w:szCs w:val="28"/>
        </w:rPr>
        <w:t>月。</w:t>
      </w:r>
      <w:bookmarkEnd w:id="170"/>
    </w:p>
    <w:p w14:paraId="383ACBFB" w14:textId="77777777" w:rsidR="00EE6110" w:rsidRDefault="00EE6110">
      <w:pPr>
        <w:ind w:firstLine="480"/>
        <w:rPr>
          <w:szCs w:val="28"/>
        </w:rPr>
      </w:pPr>
    </w:p>
    <w:tbl>
      <w:tblPr>
        <w:tblW w:w="0" w:type="auto"/>
        <w:tblInd w:w="1175" w:type="dxa"/>
        <w:tblLook w:val="04A0" w:firstRow="1" w:lastRow="0" w:firstColumn="1" w:lastColumn="0" w:noHBand="0" w:noVBand="1"/>
      </w:tblPr>
      <w:tblGrid>
        <w:gridCol w:w="2506"/>
        <w:gridCol w:w="2551"/>
        <w:gridCol w:w="1147"/>
      </w:tblGrid>
      <w:tr w:rsidR="00EE6110" w14:paraId="7B240C39" w14:textId="77777777">
        <w:trPr>
          <w:trHeight w:val="170"/>
        </w:trPr>
        <w:tc>
          <w:tcPr>
            <w:tcW w:w="6204" w:type="dxa"/>
            <w:gridSpan w:val="3"/>
            <w:shd w:val="clear" w:color="auto" w:fill="DEEAF6" w:themeFill="accent5" w:themeFillTint="33"/>
            <w:noWrap/>
            <w:vAlign w:val="center"/>
          </w:tcPr>
          <w:p w14:paraId="42B0290F" w14:textId="77777777" w:rsidR="00EE6110" w:rsidRDefault="00611265">
            <w:pPr>
              <w:keepNext/>
              <w:spacing w:line="400" w:lineRule="exact"/>
              <w:ind w:firstLineChars="0" w:firstLine="0"/>
              <w:jc w:val="center"/>
              <w:rPr>
                <w:sz w:val="21"/>
                <w:szCs w:val="21"/>
              </w:rPr>
            </w:pPr>
            <w:r>
              <w:rPr>
                <w:rFonts w:hint="eastAsia"/>
                <w:sz w:val="21"/>
                <w:szCs w:val="21"/>
              </w:rPr>
              <w:t>模式</w:t>
            </w:r>
            <w:r>
              <w:rPr>
                <w:rFonts w:hint="eastAsia"/>
                <w:sz w:val="21"/>
                <w:szCs w:val="21"/>
              </w:rPr>
              <w:t>1</w:t>
            </w:r>
            <w:r>
              <w:rPr>
                <w:rFonts w:hint="eastAsia"/>
                <w:sz w:val="21"/>
                <w:szCs w:val="21"/>
              </w:rPr>
              <w:t>参考价格</w:t>
            </w:r>
          </w:p>
        </w:tc>
      </w:tr>
      <w:tr w:rsidR="00EE6110" w14:paraId="532329BF" w14:textId="77777777">
        <w:trPr>
          <w:trHeight w:val="170"/>
        </w:trPr>
        <w:tc>
          <w:tcPr>
            <w:tcW w:w="2506" w:type="dxa"/>
            <w:shd w:val="clear" w:color="auto" w:fill="DEEAF6" w:themeFill="accent5" w:themeFillTint="33"/>
            <w:noWrap/>
            <w:vAlign w:val="center"/>
          </w:tcPr>
          <w:p w14:paraId="30F5D680" w14:textId="77777777" w:rsidR="00EE6110" w:rsidRDefault="00611265">
            <w:pPr>
              <w:spacing w:line="400" w:lineRule="exact"/>
              <w:ind w:firstLineChars="0" w:firstLine="0"/>
              <w:jc w:val="center"/>
              <w:rPr>
                <w:sz w:val="21"/>
                <w:szCs w:val="21"/>
              </w:rPr>
            </w:pPr>
            <w:r>
              <w:rPr>
                <w:rFonts w:hint="eastAsia"/>
                <w:sz w:val="21"/>
                <w:szCs w:val="21"/>
              </w:rPr>
              <w:t>服务类型</w:t>
            </w:r>
          </w:p>
        </w:tc>
        <w:tc>
          <w:tcPr>
            <w:tcW w:w="2551" w:type="dxa"/>
            <w:noWrap/>
            <w:vAlign w:val="center"/>
          </w:tcPr>
          <w:p w14:paraId="6232C6A3" w14:textId="77777777" w:rsidR="00EE6110" w:rsidRDefault="00611265">
            <w:pPr>
              <w:spacing w:line="400" w:lineRule="exact"/>
              <w:ind w:firstLineChars="0" w:firstLine="0"/>
              <w:jc w:val="center"/>
              <w:rPr>
                <w:sz w:val="21"/>
                <w:szCs w:val="21"/>
              </w:rPr>
            </w:pPr>
            <w:r>
              <w:rPr>
                <w:rFonts w:hint="eastAsia"/>
                <w:sz w:val="21"/>
                <w:szCs w:val="21"/>
              </w:rPr>
              <w:t>参考价格（￥）</w:t>
            </w:r>
          </w:p>
        </w:tc>
        <w:tc>
          <w:tcPr>
            <w:tcW w:w="1147" w:type="dxa"/>
            <w:noWrap/>
            <w:vAlign w:val="center"/>
          </w:tcPr>
          <w:p w14:paraId="50FB48C2" w14:textId="77777777" w:rsidR="00EE6110" w:rsidRDefault="00611265">
            <w:pPr>
              <w:spacing w:line="400" w:lineRule="exact"/>
              <w:ind w:firstLineChars="0" w:firstLine="0"/>
              <w:jc w:val="center"/>
              <w:rPr>
                <w:sz w:val="21"/>
                <w:szCs w:val="21"/>
              </w:rPr>
            </w:pPr>
            <w:r>
              <w:rPr>
                <w:rFonts w:hint="eastAsia"/>
                <w:sz w:val="21"/>
                <w:szCs w:val="21"/>
              </w:rPr>
              <w:t>单位</w:t>
            </w:r>
          </w:p>
        </w:tc>
      </w:tr>
      <w:tr w:rsidR="00EE6110" w14:paraId="4F751782" w14:textId="77777777">
        <w:trPr>
          <w:trHeight w:val="170"/>
        </w:trPr>
        <w:tc>
          <w:tcPr>
            <w:tcW w:w="2506" w:type="dxa"/>
            <w:shd w:val="clear" w:color="auto" w:fill="DEEAF6" w:themeFill="accent5" w:themeFillTint="33"/>
            <w:noWrap/>
            <w:vAlign w:val="center"/>
          </w:tcPr>
          <w:p w14:paraId="0705541D" w14:textId="77777777" w:rsidR="00EE6110" w:rsidRDefault="00611265">
            <w:pPr>
              <w:spacing w:line="400" w:lineRule="exact"/>
              <w:ind w:firstLineChars="0" w:firstLine="0"/>
              <w:jc w:val="center"/>
              <w:rPr>
                <w:sz w:val="21"/>
                <w:szCs w:val="21"/>
              </w:rPr>
            </w:pPr>
            <w:r>
              <w:rPr>
                <w:rFonts w:hint="eastAsia"/>
                <w:sz w:val="21"/>
                <w:szCs w:val="21"/>
              </w:rPr>
              <w:t>上门按摩</w:t>
            </w:r>
          </w:p>
        </w:tc>
        <w:tc>
          <w:tcPr>
            <w:tcW w:w="2551" w:type="dxa"/>
            <w:noWrap/>
            <w:vAlign w:val="center"/>
          </w:tcPr>
          <w:p w14:paraId="72789A33" w14:textId="77777777" w:rsidR="00EE6110" w:rsidRDefault="00611265">
            <w:pPr>
              <w:spacing w:line="400" w:lineRule="exact"/>
              <w:ind w:firstLineChars="0" w:firstLine="0"/>
              <w:jc w:val="center"/>
              <w:rPr>
                <w:sz w:val="21"/>
                <w:szCs w:val="21"/>
              </w:rPr>
            </w:pPr>
            <w:r>
              <w:rPr>
                <w:rFonts w:hint="eastAsia"/>
                <w:sz w:val="21"/>
                <w:szCs w:val="21"/>
              </w:rPr>
              <w:t>150</w:t>
            </w:r>
          </w:p>
        </w:tc>
        <w:tc>
          <w:tcPr>
            <w:tcW w:w="1147" w:type="dxa"/>
            <w:noWrap/>
            <w:vAlign w:val="center"/>
          </w:tcPr>
          <w:p w14:paraId="17C0832D" w14:textId="77777777" w:rsidR="00EE6110" w:rsidRDefault="00611265">
            <w:pPr>
              <w:spacing w:line="400" w:lineRule="exact"/>
              <w:ind w:firstLineChars="0" w:firstLine="0"/>
              <w:jc w:val="center"/>
              <w:rPr>
                <w:sz w:val="21"/>
                <w:szCs w:val="21"/>
              </w:rPr>
            </w:pPr>
            <w:r>
              <w:rPr>
                <w:rFonts w:hint="eastAsia"/>
                <w:sz w:val="21"/>
                <w:szCs w:val="21"/>
              </w:rPr>
              <w:t>小时</w:t>
            </w:r>
          </w:p>
        </w:tc>
      </w:tr>
      <w:tr w:rsidR="00EE6110" w14:paraId="74724C48" w14:textId="77777777">
        <w:trPr>
          <w:trHeight w:val="170"/>
        </w:trPr>
        <w:tc>
          <w:tcPr>
            <w:tcW w:w="2506" w:type="dxa"/>
            <w:shd w:val="clear" w:color="auto" w:fill="DEEAF6" w:themeFill="accent5" w:themeFillTint="33"/>
            <w:noWrap/>
            <w:vAlign w:val="center"/>
          </w:tcPr>
          <w:p w14:paraId="5A13BEFA" w14:textId="77777777" w:rsidR="00EE6110" w:rsidRDefault="00611265">
            <w:pPr>
              <w:spacing w:line="400" w:lineRule="exact"/>
              <w:ind w:firstLineChars="0" w:firstLine="0"/>
              <w:jc w:val="center"/>
              <w:rPr>
                <w:sz w:val="21"/>
                <w:szCs w:val="21"/>
              </w:rPr>
            </w:pPr>
            <w:r>
              <w:rPr>
                <w:rFonts w:hint="eastAsia"/>
                <w:sz w:val="21"/>
                <w:szCs w:val="21"/>
              </w:rPr>
              <w:t>心理辅导</w:t>
            </w:r>
          </w:p>
        </w:tc>
        <w:tc>
          <w:tcPr>
            <w:tcW w:w="2551" w:type="dxa"/>
            <w:noWrap/>
            <w:vAlign w:val="center"/>
          </w:tcPr>
          <w:p w14:paraId="4292541D" w14:textId="77777777" w:rsidR="00EE6110" w:rsidRDefault="00611265">
            <w:pPr>
              <w:spacing w:line="400" w:lineRule="exact"/>
              <w:ind w:firstLineChars="0" w:firstLine="0"/>
              <w:jc w:val="center"/>
              <w:rPr>
                <w:sz w:val="21"/>
                <w:szCs w:val="21"/>
              </w:rPr>
            </w:pPr>
            <w:r>
              <w:rPr>
                <w:rFonts w:hint="eastAsia"/>
                <w:sz w:val="21"/>
                <w:szCs w:val="21"/>
              </w:rPr>
              <w:t>350</w:t>
            </w:r>
          </w:p>
        </w:tc>
        <w:tc>
          <w:tcPr>
            <w:tcW w:w="1147" w:type="dxa"/>
            <w:noWrap/>
            <w:vAlign w:val="center"/>
          </w:tcPr>
          <w:p w14:paraId="02B1A778" w14:textId="77777777" w:rsidR="00EE6110" w:rsidRDefault="00611265">
            <w:pPr>
              <w:spacing w:line="400" w:lineRule="exact"/>
              <w:ind w:firstLineChars="0" w:firstLine="0"/>
              <w:jc w:val="center"/>
              <w:rPr>
                <w:sz w:val="21"/>
                <w:szCs w:val="21"/>
              </w:rPr>
            </w:pPr>
            <w:r>
              <w:rPr>
                <w:rFonts w:hint="eastAsia"/>
                <w:sz w:val="21"/>
                <w:szCs w:val="21"/>
              </w:rPr>
              <w:t>小时</w:t>
            </w:r>
          </w:p>
        </w:tc>
      </w:tr>
      <w:tr w:rsidR="00EE6110" w14:paraId="1849AFD3" w14:textId="77777777">
        <w:trPr>
          <w:trHeight w:val="170"/>
        </w:trPr>
        <w:tc>
          <w:tcPr>
            <w:tcW w:w="2506" w:type="dxa"/>
            <w:shd w:val="clear" w:color="auto" w:fill="DEEAF6" w:themeFill="accent5" w:themeFillTint="33"/>
            <w:noWrap/>
            <w:vAlign w:val="center"/>
          </w:tcPr>
          <w:p w14:paraId="5FE54E02" w14:textId="77777777" w:rsidR="00EE6110" w:rsidRDefault="00611265">
            <w:pPr>
              <w:spacing w:line="400" w:lineRule="exact"/>
              <w:ind w:firstLineChars="0" w:firstLine="0"/>
              <w:jc w:val="center"/>
              <w:rPr>
                <w:sz w:val="21"/>
                <w:szCs w:val="21"/>
              </w:rPr>
            </w:pPr>
            <w:r>
              <w:rPr>
                <w:rFonts w:hint="eastAsia"/>
                <w:sz w:val="21"/>
                <w:szCs w:val="21"/>
              </w:rPr>
              <w:t>上门护理</w:t>
            </w:r>
          </w:p>
        </w:tc>
        <w:tc>
          <w:tcPr>
            <w:tcW w:w="2551" w:type="dxa"/>
            <w:noWrap/>
            <w:vAlign w:val="center"/>
          </w:tcPr>
          <w:p w14:paraId="7AEE8A33" w14:textId="77777777" w:rsidR="00EE6110" w:rsidRDefault="00611265">
            <w:pPr>
              <w:spacing w:line="400" w:lineRule="exact"/>
              <w:ind w:firstLineChars="0" w:firstLine="0"/>
              <w:jc w:val="center"/>
              <w:rPr>
                <w:sz w:val="21"/>
                <w:szCs w:val="21"/>
              </w:rPr>
            </w:pPr>
            <w:r>
              <w:rPr>
                <w:rFonts w:hint="eastAsia"/>
                <w:sz w:val="21"/>
                <w:szCs w:val="21"/>
              </w:rPr>
              <w:t>200</w:t>
            </w:r>
          </w:p>
        </w:tc>
        <w:tc>
          <w:tcPr>
            <w:tcW w:w="1147" w:type="dxa"/>
            <w:noWrap/>
            <w:vAlign w:val="center"/>
          </w:tcPr>
          <w:p w14:paraId="2C38C0D0" w14:textId="77777777" w:rsidR="00EE6110" w:rsidRDefault="00611265">
            <w:pPr>
              <w:spacing w:line="400" w:lineRule="exact"/>
              <w:ind w:firstLineChars="0" w:firstLine="0"/>
              <w:jc w:val="center"/>
              <w:rPr>
                <w:sz w:val="21"/>
                <w:szCs w:val="21"/>
              </w:rPr>
            </w:pPr>
            <w:r>
              <w:rPr>
                <w:rFonts w:hint="eastAsia"/>
                <w:sz w:val="21"/>
                <w:szCs w:val="21"/>
              </w:rPr>
              <w:t>天</w:t>
            </w:r>
          </w:p>
        </w:tc>
      </w:tr>
      <w:tr w:rsidR="00EE6110" w14:paraId="36689E85" w14:textId="77777777">
        <w:trPr>
          <w:trHeight w:val="170"/>
        </w:trPr>
        <w:tc>
          <w:tcPr>
            <w:tcW w:w="2506" w:type="dxa"/>
            <w:shd w:val="clear" w:color="auto" w:fill="DEEAF6" w:themeFill="accent5" w:themeFillTint="33"/>
            <w:noWrap/>
            <w:vAlign w:val="center"/>
          </w:tcPr>
          <w:p w14:paraId="5DEAF756" w14:textId="77777777" w:rsidR="00EE6110" w:rsidRDefault="00611265">
            <w:pPr>
              <w:spacing w:line="400" w:lineRule="exact"/>
              <w:ind w:firstLineChars="0" w:firstLine="0"/>
              <w:jc w:val="center"/>
              <w:rPr>
                <w:sz w:val="21"/>
                <w:szCs w:val="21"/>
              </w:rPr>
            </w:pPr>
            <w:r>
              <w:rPr>
                <w:rFonts w:hint="eastAsia"/>
                <w:sz w:val="21"/>
                <w:szCs w:val="21"/>
              </w:rPr>
              <w:t>居家打扫</w:t>
            </w:r>
          </w:p>
        </w:tc>
        <w:tc>
          <w:tcPr>
            <w:tcW w:w="2551" w:type="dxa"/>
            <w:noWrap/>
            <w:vAlign w:val="center"/>
          </w:tcPr>
          <w:p w14:paraId="1A1F753D" w14:textId="77777777" w:rsidR="00EE6110" w:rsidRDefault="00611265">
            <w:pPr>
              <w:spacing w:line="400" w:lineRule="exact"/>
              <w:ind w:firstLineChars="0" w:firstLine="0"/>
              <w:jc w:val="center"/>
              <w:rPr>
                <w:sz w:val="21"/>
                <w:szCs w:val="21"/>
              </w:rPr>
            </w:pPr>
            <w:r>
              <w:rPr>
                <w:rFonts w:hint="eastAsia"/>
                <w:sz w:val="21"/>
                <w:szCs w:val="21"/>
              </w:rPr>
              <w:t>90</w:t>
            </w:r>
          </w:p>
        </w:tc>
        <w:tc>
          <w:tcPr>
            <w:tcW w:w="1147" w:type="dxa"/>
            <w:noWrap/>
            <w:vAlign w:val="center"/>
          </w:tcPr>
          <w:p w14:paraId="43E15437" w14:textId="77777777" w:rsidR="00EE6110" w:rsidRDefault="00611265">
            <w:pPr>
              <w:spacing w:line="400" w:lineRule="exact"/>
              <w:ind w:firstLineChars="0" w:firstLine="0"/>
              <w:jc w:val="center"/>
              <w:rPr>
                <w:sz w:val="21"/>
                <w:szCs w:val="21"/>
              </w:rPr>
            </w:pPr>
            <w:r>
              <w:rPr>
                <w:rFonts w:hint="eastAsia"/>
                <w:sz w:val="21"/>
                <w:szCs w:val="21"/>
              </w:rPr>
              <w:t>次</w:t>
            </w:r>
          </w:p>
        </w:tc>
      </w:tr>
      <w:tr w:rsidR="00EE6110" w14:paraId="77BFD70C" w14:textId="77777777">
        <w:trPr>
          <w:trHeight w:val="170"/>
        </w:trPr>
        <w:tc>
          <w:tcPr>
            <w:tcW w:w="2506" w:type="dxa"/>
            <w:shd w:val="clear" w:color="auto" w:fill="DEEAF6" w:themeFill="accent5" w:themeFillTint="33"/>
            <w:vAlign w:val="center"/>
          </w:tcPr>
          <w:p w14:paraId="6696144E" w14:textId="77777777" w:rsidR="00EE6110" w:rsidRDefault="00611265">
            <w:pPr>
              <w:spacing w:line="320" w:lineRule="exact"/>
              <w:ind w:firstLineChars="0" w:firstLine="0"/>
              <w:jc w:val="center"/>
              <w:rPr>
                <w:sz w:val="21"/>
                <w:szCs w:val="21"/>
              </w:rPr>
            </w:pPr>
            <w:r>
              <w:rPr>
                <w:rFonts w:hint="eastAsia"/>
                <w:sz w:val="21"/>
                <w:szCs w:val="21"/>
              </w:rPr>
              <w:t>代购、代取</w:t>
            </w:r>
          </w:p>
          <w:p w14:paraId="2695D2D3" w14:textId="77777777" w:rsidR="00EE6110" w:rsidRDefault="00611265">
            <w:pPr>
              <w:spacing w:line="320" w:lineRule="exact"/>
              <w:ind w:firstLineChars="0" w:firstLine="0"/>
              <w:jc w:val="center"/>
              <w:rPr>
                <w:sz w:val="21"/>
                <w:szCs w:val="21"/>
              </w:rPr>
            </w:pPr>
            <w:r>
              <w:rPr>
                <w:rFonts w:hint="eastAsia"/>
                <w:sz w:val="21"/>
                <w:szCs w:val="21"/>
              </w:rPr>
              <w:t>生活用品、医用药品</w:t>
            </w:r>
          </w:p>
        </w:tc>
        <w:tc>
          <w:tcPr>
            <w:tcW w:w="2551" w:type="dxa"/>
            <w:noWrap/>
            <w:vAlign w:val="center"/>
          </w:tcPr>
          <w:p w14:paraId="5CC59E00" w14:textId="77777777" w:rsidR="00EE6110" w:rsidRDefault="00611265">
            <w:pPr>
              <w:spacing w:line="400" w:lineRule="exact"/>
              <w:ind w:firstLineChars="0" w:firstLine="0"/>
              <w:jc w:val="center"/>
              <w:rPr>
                <w:sz w:val="21"/>
                <w:szCs w:val="21"/>
              </w:rPr>
            </w:pPr>
            <w:r>
              <w:rPr>
                <w:rFonts w:hint="eastAsia"/>
                <w:sz w:val="21"/>
                <w:szCs w:val="21"/>
              </w:rPr>
              <w:t>10</w:t>
            </w:r>
          </w:p>
        </w:tc>
        <w:tc>
          <w:tcPr>
            <w:tcW w:w="1147" w:type="dxa"/>
            <w:noWrap/>
            <w:vAlign w:val="center"/>
          </w:tcPr>
          <w:p w14:paraId="244B4C6E" w14:textId="77777777" w:rsidR="00EE6110" w:rsidRDefault="00611265">
            <w:pPr>
              <w:spacing w:line="400" w:lineRule="exact"/>
              <w:ind w:firstLineChars="0" w:firstLine="0"/>
              <w:jc w:val="center"/>
              <w:rPr>
                <w:sz w:val="21"/>
                <w:szCs w:val="21"/>
              </w:rPr>
            </w:pPr>
            <w:r>
              <w:rPr>
                <w:rFonts w:hint="eastAsia"/>
                <w:sz w:val="21"/>
                <w:szCs w:val="21"/>
              </w:rPr>
              <w:t>次</w:t>
            </w:r>
          </w:p>
        </w:tc>
      </w:tr>
      <w:tr w:rsidR="00EE6110" w14:paraId="266C4539" w14:textId="77777777">
        <w:trPr>
          <w:trHeight w:val="170"/>
        </w:trPr>
        <w:tc>
          <w:tcPr>
            <w:tcW w:w="2506" w:type="dxa"/>
            <w:shd w:val="clear" w:color="auto" w:fill="DEEAF6" w:themeFill="accent5" w:themeFillTint="33"/>
            <w:noWrap/>
            <w:vAlign w:val="center"/>
          </w:tcPr>
          <w:p w14:paraId="15A9E551" w14:textId="77777777" w:rsidR="00EE6110" w:rsidRDefault="00611265">
            <w:pPr>
              <w:spacing w:line="400" w:lineRule="exact"/>
              <w:ind w:firstLineChars="0" w:firstLine="0"/>
              <w:jc w:val="center"/>
              <w:rPr>
                <w:sz w:val="21"/>
                <w:szCs w:val="21"/>
              </w:rPr>
            </w:pPr>
            <w:r>
              <w:rPr>
                <w:rFonts w:hint="eastAsia"/>
                <w:sz w:val="21"/>
                <w:szCs w:val="21"/>
              </w:rPr>
              <w:t>康复护理</w:t>
            </w:r>
          </w:p>
        </w:tc>
        <w:tc>
          <w:tcPr>
            <w:tcW w:w="2551" w:type="dxa"/>
            <w:noWrap/>
            <w:vAlign w:val="center"/>
          </w:tcPr>
          <w:p w14:paraId="31CF14F1" w14:textId="77777777" w:rsidR="00EE6110" w:rsidRDefault="00611265">
            <w:pPr>
              <w:spacing w:line="400" w:lineRule="exact"/>
              <w:ind w:firstLineChars="0" w:firstLine="0"/>
              <w:jc w:val="center"/>
              <w:rPr>
                <w:sz w:val="21"/>
                <w:szCs w:val="21"/>
              </w:rPr>
            </w:pPr>
            <w:r>
              <w:rPr>
                <w:rFonts w:hint="eastAsia"/>
                <w:sz w:val="21"/>
                <w:szCs w:val="21"/>
              </w:rPr>
              <w:t>500</w:t>
            </w:r>
          </w:p>
        </w:tc>
        <w:tc>
          <w:tcPr>
            <w:tcW w:w="1147" w:type="dxa"/>
            <w:noWrap/>
            <w:vAlign w:val="center"/>
          </w:tcPr>
          <w:p w14:paraId="70632416" w14:textId="77777777" w:rsidR="00EE6110" w:rsidRDefault="00611265">
            <w:pPr>
              <w:spacing w:line="400" w:lineRule="exact"/>
              <w:ind w:firstLineChars="0" w:firstLine="0"/>
              <w:jc w:val="center"/>
              <w:rPr>
                <w:sz w:val="21"/>
                <w:szCs w:val="21"/>
              </w:rPr>
            </w:pPr>
            <w:r>
              <w:rPr>
                <w:rFonts w:hint="eastAsia"/>
                <w:sz w:val="21"/>
                <w:szCs w:val="21"/>
              </w:rPr>
              <w:t>天</w:t>
            </w:r>
          </w:p>
        </w:tc>
      </w:tr>
      <w:tr w:rsidR="00EE6110" w14:paraId="19E068E3" w14:textId="77777777">
        <w:trPr>
          <w:trHeight w:val="170"/>
        </w:trPr>
        <w:tc>
          <w:tcPr>
            <w:tcW w:w="2506" w:type="dxa"/>
            <w:shd w:val="clear" w:color="auto" w:fill="DEEAF6" w:themeFill="accent5" w:themeFillTint="33"/>
            <w:noWrap/>
            <w:vAlign w:val="center"/>
          </w:tcPr>
          <w:p w14:paraId="22A85E78" w14:textId="77777777" w:rsidR="00EE6110" w:rsidRDefault="00611265">
            <w:pPr>
              <w:spacing w:line="400" w:lineRule="exact"/>
              <w:ind w:firstLineChars="0" w:firstLine="0"/>
              <w:jc w:val="center"/>
              <w:rPr>
                <w:sz w:val="21"/>
                <w:szCs w:val="21"/>
              </w:rPr>
            </w:pPr>
            <w:r>
              <w:rPr>
                <w:rFonts w:hint="eastAsia"/>
                <w:sz w:val="21"/>
                <w:szCs w:val="21"/>
              </w:rPr>
              <w:t>陪同看病</w:t>
            </w:r>
          </w:p>
        </w:tc>
        <w:tc>
          <w:tcPr>
            <w:tcW w:w="2551" w:type="dxa"/>
            <w:noWrap/>
            <w:vAlign w:val="center"/>
          </w:tcPr>
          <w:p w14:paraId="303CF55D" w14:textId="77777777" w:rsidR="00EE6110" w:rsidRDefault="00611265">
            <w:pPr>
              <w:spacing w:line="400" w:lineRule="exact"/>
              <w:ind w:firstLineChars="0" w:firstLine="0"/>
              <w:jc w:val="center"/>
              <w:rPr>
                <w:sz w:val="21"/>
                <w:szCs w:val="21"/>
              </w:rPr>
            </w:pPr>
            <w:r>
              <w:rPr>
                <w:rFonts w:hint="eastAsia"/>
                <w:sz w:val="21"/>
                <w:szCs w:val="21"/>
              </w:rPr>
              <w:t>100</w:t>
            </w:r>
          </w:p>
        </w:tc>
        <w:tc>
          <w:tcPr>
            <w:tcW w:w="1147" w:type="dxa"/>
            <w:noWrap/>
            <w:vAlign w:val="center"/>
          </w:tcPr>
          <w:p w14:paraId="2D9DCD79" w14:textId="77777777" w:rsidR="00EE6110" w:rsidRDefault="00611265">
            <w:pPr>
              <w:spacing w:line="400" w:lineRule="exact"/>
              <w:ind w:firstLineChars="0" w:firstLine="0"/>
              <w:jc w:val="center"/>
              <w:rPr>
                <w:sz w:val="21"/>
                <w:szCs w:val="21"/>
              </w:rPr>
            </w:pPr>
            <w:r>
              <w:rPr>
                <w:rFonts w:hint="eastAsia"/>
                <w:sz w:val="21"/>
                <w:szCs w:val="21"/>
              </w:rPr>
              <w:t>次</w:t>
            </w:r>
          </w:p>
        </w:tc>
      </w:tr>
      <w:tr w:rsidR="00EE6110" w14:paraId="112BF9A7" w14:textId="77777777">
        <w:trPr>
          <w:trHeight w:val="170"/>
        </w:trPr>
        <w:tc>
          <w:tcPr>
            <w:tcW w:w="2506" w:type="dxa"/>
            <w:shd w:val="clear" w:color="auto" w:fill="DEEAF6" w:themeFill="accent5" w:themeFillTint="33"/>
            <w:noWrap/>
            <w:vAlign w:val="center"/>
          </w:tcPr>
          <w:p w14:paraId="51247C58" w14:textId="77777777" w:rsidR="00EE6110" w:rsidRDefault="00611265">
            <w:pPr>
              <w:spacing w:line="400" w:lineRule="exact"/>
              <w:ind w:firstLineChars="0" w:firstLine="0"/>
              <w:jc w:val="center"/>
              <w:rPr>
                <w:sz w:val="21"/>
                <w:szCs w:val="21"/>
              </w:rPr>
            </w:pPr>
            <w:r>
              <w:rPr>
                <w:rFonts w:hint="eastAsia"/>
                <w:sz w:val="21"/>
                <w:szCs w:val="21"/>
              </w:rPr>
              <w:t>理发</w:t>
            </w:r>
          </w:p>
        </w:tc>
        <w:tc>
          <w:tcPr>
            <w:tcW w:w="2551" w:type="dxa"/>
            <w:noWrap/>
            <w:vAlign w:val="center"/>
          </w:tcPr>
          <w:p w14:paraId="7FC3186D" w14:textId="77777777" w:rsidR="00EE6110" w:rsidRDefault="00611265">
            <w:pPr>
              <w:spacing w:line="400" w:lineRule="exact"/>
              <w:ind w:firstLineChars="0" w:firstLine="0"/>
              <w:jc w:val="center"/>
              <w:rPr>
                <w:sz w:val="21"/>
                <w:szCs w:val="21"/>
              </w:rPr>
            </w:pPr>
            <w:r>
              <w:rPr>
                <w:rFonts w:hint="eastAsia"/>
                <w:sz w:val="21"/>
                <w:szCs w:val="21"/>
              </w:rPr>
              <w:t>40</w:t>
            </w:r>
          </w:p>
        </w:tc>
        <w:tc>
          <w:tcPr>
            <w:tcW w:w="1147" w:type="dxa"/>
            <w:noWrap/>
            <w:vAlign w:val="center"/>
          </w:tcPr>
          <w:p w14:paraId="7A8D1357" w14:textId="77777777" w:rsidR="00EE6110" w:rsidRDefault="00611265">
            <w:pPr>
              <w:spacing w:line="400" w:lineRule="exact"/>
              <w:ind w:firstLineChars="0" w:firstLine="0"/>
              <w:jc w:val="center"/>
              <w:rPr>
                <w:sz w:val="21"/>
                <w:szCs w:val="21"/>
              </w:rPr>
            </w:pPr>
            <w:r>
              <w:rPr>
                <w:rFonts w:hint="eastAsia"/>
                <w:sz w:val="21"/>
                <w:szCs w:val="21"/>
              </w:rPr>
              <w:t>次</w:t>
            </w:r>
          </w:p>
        </w:tc>
      </w:tr>
      <w:tr w:rsidR="00EE6110" w14:paraId="4DE6C670" w14:textId="77777777">
        <w:trPr>
          <w:trHeight w:val="170"/>
        </w:trPr>
        <w:tc>
          <w:tcPr>
            <w:tcW w:w="2506" w:type="dxa"/>
            <w:shd w:val="clear" w:color="auto" w:fill="DEEAF6" w:themeFill="accent5" w:themeFillTint="33"/>
            <w:noWrap/>
            <w:vAlign w:val="center"/>
          </w:tcPr>
          <w:p w14:paraId="5F1537AF" w14:textId="77777777" w:rsidR="00EE6110" w:rsidRDefault="00611265">
            <w:pPr>
              <w:spacing w:line="400" w:lineRule="exact"/>
              <w:ind w:firstLineChars="0" w:firstLine="0"/>
              <w:jc w:val="center"/>
              <w:rPr>
                <w:sz w:val="21"/>
                <w:szCs w:val="21"/>
              </w:rPr>
            </w:pPr>
            <w:r>
              <w:rPr>
                <w:rFonts w:hint="eastAsia"/>
                <w:sz w:val="21"/>
                <w:szCs w:val="21"/>
              </w:rPr>
              <w:t>教授使用电子产品</w:t>
            </w:r>
          </w:p>
        </w:tc>
        <w:tc>
          <w:tcPr>
            <w:tcW w:w="2551" w:type="dxa"/>
            <w:noWrap/>
            <w:vAlign w:val="center"/>
          </w:tcPr>
          <w:p w14:paraId="4C06215F" w14:textId="77777777" w:rsidR="00EE6110" w:rsidRDefault="00611265">
            <w:pPr>
              <w:spacing w:line="400" w:lineRule="exact"/>
              <w:ind w:firstLineChars="0" w:firstLine="0"/>
              <w:jc w:val="center"/>
              <w:rPr>
                <w:sz w:val="21"/>
                <w:szCs w:val="21"/>
              </w:rPr>
            </w:pPr>
            <w:r>
              <w:rPr>
                <w:rFonts w:hint="eastAsia"/>
                <w:sz w:val="21"/>
                <w:szCs w:val="21"/>
              </w:rPr>
              <w:t>-</w:t>
            </w:r>
          </w:p>
        </w:tc>
        <w:tc>
          <w:tcPr>
            <w:tcW w:w="1147" w:type="dxa"/>
            <w:noWrap/>
            <w:vAlign w:val="center"/>
          </w:tcPr>
          <w:p w14:paraId="223B0976" w14:textId="77777777" w:rsidR="00EE6110" w:rsidRDefault="00611265">
            <w:pPr>
              <w:spacing w:line="400" w:lineRule="exact"/>
              <w:ind w:firstLineChars="0" w:firstLine="0"/>
              <w:jc w:val="center"/>
              <w:rPr>
                <w:sz w:val="21"/>
                <w:szCs w:val="21"/>
              </w:rPr>
            </w:pPr>
            <w:r>
              <w:rPr>
                <w:rFonts w:hint="eastAsia"/>
                <w:sz w:val="21"/>
                <w:szCs w:val="21"/>
              </w:rPr>
              <w:t>次</w:t>
            </w:r>
          </w:p>
        </w:tc>
      </w:tr>
      <w:tr w:rsidR="00EE6110" w14:paraId="1CB477AD" w14:textId="77777777">
        <w:trPr>
          <w:trHeight w:val="170"/>
        </w:trPr>
        <w:tc>
          <w:tcPr>
            <w:tcW w:w="2506" w:type="dxa"/>
            <w:shd w:val="clear" w:color="auto" w:fill="DEEAF6" w:themeFill="accent5" w:themeFillTint="33"/>
            <w:noWrap/>
            <w:vAlign w:val="center"/>
          </w:tcPr>
          <w:p w14:paraId="295796F9" w14:textId="77777777" w:rsidR="00EE6110" w:rsidRDefault="00611265">
            <w:pPr>
              <w:spacing w:line="400" w:lineRule="exact"/>
              <w:ind w:firstLineChars="0" w:firstLine="0"/>
              <w:jc w:val="center"/>
              <w:rPr>
                <w:sz w:val="21"/>
                <w:szCs w:val="21"/>
              </w:rPr>
            </w:pPr>
            <w:r>
              <w:rPr>
                <w:rFonts w:hint="eastAsia"/>
                <w:sz w:val="21"/>
                <w:szCs w:val="21"/>
              </w:rPr>
              <w:t>上门体检</w:t>
            </w:r>
          </w:p>
        </w:tc>
        <w:tc>
          <w:tcPr>
            <w:tcW w:w="2551" w:type="dxa"/>
            <w:noWrap/>
            <w:vAlign w:val="center"/>
          </w:tcPr>
          <w:p w14:paraId="20479198" w14:textId="77777777" w:rsidR="00EE6110" w:rsidRDefault="00611265">
            <w:pPr>
              <w:spacing w:line="400" w:lineRule="exact"/>
              <w:ind w:firstLineChars="0" w:firstLine="0"/>
              <w:jc w:val="center"/>
              <w:rPr>
                <w:sz w:val="21"/>
                <w:szCs w:val="21"/>
              </w:rPr>
            </w:pPr>
            <w:r>
              <w:rPr>
                <w:rFonts w:hint="eastAsia"/>
                <w:sz w:val="21"/>
                <w:szCs w:val="21"/>
              </w:rPr>
              <w:t>200</w:t>
            </w:r>
          </w:p>
        </w:tc>
        <w:tc>
          <w:tcPr>
            <w:tcW w:w="1147" w:type="dxa"/>
            <w:noWrap/>
            <w:vAlign w:val="center"/>
          </w:tcPr>
          <w:p w14:paraId="74A94477" w14:textId="77777777" w:rsidR="00EE6110" w:rsidRDefault="00611265">
            <w:pPr>
              <w:spacing w:line="400" w:lineRule="exact"/>
              <w:ind w:firstLineChars="0" w:firstLine="0"/>
              <w:jc w:val="center"/>
              <w:rPr>
                <w:sz w:val="21"/>
                <w:szCs w:val="21"/>
              </w:rPr>
            </w:pPr>
            <w:r>
              <w:rPr>
                <w:rFonts w:hint="eastAsia"/>
                <w:sz w:val="21"/>
                <w:szCs w:val="21"/>
              </w:rPr>
              <w:t>次</w:t>
            </w:r>
          </w:p>
        </w:tc>
      </w:tr>
      <w:tr w:rsidR="00EE6110" w14:paraId="247472AE" w14:textId="77777777">
        <w:trPr>
          <w:trHeight w:val="170"/>
        </w:trPr>
        <w:tc>
          <w:tcPr>
            <w:tcW w:w="2506" w:type="dxa"/>
            <w:shd w:val="clear" w:color="auto" w:fill="DEEAF6" w:themeFill="accent5" w:themeFillTint="33"/>
            <w:noWrap/>
            <w:vAlign w:val="center"/>
          </w:tcPr>
          <w:p w14:paraId="525FF7CC" w14:textId="77777777" w:rsidR="00EE6110" w:rsidRDefault="00611265">
            <w:pPr>
              <w:spacing w:line="400" w:lineRule="exact"/>
              <w:ind w:firstLineChars="0" w:firstLine="0"/>
              <w:jc w:val="center"/>
              <w:rPr>
                <w:sz w:val="21"/>
                <w:szCs w:val="21"/>
              </w:rPr>
            </w:pPr>
            <w:r>
              <w:rPr>
                <w:rFonts w:hint="eastAsia"/>
                <w:sz w:val="21"/>
                <w:szCs w:val="21"/>
              </w:rPr>
              <w:t>代订车票、机票</w:t>
            </w:r>
          </w:p>
        </w:tc>
        <w:tc>
          <w:tcPr>
            <w:tcW w:w="2551" w:type="dxa"/>
            <w:noWrap/>
            <w:vAlign w:val="center"/>
          </w:tcPr>
          <w:p w14:paraId="46B21FAE" w14:textId="77777777" w:rsidR="00EE6110" w:rsidRDefault="00EE6110">
            <w:pPr>
              <w:spacing w:line="400" w:lineRule="exact"/>
              <w:ind w:firstLineChars="0" w:firstLine="0"/>
              <w:jc w:val="center"/>
              <w:rPr>
                <w:rFonts w:ascii="楷体" w:eastAsia="楷体" w:hAnsi="楷体"/>
                <w:szCs w:val="24"/>
              </w:rPr>
            </w:pPr>
          </w:p>
          <w:p w14:paraId="3A76367F" w14:textId="77777777" w:rsidR="00EE6110" w:rsidRDefault="00611265">
            <w:pPr>
              <w:spacing w:line="400" w:lineRule="exact"/>
              <w:ind w:firstLineChars="0" w:firstLine="0"/>
              <w:jc w:val="center"/>
              <w:rPr>
                <w:sz w:val="21"/>
                <w:szCs w:val="21"/>
              </w:rPr>
            </w:pPr>
            <w:r>
              <w:rPr>
                <w:rFonts w:hint="eastAsia"/>
                <w:sz w:val="21"/>
                <w:szCs w:val="21"/>
              </w:rPr>
              <w:t>-</w:t>
            </w:r>
          </w:p>
        </w:tc>
        <w:tc>
          <w:tcPr>
            <w:tcW w:w="1147" w:type="dxa"/>
            <w:noWrap/>
            <w:vAlign w:val="center"/>
          </w:tcPr>
          <w:p w14:paraId="64156945" w14:textId="77777777" w:rsidR="00EE6110" w:rsidRDefault="00611265">
            <w:pPr>
              <w:spacing w:line="400" w:lineRule="exact"/>
              <w:ind w:firstLineChars="0" w:firstLine="0"/>
              <w:jc w:val="center"/>
              <w:rPr>
                <w:sz w:val="21"/>
                <w:szCs w:val="21"/>
              </w:rPr>
            </w:pPr>
            <w:r>
              <w:rPr>
                <w:rFonts w:hint="eastAsia"/>
                <w:sz w:val="21"/>
                <w:szCs w:val="21"/>
              </w:rPr>
              <w:t>次</w:t>
            </w:r>
          </w:p>
        </w:tc>
      </w:tr>
    </w:tbl>
    <w:p w14:paraId="2260454B" w14:textId="77777777" w:rsidR="00EE6110" w:rsidRDefault="00611265">
      <w:pPr>
        <w:ind w:firstLineChars="0" w:firstLine="0"/>
        <w:jc w:val="center"/>
        <w:rPr>
          <w:rFonts w:ascii="楷体" w:eastAsia="楷体" w:hAnsi="楷体"/>
          <w:szCs w:val="28"/>
        </w:rPr>
      </w:pPr>
      <w:r>
        <w:rPr>
          <w:rFonts w:ascii="楷体" w:eastAsia="楷体" w:hAnsi="楷体" w:hint="eastAsia"/>
          <w:szCs w:val="28"/>
        </w:rPr>
        <w:t>表11-2 即期服务价格表</w:t>
      </w:r>
    </w:p>
    <w:p w14:paraId="624F1E0B" w14:textId="77777777" w:rsidR="00EE6110" w:rsidRDefault="00611265">
      <w:pPr>
        <w:pStyle w:val="3"/>
        <w:keepNext w:val="0"/>
      </w:pPr>
      <w:bookmarkStart w:id="171" w:name="_Toc40394603"/>
      <w:r>
        <w:rPr>
          <w:rFonts w:hint="eastAsia"/>
        </w:rPr>
        <w:t>延期服务销售收益模式</w:t>
      </w:r>
      <w:bookmarkEnd w:id="171"/>
    </w:p>
    <w:p w14:paraId="104076FF" w14:textId="77777777" w:rsidR="00EE6110" w:rsidRDefault="00611265">
      <w:pPr>
        <w:spacing w:line="240" w:lineRule="auto"/>
        <w:ind w:firstLineChars="0" w:firstLine="0"/>
        <w:jc w:val="center"/>
        <w:rPr>
          <w:sz w:val="21"/>
          <w:szCs w:val="20"/>
        </w:rPr>
      </w:pPr>
      <w:r>
        <w:rPr>
          <w:noProof/>
        </w:rPr>
        <w:lastRenderedPageBreak/>
        <w:drawing>
          <wp:inline distT="0" distB="0" distL="0" distR="0" wp14:anchorId="42F9AFA5" wp14:editId="7FD41CD0">
            <wp:extent cx="4396105" cy="2025650"/>
            <wp:effectExtent l="0" t="0" r="4445" b="12700"/>
            <wp:docPr id="29" name="图表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1421D6CD" w14:textId="77777777" w:rsidR="00EE6110" w:rsidRDefault="00611265">
      <w:pPr>
        <w:ind w:firstLine="480"/>
        <w:rPr>
          <w:szCs w:val="28"/>
        </w:rPr>
      </w:pPr>
      <w:r>
        <w:rPr>
          <w:rFonts w:hint="eastAsia"/>
          <w:szCs w:val="28"/>
        </w:rPr>
        <w:t>假设：受众为成都市常住人口的</w:t>
      </w:r>
      <w:r>
        <w:rPr>
          <w:rFonts w:hint="eastAsia"/>
          <w:szCs w:val="28"/>
        </w:rPr>
        <w:t>3%</w:t>
      </w:r>
      <w:r>
        <w:rPr>
          <w:rFonts w:hint="eastAsia"/>
          <w:szCs w:val="28"/>
        </w:rPr>
        <w:t>，此中只考虑</w:t>
      </w:r>
      <w:r>
        <w:rPr>
          <w:rFonts w:hint="eastAsia"/>
          <w:szCs w:val="28"/>
        </w:rPr>
        <w:t>3</w:t>
      </w:r>
      <w:r>
        <w:rPr>
          <w:szCs w:val="28"/>
        </w:rPr>
        <w:t>0</w:t>
      </w:r>
      <w:r>
        <w:rPr>
          <w:rFonts w:hint="eastAsia"/>
          <w:szCs w:val="28"/>
        </w:rPr>
        <w:t>—</w:t>
      </w:r>
      <w:r>
        <w:rPr>
          <w:rFonts w:hint="eastAsia"/>
          <w:szCs w:val="28"/>
        </w:rPr>
        <w:t>6</w:t>
      </w:r>
      <w:r>
        <w:rPr>
          <w:szCs w:val="28"/>
        </w:rPr>
        <w:t>5</w:t>
      </w:r>
      <w:r>
        <w:rPr>
          <w:rFonts w:hint="eastAsia"/>
          <w:szCs w:val="28"/>
        </w:rPr>
        <w:t>岁之间的情况</w:t>
      </w:r>
    </w:p>
    <w:p w14:paraId="713A38DB" w14:textId="77777777" w:rsidR="00EE6110" w:rsidRDefault="00611265">
      <w:pPr>
        <w:ind w:firstLine="480"/>
        <w:rPr>
          <w:szCs w:val="28"/>
        </w:rPr>
      </w:pPr>
      <w:r>
        <w:rPr>
          <w:rFonts w:hint="eastAsia"/>
          <w:szCs w:val="28"/>
        </w:rPr>
        <w:t>购买延期服务，以</w:t>
      </w:r>
      <w:r>
        <w:rPr>
          <w:rFonts w:hint="eastAsia"/>
          <w:szCs w:val="28"/>
        </w:rPr>
        <w:t>3</w:t>
      </w:r>
      <w:r>
        <w:rPr>
          <w:szCs w:val="28"/>
        </w:rPr>
        <w:t>.5</w:t>
      </w:r>
      <w:r>
        <w:rPr>
          <w:rFonts w:hint="eastAsia"/>
          <w:szCs w:val="28"/>
        </w:rPr>
        <w:t>%</w:t>
      </w:r>
      <w:r>
        <w:rPr>
          <w:rFonts w:hint="eastAsia"/>
          <w:szCs w:val="28"/>
        </w:rPr>
        <w:t>为贴现率，以</w:t>
      </w:r>
      <w:r>
        <w:rPr>
          <w:rFonts w:hint="eastAsia"/>
          <w:szCs w:val="28"/>
        </w:rPr>
        <w:t>2.</w:t>
      </w:r>
      <w:r>
        <w:rPr>
          <w:szCs w:val="28"/>
        </w:rPr>
        <w:t>7</w:t>
      </w:r>
      <w:r>
        <w:rPr>
          <w:rFonts w:hint="eastAsia"/>
          <w:szCs w:val="28"/>
        </w:rPr>
        <w:t>%</w:t>
      </w:r>
      <w:r>
        <w:rPr>
          <w:rFonts w:hint="eastAsia"/>
          <w:szCs w:val="28"/>
        </w:rPr>
        <w:t>为服务价格增长率（通货膨胀率）</w:t>
      </w:r>
    </w:p>
    <w:p w14:paraId="61A42736" w14:textId="77777777" w:rsidR="00EE6110" w:rsidRDefault="00611265">
      <w:pPr>
        <w:spacing w:line="240" w:lineRule="auto"/>
        <w:ind w:firstLineChars="0" w:firstLine="0"/>
        <w:jc w:val="center"/>
      </w:pPr>
      <w:r>
        <w:rPr>
          <w:rFonts w:hint="eastAsia"/>
          <w:noProof/>
        </w:rPr>
        <w:drawing>
          <wp:inline distT="0" distB="0" distL="0" distR="0" wp14:anchorId="07624988" wp14:editId="60ABA485">
            <wp:extent cx="5124450" cy="539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124450" cy="539750"/>
                    </a:xfrm>
                    <a:prstGeom prst="rect">
                      <a:avLst/>
                    </a:prstGeom>
                    <a:noFill/>
                    <a:ln>
                      <a:noFill/>
                    </a:ln>
                  </pic:spPr>
                </pic:pic>
              </a:graphicData>
            </a:graphic>
          </wp:inline>
        </w:drawing>
      </w:r>
    </w:p>
    <w:p w14:paraId="718133FB" w14:textId="77777777" w:rsidR="00EE6110" w:rsidRDefault="00611265">
      <w:pPr>
        <w:ind w:firstLine="480"/>
        <w:rPr>
          <w:szCs w:val="28"/>
        </w:rPr>
      </w:pPr>
      <w:r>
        <w:rPr>
          <w:rFonts w:hint="eastAsia"/>
          <w:szCs w:val="28"/>
        </w:rPr>
        <w:t>据统计结果显示，并假设样本分布服从正态分布，总体均值极大似然估计为</w:t>
      </w:r>
      <w:r>
        <w:rPr>
          <w:rFonts w:hint="eastAsia"/>
          <w:szCs w:val="28"/>
        </w:rPr>
        <w:t>4</w:t>
      </w:r>
      <w:r>
        <w:rPr>
          <w:szCs w:val="28"/>
        </w:rPr>
        <w:t>5.3</w:t>
      </w:r>
      <w:r>
        <w:rPr>
          <w:rFonts w:hint="eastAsia"/>
          <w:szCs w:val="28"/>
        </w:rPr>
        <w:t>，方差极大似然估计为</w:t>
      </w:r>
      <w:r>
        <w:rPr>
          <w:rFonts w:hint="eastAsia"/>
          <w:szCs w:val="28"/>
        </w:rPr>
        <w:t>1</w:t>
      </w:r>
      <w:r>
        <w:rPr>
          <w:szCs w:val="28"/>
        </w:rPr>
        <w:t>22.768</w:t>
      </w:r>
      <w:r>
        <w:rPr>
          <w:rFonts w:hint="eastAsia"/>
          <w:szCs w:val="28"/>
        </w:rPr>
        <w:t>。</w:t>
      </w:r>
    </w:p>
    <w:p w14:paraId="04B41D92" w14:textId="77777777" w:rsidR="00EE6110" w:rsidRDefault="00611265">
      <w:pPr>
        <w:ind w:firstLine="480"/>
        <w:rPr>
          <w:szCs w:val="28"/>
        </w:rPr>
      </w:pPr>
      <w:r>
        <w:rPr>
          <w:rFonts w:hint="eastAsia"/>
          <w:szCs w:val="28"/>
        </w:rPr>
        <w:t>用</w:t>
      </w:r>
      <w:r>
        <w:rPr>
          <w:rFonts w:hint="eastAsia"/>
          <w:szCs w:val="28"/>
        </w:rPr>
        <w:t>M</w:t>
      </w:r>
      <w:r>
        <w:rPr>
          <w:szCs w:val="28"/>
        </w:rPr>
        <w:t>ATLAB</w:t>
      </w:r>
      <w:r>
        <w:rPr>
          <w:rFonts w:hint="eastAsia"/>
          <w:szCs w:val="28"/>
        </w:rPr>
        <w:t>生成随机数模拟计算，平均每人每月投资</w:t>
      </w:r>
      <w:r>
        <w:rPr>
          <w:szCs w:val="28"/>
        </w:rPr>
        <w:t>4.585</w:t>
      </w:r>
      <w:r>
        <w:rPr>
          <w:rFonts w:hint="eastAsia"/>
          <w:szCs w:val="28"/>
        </w:rPr>
        <w:t>元购买延期服务，预期总销售收益为</w:t>
      </w:r>
      <w:bookmarkStart w:id="172" w:name="_Hlk38823212"/>
      <w:r>
        <w:rPr>
          <w:szCs w:val="28"/>
        </w:rPr>
        <w:t>116644.642</w:t>
      </w:r>
      <w:r>
        <w:rPr>
          <w:rFonts w:hint="eastAsia"/>
          <w:szCs w:val="28"/>
        </w:rPr>
        <w:t>元</w:t>
      </w:r>
      <w:r>
        <w:rPr>
          <w:rFonts w:hint="eastAsia"/>
          <w:szCs w:val="28"/>
        </w:rPr>
        <w:t>/</w:t>
      </w:r>
      <w:r>
        <w:rPr>
          <w:rFonts w:hint="eastAsia"/>
          <w:szCs w:val="28"/>
        </w:rPr>
        <w:t>月</w:t>
      </w:r>
      <w:bookmarkEnd w:id="172"/>
      <w:r>
        <w:rPr>
          <w:rFonts w:hint="eastAsia"/>
          <w:szCs w:val="28"/>
        </w:rPr>
        <w:t>。</w:t>
      </w:r>
    </w:p>
    <w:p w14:paraId="0CDF2769" w14:textId="77777777" w:rsidR="00EE6110" w:rsidRDefault="00611265">
      <w:pPr>
        <w:pStyle w:val="3"/>
      </w:pPr>
      <w:bookmarkStart w:id="173" w:name="_Toc40394604"/>
      <w:r>
        <w:rPr>
          <w:rFonts w:hint="eastAsia"/>
        </w:rPr>
        <w:t>投资收益模式</w:t>
      </w:r>
      <w:bookmarkEnd w:id="173"/>
    </w:p>
    <w:p w14:paraId="67F7918D" w14:textId="77777777" w:rsidR="00EE6110" w:rsidRDefault="00611265">
      <w:pPr>
        <w:ind w:firstLine="480"/>
        <w:rPr>
          <w:szCs w:val="28"/>
        </w:rPr>
      </w:pPr>
      <w:r>
        <w:rPr>
          <w:rFonts w:hint="eastAsia"/>
          <w:szCs w:val="28"/>
        </w:rPr>
        <w:t>公司会将延期服务收到的提前支付的款项，在保证足够多的流动性的情况下，将剩余资金投资到证券市场，以</w:t>
      </w:r>
      <w:r>
        <w:rPr>
          <w:rFonts w:hint="eastAsia"/>
          <w:szCs w:val="28"/>
        </w:rPr>
        <w:t>4%</w:t>
      </w:r>
      <w:r>
        <w:rPr>
          <w:rFonts w:hint="eastAsia"/>
          <w:szCs w:val="28"/>
        </w:rPr>
        <w:t>作为目标收益率，投资风险组合如下：</w:t>
      </w:r>
    </w:p>
    <w:p w14:paraId="1F97C716" w14:textId="77777777" w:rsidR="00EE6110" w:rsidRDefault="00611265">
      <w:pPr>
        <w:spacing w:line="240" w:lineRule="auto"/>
        <w:ind w:firstLineChars="0" w:firstLine="0"/>
        <w:jc w:val="center"/>
      </w:pPr>
      <w:r>
        <w:rPr>
          <w:rStyle w:val="af4"/>
          <w:noProof/>
        </w:rPr>
        <w:drawing>
          <wp:inline distT="0" distB="0" distL="114300" distR="114300" wp14:anchorId="33D37269" wp14:editId="51D8F5CB">
            <wp:extent cx="4062730" cy="2762885"/>
            <wp:effectExtent l="0" t="0" r="1270" b="5715"/>
            <wp:docPr id="16" name="图片 16" descr="投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投资1"/>
                    <pic:cNvPicPr>
                      <a:picLocks noChangeAspect="1"/>
                    </pic:cNvPicPr>
                  </pic:nvPicPr>
                  <pic:blipFill>
                    <a:blip r:embed="rId66"/>
                    <a:stretch>
                      <a:fillRect/>
                    </a:stretch>
                  </pic:blipFill>
                  <pic:spPr>
                    <a:xfrm>
                      <a:off x="0" y="0"/>
                      <a:ext cx="4062730" cy="2762885"/>
                    </a:xfrm>
                    <a:prstGeom prst="rect">
                      <a:avLst/>
                    </a:prstGeom>
                  </pic:spPr>
                </pic:pic>
              </a:graphicData>
            </a:graphic>
          </wp:inline>
        </w:drawing>
      </w:r>
    </w:p>
    <w:p w14:paraId="24CA902C" w14:textId="77777777" w:rsidR="00EE6110" w:rsidRDefault="00611265">
      <w:pPr>
        <w:ind w:firstLine="480"/>
        <w:rPr>
          <w:szCs w:val="28"/>
        </w:rPr>
      </w:pPr>
      <w:r>
        <w:rPr>
          <w:rFonts w:hint="eastAsia"/>
          <w:szCs w:val="28"/>
        </w:rPr>
        <w:lastRenderedPageBreak/>
        <w:t>在此投资组合下，投资预期收益率为</w:t>
      </w:r>
      <w:r>
        <w:rPr>
          <w:rFonts w:hint="eastAsia"/>
          <w:szCs w:val="28"/>
        </w:rPr>
        <w:t>4%</w:t>
      </w:r>
      <w:r>
        <w:rPr>
          <w:rFonts w:hint="eastAsia"/>
          <w:szCs w:val="28"/>
        </w:rPr>
        <w:t>，一年内保本率为</w:t>
      </w:r>
      <w:r>
        <w:rPr>
          <w:rFonts w:hint="eastAsia"/>
          <w:szCs w:val="28"/>
        </w:rPr>
        <w:t>9</w:t>
      </w:r>
      <w:r>
        <w:rPr>
          <w:szCs w:val="28"/>
        </w:rPr>
        <w:t>9</w:t>
      </w:r>
      <w:r>
        <w:rPr>
          <w:rFonts w:hint="eastAsia"/>
          <w:szCs w:val="28"/>
        </w:rPr>
        <w:t>.</w:t>
      </w:r>
      <w:r>
        <w:rPr>
          <w:szCs w:val="28"/>
        </w:rPr>
        <w:t>78</w:t>
      </w:r>
      <w:r>
        <w:rPr>
          <w:rFonts w:hint="eastAsia"/>
          <w:szCs w:val="28"/>
        </w:rPr>
        <w:t>%</w:t>
      </w:r>
      <w:r>
        <w:rPr>
          <w:szCs w:val="28"/>
        </w:rPr>
        <w:t>,</w:t>
      </w:r>
      <w:r>
        <w:rPr>
          <w:rFonts w:hint="eastAsia"/>
          <w:szCs w:val="28"/>
        </w:rPr>
        <w:t>均值为</w:t>
      </w:r>
      <w:r>
        <w:rPr>
          <w:rFonts w:hint="eastAsia"/>
          <w:szCs w:val="28"/>
        </w:rPr>
        <w:t>4</w:t>
      </w:r>
      <w:r>
        <w:rPr>
          <w:szCs w:val="28"/>
        </w:rPr>
        <w:t>.05%,</w:t>
      </w:r>
      <w:r>
        <w:rPr>
          <w:rFonts w:hint="eastAsia"/>
          <w:szCs w:val="28"/>
        </w:rPr>
        <w:t>标准差为</w:t>
      </w:r>
      <w:r>
        <w:rPr>
          <w:rFonts w:hint="eastAsia"/>
          <w:szCs w:val="28"/>
        </w:rPr>
        <w:t>2</w:t>
      </w:r>
      <w:r>
        <w:rPr>
          <w:szCs w:val="28"/>
        </w:rPr>
        <w:t>.05</w:t>
      </w:r>
      <w:r>
        <w:rPr>
          <w:rFonts w:hint="eastAsia"/>
          <w:szCs w:val="28"/>
        </w:rPr>
        <w:t>%</w:t>
      </w:r>
      <w:r>
        <w:rPr>
          <w:rFonts w:hint="eastAsia"/>
          <w:szCs w:val="28"/>
        </w:rPr>
        <w:t>。这样可以在保证公司有足够有稳定收益的情况下，风险较小，以保证公司延期服务的有效运行。</w:t>
      </w:r>
    </w:p>
    <w:p w14:paraId="0A09B7DD" w14:textId="77777777" w:rsidR="00EE6110" w:rsidRDefault="00611265">
      <w:pPr>
        <w:pStyle w:val="3"/>
      </w:pPr>
      <w:bookmarkStart w:id="174" w:name="_Toc40394605"/>
      <w:r>
        <w:rPr>
          <w:rFonts w:hint="eastAsia"/>
        </w:rPr>
        <w:t>公司总利润</w:t>
      </w:r>
      <w:bookmarkEnd w:id="174"/>
    </w:p>
    <w:p w14:paraId="31DF3E87" w14:textId="77777777" w:rsidR="00EE6110" w:rsidRDefault="00611265">
      <w:pPr>
        <w:ind w:firstLine="480"/>
        <w:rPr>
          <w:szCs w:val="28"/>
        </w:rPr>
      </w:pPr>
      <w:r>
        <w:rPr>
          <w:rFonts w:hint="eastAsia"/>
          <w:szCs w:val="28"/>
        </w:rPr>
        <w:t>以第一年销售为例，即期服务销售收益估计值为</w:t>
      </w:r>
      <w:r>
        <w:rPr>
          <w:rFonts w:hint="eastAsia"/>
          <w:szCs w:val="28"/>
        </w:rPr>
        <w:t>2</w:t>
      </w:r>
      <w:r>
        <w:rPr>
          <w:szCs w:val="28"/>
        </w:rPr>
        <w:t>75000</w:t>
      </w:r>
      <w:r>
        <w:rPr>
          <w:rFonts w:hint="eastAsia"/>
          <w:szCs w:val="28"/>
        </w:rPr>
        <w:t>（￥）</w:t>
      </w:r>
      <w:r>
        <w:rPr>
          <w:szCs w:val="28"/>
        </w:rPr>
        <w:t>/</w:t>
      </w:r>
      <w:r>
        <w:rPr>
          <w:rFonts w:hint="eastAsia"/>
          <w:szCs w:val="28"/>
        </w:rPr>
        <w:t>月，延期服务销售收益估计值为</w:t>
      </w:r>
      <w:r>
        <w:rPr>
          <w:rFonts w:hint="eastAsia"/>
          <w:szCs w:val="28"/>
        </w:rPr>
        <w:t>116644</w:t>
      </w:r>
      <w:r>
        <w:rPr>
          <w:szCs w:val="28"/>
        </w:rPr>
        <w:t>.</w:t>
      </w:r>
      <w:r>
        <w:rPr>
          <w:rFonts w:hint="eastAsia"/>
          <w:szCs w:val="28"/>
        </w:rPr>
        <w:t>64252</w:t>
      </w:r>
      <w:r>
        <w:rPr>
          <w:rFonts w:hint="eastAsia"/>
          <w:szCs w:val="28"/>
        </w:rPr>
        <w:t>（￥）</w:t>
      </w:r>
      <w:r>
        <w:rPr>
          <w:rFonts w:hint="eastAsia"/>
          <w:szCs w:val="28"/>
        </w:rPr>
        <w:t xml:space="preserve"> /</w:t>
      </w:r>
      <w:r>
        <w:rPr>
          <w:rFonts w:hint="eastAsia"/>
          <w:szCs w:val="28"/>
        </w:rPr>
        <w:t>月，</w:t>
      </w:r>
      <w:r>
        <w:rPr>
          <w:szCs w:val="28"/>
        </w:rPr>
        <w:t xml:space="preserve"> </w:t>
      </w:r>
      <w:r>
        <w:rPr>
          <w:rFonts w:hint="eastAsia"/>
          <w:szCs w:val="28"/>
        </w:rPr>
        <w:t>预计全年主营业务收入</w:t>
      </w:r>
      <w:r>
        <w:rPr>
          <w:rFonts w:hint="eastAsia"/>
          <w:szCs w:val="28"/>
        </w:rPr>
        <w:t>4</w:t>
      </w:r>
      <w:r>
        <w:rPr>
          <w:szCs w:val="28"/>
        </w:rPr>
        <w:t>,699,700</w:t>
      </w:r>
      <w:r>
        <w:rPr>
          <w:rFonts w:hint="eastAsia"/>
          <w:szCs w:val="28"/>
        </w:rPr>
        <w:t>（￥），主营业务成本为</w:t>
      </w:r>
      <w:r>
        <w:rPr>
          <w:rFonts w:hint="eastAsia"/>
          <w:szCs w:val="28"/>
        </w:rPr>
        <w:t>4</w:t>
      </w:r>
      <w:r>
        <w:rPr>
          <w:szCs w:val="28"/>
        </w:rPr>
        <w:t>,112,200</w:t>
      </w:r>
      <w:r>
        <w:rPr>
          <w:rFonts w:hint="eastAsia"/>
          <w:szCs w:val="28"/>
        </w:rPr>
        <w:t>（￥），税金及附加</w:t>
      </w:r>
      <w:r>
        <w:rPr>
          <w:rFonts w:hint="eastAsia"/>
          <w:szCs w:val="28"/>
        </w:rPr>
        <w:t>2</w:t>
      </w:r>
      <w:r>
        <w:rPr>
          <w:szCs w:val="28"/>
        </w:rPr>
        <w:t>82</w:t>
      </w:r>
      <w:r>
        <w:rPr>
          <w:rFonts w:hint="eastAsia"/>
          <w:szCs w:val="28"/>
        </w:rPr>
        <w:t>,</w:t>
      </w:r>
      <w:r>
        <w:rPr>
          <w:szCs w:val="28"/>
        </w:rPr>
        <w:t>000</w:t>
      </w:r>
      <w:r>
        <w:rPr>
          <w:rFonts w:hint="eastAsia"/>
          <w:szCs w:val="28"/>
        </w:rPr>
        <w:t>，主营业务利润为</w:t>
      </w:r>
      <w:r>
        <w:rPr>
          <w:rFonts w:hint="eastAsia"/>
          <w:szCs w:val="28"/>
        </w:rPr>
        <w:t>5</w:t>
      </w:r>
      <w:r>
        <w:rPr>
          <w:szCs w:val="28"/>
        </w:rPr>
        <w:t>97</w:t>
      </w:r>
      <w:r>
        <w:rPr>
          <w:rFonts w:hint="eastAsia"/>
          <w:szCs w:val="28"/>
        </w:rPr>
        <w:t>,</w:t>
      </w:r>
      <w:r>
        <w:rPr>
          <w:szCs w:val="28"/>
        </w:rPr>
        <w:t>500</w:t>
      </w:r>
      <w:r>
        <w:rPr>
          <w:rFonts w:hint="eastAsia"/>
          <w:szCs w:val="28"/>
        </w:rPr>
        <w:t>（￥）。除去管理费用</w:t>
      </w:r>
      <w:r>
        <w:rPr>
          <w:rFonts w:hint="eastAsia"/>
          <w:szCs w:val="28"/>
        </w:rPr>
        <w:t>5</w:t>
      </w:r>
      <w:r>
        <w:rPr>
          <w:szCs w:val="28"/>
        </w:rPr>
        <w:t>0</w:t>
      </w:r>
      <w:r>
        <w:rPr>
          <w:rFonts w:hint="eastAsia"/>
          <w:szCs w:val="28"/>
        </w:rPr>
        <w:t>,</w:t>
      </w:r>
      <w:r>
        <w:rPr>
          <w:szCs w:val="28"/>
        </w:rPr>
        <w:t>000</w:t>
      </w:r>
      <w:r>
        <w:rPr>
          <w:rFonts w:hint="eastAsia"/>
          <w:szCs w:val="28"/>
        </w:rPr>
        <w:t>（￥）和利润所得税</w:t>
      </w:r>
      <w:r>
        <w:rPr>
          <w:szCs w:val="28"/>
        </w:rPr>
        <w:t>82</w:t>
      </w:r>
      <w:r>
        <w:rPr>
          <w:rFonts w:hint="eastAsia"/>
          <w:szCs w:val="28"/>
        </w:rPr>
        <w:t>,</w:t>
      </w:r>
      <w:r>
        <w:rPr>
          <w:szCs w:val="28"/>
        </w:rPr>
        <w:t>100</w:t>
      </w:r>
      <w:r>
        <w:rPr>
          <w:rFonts w:hint="eastAsia"/>
          <w:szCs w:val="28"/>
        </w:rPr>
        <w:t>（￥），全年预计净利润为</w:t>
      </w:r>
      <w:r>
        <w:rPr>
          <w:szCs w:val="28"/>
        </w:rPr>
        <w:t>465</w:t>
      </w:r>
      <w:r>
        <w:rPr>
          <w:rFonts w:hint="eastAsia"/>
          <w:szCs w:val="28"/>
        </w:rPr>
        <w:t>,</w:t>
      </w:r>
      <w:r>
        <w:rPr>
          <w:szCs w:val="28"/>
        </w:rPr>
        <w:t>400</w:t>
      </w:r>
      <w:r>
        <w:rPr>
          <w:rFonts w:hint="eastAsia"/>
          <w:szCs w:val="28"/>
        </w:rPr>
        <w:t>（￥）</w:t>
      </w:r>
    </w:p>
    <w:p w14:paraId="5C6E7F15" w14:textId="77777777" w:rsidR="00EE6110" w:rsidRDefault="00611265">
      <w:pPr>
        <w:pStyle w:val="3"/>
      </w:pPr>
      <w:bookmarkStart w:id="175" w:name="_Toc40394606"/>
      <w:r>
        <w:rPr>
          <w:rFonts w:hint="eastAsia"/>
        </w:rPr>
        <w:t>其他盈利模式</w:t>
      </w:r>
      <w:bookmarkEnd w:id="175"/>
    </w:p>
    <w:p w14:paraId="160E31C2" w14:textId="77777777" w:rsidR="00EE6110" w:rsidRDefault="00611265">
      <w:pPr>
        <w:ind w:firstLine="480"/>
        <w:rPr>
          <w:szCs w:val="28"/>
        </w:rPr>
      </w:pPr>
      <w:r>
        <w:rPr>
          <w:rFonts w:hint="eastAsia"/>
          <w:szCs w:val="28"/>
        </w:rPr>
        <w:t>当公司发展到一定规模的时候，会考虑如下收益模式：广告收益模式、交易收益模式、合作收益模式等。</w:t>
      </w:r>
    </w:p>
    <w:p w14:paraId="39978CE2" w14:textId="77777777" w:rsidR="00EE6110" w:rsidRDefault="00611265">
      <w:pPr>
        <w:pStyle w:val="2"/>
      </w:pPr>
      <w:bookmarkStart w:id="176" w:name="_Toc40394607"/>
      <w:r>
        <w:rPr>
          <w:rFonts w:hint="eastAsia"/>
        </w:rPr>
        <w:t>预计财务报表</w:t>
      </w:r>
      <w:bookmarkEnd w:id="176"/>
    </w:p>
    <w:p w14:paraId="060496CB" w14:textId="77777777" w:rsidR="00EE6110" w:rsidRDefault="00611265">
      <w:pPr>
        <w:pStyle w:val="3"/>
      </w:pPr>
      <w:bookmarkStart w:id="177" w:name="_Toc40394608"/>
      <w:r>
        <w:rPr>
          <w:rFonts w:hint="eastAsia"/>
        </w:rPr>
        <w:t>成本费用预算表</w:t>
      </w:r>
      <w:bookmarkEnd w:id="177"/>
    </w:p>
    <w:tbl>
      <w:tblPr>
        <w:tblStyle w:val="2-51"/>
        <w:tblW w:w="0" w:type="auto"/>
        <w:tblLook w:val="04A0" w:firstRow="1" w:lastRow="0" w:firstColumn="1" w:lastColumn="0" w:noHBand="0" w:noVBand="1"/>
      </w:tblPr>
      <w:tblGrid>
        <w:gridCol w:w="1809"/>
        <w:gridCol w:w="946"/>
        <w:gridCol w:w="1387"/>
        <w:gridCol w:w="1387"/>
        <w:gridCol w:w="1388"/>
        <w:gridCol w:w="1388"/>
      </w:tblGrid>
      <w:tr w:rsidR="00EE6110" w14:paraId="7E6F117D" w14:textId="77777777" w:rsidTr="00EE6110">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09" w:type="dxa"/>
            <w:shd w:val="clear" w:color="auto" w:fill="DEEAF6" w:themeFill="accent5" w:themeFillTint="33"/>
          </w:tcPr>
          <w:p w14:paraId="7919914E" w14:textId="77777777" w:rsidR="00EE6110" w:rsidRDefault="00EE6110">
            <w:pPr>
              <w:spacing w:line="240" w:lineRule="auto"/>
              <w:ind w:firstLineChars="0" w:firstLine="0"/>
              <w:jc w:val="center"/>
              <w:rPr>
                <w:rFonts w:ascii="Calibri" w:hAnsi="Calibri" w:cs="Times New Roman"/>
                <w:b w:val="0"/>
                <w:bCs w:val="0"/>
                <w:szCs w:val="24"/>
              </w:rPr>
            </w:pPr>
          </w:p>
        </w:tc>
        <w:tc>
          <w:tcPr>
            <w:tcW w:w="946" w:type="dxa"/>
            <w:shd w:val="clear" w:color="auto" w:fill="DEEAF6" w:themeFill="accent5" w:themeFillTint="33"/>
          </w:tcPr>
          <w:p w14:paraId="64E859F1" w14:textId="77777777" w:rsidR="00EE6110" w:rsidRDefault="0061126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szCs w:val="24"/>
              </w:rPr>
            </w:pPr>
            <w:r>
              <w:rPr>
                <w:rFonts w:ascii="Calibri" w:hAnsi="Calibri" w:cs="Times New Roman"/>
                <w:szCs w:val="24"/>
              </w:rPr>
              <w:t>第一年</w:t>
            </w:r>
          </w:p>
        </w:tc>
        <w:tc>
          <w:tcPr>
            <w:tcW w:w="1387" w:type="dxa"/>
            <w:shd w:val="clear" w:color="auto" w:fill="DEEAF6" w:themeFill="accent5" w:themeFillTint="33"/>
          </w:tcPr>
          <w:p w14:paraId="40CF4F16" w14:textId="77777777" w:rsidR="00EE6110" w:rsidRDefault="0061126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szCs w:val="24"/>
              </w:rPr>
            </w:pPr>
            <w:r>
              <w:rPr>
                <w:rFonts w:ascii="Calibri" w:hAnsi="Calibri" w:cs="Times New Roman"/>
                <w:szCs w:val="24"/>
              </w:rPr>
              <w:t>第二年</w:t>
            </w:r>
          </w:p>
        </w:tc>
        <w:tc>
          <w:tcPr>
            <w:tcW w:w="1387" w:type="dxa"/>
            <w:shd w:val="clear" w:color="auto" w:fill="DEEAF6" w:themeFill="accent5" w:themeFillTint="33"/>
          </w:tcPr>
          <w:p w14:paraId="6C19E558" w14:textId="77777777" w:rsidR="00EE6110" w:rsidRDefault="0061126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szCs w:val="24"/>
              </w:rPr>
            </w:pPr>
            <w:r>
              <w:rPr>
                <w:rFonts w:ascii="Calibri" w:hAnsi="Calibri" w:cs="Times New Roman"/>
                <w:szCs w:val="24"/>
              </w:rPr>
              <w:t>第三年</w:t>
            </w:r>
          </w:p>
        </w:tc>
        <w:tc>
          <w:tcPr>
            <w:tcW w:w="1388" w:type="dxa"/>
            <w:shd w:val="clear" w:color="auto" w:fill="DEEAF6" w:themeFill="accent5" w:themeFillTint="33"/>
          </w:tcPr>
          <w:p w14:paraId="38803F74" w14:textId="77777777" w:rsidR="00EE6110" w:rsidRDefault="0061126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szCs w:val="24"/>
              </w:rPr>
            </w:pPr>
            <w:r>
              <w:rPr>
                <w:rFonts w:ascii="Calibri" w:hAnsi="Calibri" w:cs="Times New Roman"/>
                <w:szCs w:val="24"/>
              </w:rPr>
              <w:t>第四年</w:t>
            </w:r>
          </w:p>
        </w:tc>
        <w:tc>
          <w:tcPr>
            <w:tcW w:w="1388" w:type="dxa"/>
            <w:shd w:val="clear" w:color="auto" w:fill="DEEAF6" w:themeFill="accent5" w:themeFillTint="33"/>
          </w:tcPr>
          <w:p w14:paraId="2B0F20EE" w14:textId="77777777" w:rsidR="00EE6110" w:rsidRDefault="0061126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szCs w:val="24"/>
              </w:rPr>
            </w:pPr>
            <w:r>
              <w:rPr>
                <w:rFonts w:ascii="Calibri" w:hAnsi="Calibri" w:cs="Times New Roman"/>
                <w:szCs w:val="24"/>
              </w:rPr>
              <w:t>第五年</w:t>
            </w:r>
          </w:p>
        </w:tc>
      </w:tr>
      <w:tr w:rsidR="00EE6110" w14:paraId="1F100BD3" w14:textId="77777777" w:rsidTr="00EE6110">
        <w:trPr>
          <w:trHeight w:val="397"/>
        </w:trPr>
        <w:tc>
          <w:tcPr>
            <w:cnfStyle w:val="001000000000" w:firstRow="0" w:lastRow="0" w:firstColumn="1" w:lastColumn="0" w:oddVBand="0" w:evenVBand="0" w:oddHBand="0" w:evenHBand="0" w:firstRowFirstColumn="0" w:firstRowLastColumn="0" w:lastRowFirstColumn="0" w:lastRowLastColumn="0"/>
            <w:tcW w:w="1809" w:type="dxa"/>
          </w:tcPr>
          <w:p w14:paraId="05FEF01C" w14:textId="77777777" w:rsidR="00EE6110" w:rsidRDefault="00611265">
            <w:pPr>
              <w:spacing w:line="240" w:lineRule="auto"/>
              <w:ind w:firstLineChars="0" w:firstLine="0"/>
              <w:jc w:val="center"/>
              <w:rPr>
                <w:rFonts w:ascii="Calibri" w:hAnsi="Calibri" w:cs="Times New Roman"/>
                <w:bCs w:val="0"/>
                <w:szCs w:val="24"/>
              </w:rPr>
            </w:pPr>
            <w:r>
              <w:rPr>
                <w:rFonts w:ascii="Calibri" w:hAnsi="Calibri" w:cs="Times New Roman"/>
                <w:b w:val="0"/>
                <w:szCs w:val="24"/>
              </w:rPr>
              <w:t>固定资产折旧</w:t>
            </w:r>
          </w:p>
        </w:tc>
        <w:tc>
          <w:tcPr>
            <w:tcW w:w="946" w:type="dxa"/>
          </w:tcPr>
          <w:p w14:paraId="204E13DA"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24220</w:t>
            </w:r>
          </w:p>
        </w:tc>
        <w:tc>
          <w:tcPr>
            <w:tcW w:w="1387" w:type="dxa"/>
          </w:tcPr>
          <w:p w14:paraId="6E5C5614"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24220</w:t>
            </w:r>
          </w:p>
        </w:tc>
        <w:tc>
          <w:tcPr>
            <w:tcW w:w="1387" w:type="dxa"/>
          </w:tcPr>
          <w:p w14:paraId="675F2CD5"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24220</w:t>
            </w:r>
          </w:p>
        </w:tc>
        <w:tc>
          <w:tcPr>
            <w:tcW w:w="1388" w:type="dxa"/>
          </w:tcPr>
          <w:p w14:paraId="4947D30D"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24220</w:t>
            </w:r>
          </w:p>
        </w:tc>
        <w:tc>
          <w:tcPr>
            <w:tcW w:w="1388" w:type="dxa"/>
          </w:tcPr>
          <w:p w14:paraId="6378743C"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24220</w:t>
            </w:r>
          </w:p>
        </w:tc>
      </w:tr>
      <w:tr w:rsidR="00EE6110" w14:paraId="16A1062C" w14:textId="77777777" w:rsidTr="00EE6110">
        <w:trPr>
          <w:trHeight w:val="397"/>
        </w:trPr>
        <w:tc>
          <w:tcPr>
            <w:cnfStyle w:val="001000000000" w:firstRow="0" w:lastRow="0" w:firstColumn="1" w:lastColumn="0" w:oddVBand="0" w:evenVBand="0" w:oddHBand="0" w:evenHBand="0" w:firstRowFirstColumn="0" w:firstRowLastColumn="0" w:lastRowFirstColumn="0" w:lastRowLastColumn="0"/>
            <w:tcW w:w="1809" w:type="dxa"/>
            <w:shd w:val="clear" w:color="auto" w:fill="DEEAF6" w:themeFill="accent5" w:themeFillTint="33"/>
          </w:tcPr>
          <w:p w14:paraId="45A251F4" w14:textId="77777777" w:rsidR="00EE6110" w:rsidRDefault="00611265">
            <w:pPr>
              <w:spacing w:line="240" w:lineRule="auto"/>
              <w:ind w:firstLineChars="0" w:firstLine="0"/>
              <w:jc w:val="center"/>
              <w:rPr>
                <w:rFonts w:ascii="Calibri" w:hAnsi="Calibri" w:cs="Times New Roman"/>
                <w:bCs w:val="0"/>
                <w:szCs w:val="24"/>
              </w:rPr>
            </w:pPr>
            <w:r>
              <w:rPr>
                <w:rFonts w:ascii="Calibri" w:hAnsi="Calibri" w:cs="Times New Roman"/>
                <w:b w:val="0"/>
                <w:szCs w:val="24"/>
              </w:rPr>
              <w:t>房屋租金</w:t>
            </w:r>
          </w:p>
        </w:tc>
        <w:tc>
          <w:tcPr>
            <w:tcW w:w="946" w:type="dxa"/>
            <w:shd w:val="clear" w:color="auto" w:fill="DEEAF6" w:themeFill="accent5" w:themeFillTint="33"/>
          </w:tcPr>
          <w:p w14:paraId="7F2ECF3C"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240000</w:t>
            </w:r>
          </w:p>
        </w:tc>
        <w:tc>
          <w:tcPr>
            <w:tcW w:w="1387" w:type="dxa"/>
            <w:shd w:val="clear" w:color="auto" w:fill="DEEAF6" w:themeFill="accent5" w:themeFillTint="33"/>
          </w:tcPr>
          <w:p w14:paraId="41D12995"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240000</w:t>
            </w:r>
          </w:p>
        </w:tc>
        <w:tc>
          <w:tcPr>
            <w:tcW w:w="1387" w:type="dxa"/>
            <w:shd w:val="clear" w:color="auto" w:fill="DEEAF6" w:themeFill="accent5" w:themeFillTint="33"/>
          </w:tcPr>
          <w:p w14:paraId="10350B7A"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240000</w:t>
            </w:r>
          </w:p>
        </w:tc>
        <w:tc>
          <w:tcPr>
            <w:tcW w:w="1388" w:type="dxa"/>
            <w:shd w:val="clear" w:color="auto" w:fill="DEEAF6" w:themeFill="accent5" w:themeFillTint="33"/>
          </w:tcPr>
          <w:p w14:paraId="5E0612B2"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240000</w:t>
            </w:r>
          </w:p>
        </w:tc>
        <w:tc>
          <w:tcPr>
            <w:tcW w:w="1388" w:type="dxa"/>
            <w:shd w:val="clear" w:color="auto" w:fill="DEEAF6" w:themeFill="accent5" w:themeFillTint="33"/>
          </w:tcPr>
          <w:p w14:paraId="2A082C87"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240000</w:t>
            </w:r>
          </w:p>
        </w:tc>
      </w:tr>
      <w:tr w:rsidR="00EE6110" w14:paraId="21E70625" w14:textId="77777777" w:rsidTr="00EE6110">
        <w:trPr>
          <w:trHeight w:val="397"/>
        </w:trPr>
        <w:tc>
          <w:tcPr>
            <w:cnfStyle w:val="001000000000" w:firstRow="0" w:lastRow="0" w:firstColumn="1" w:lastColumn="0" w:oddVBand="0" w:evenVBand="0" w:oddHBand="0" w:evenHBand="0" w:firstRowFirstColumn="0" w:firstRowLastColumn="0" w:lastRowFirstColumn="0" w:lastRowLastColumn="0"/>
            <w:tcW w:w="1809" w:type="dxa"/>
          </w:tcPr>
          <w:p w14:paraId="3A767245" w14:textId="77777777" w:rsidR="00EE6110" w:rsidRDefault="00611265">
            <w:pPr>
              <w:spacing w:line="240" w:lineRule="auto"/>
              <w:ind w:firstLineChars="0" w:firstLine="0"/>
              <w:jc w:val="center"/>
              <w:rPr>
                <w:rFonts w:ascii="Calibri" w:hAnsi="Calibri" w:cs="Times New Roman"/>
                <w:bCs w:val="0"/>
                <w:szCs w:val="24"/>
              </w:rPr>
            </w:pPr>
            <w:r>
              <w:rPr>
                <w:rFonts w:ascii="Calibri" w:hAnsi="Calibri" w:cs="Times New Roman"/>
                <w:b w:val="0"/>
                <w:szCs w:val="24"/>
              </w:rPr>
              <w:t>水电费</w:t>
            </w:r>
          </w:p>
        </w:tc>
        <w:tc>
          <w:tcPr>
            <w:tcW w:w="946" w:type="dxa"/>
          </w:tcPr>
          <w:p w14:paraId="6D0A81F4"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24000</w:t>
            </w:r>
          </w:p>
        </w:tc>
        <w:tc>
          <w:tcPr>
            <w:tcW w:w="1387" w:type="dxa"/>
          </w:tcPr>
          <w:p w14:paraId="47285305"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24000</w:t>
            </w:r>
          </w:p>
        </w:tc>
        <w:tc>
          <w:tcPr>
            <w:tcW w:w="1387" w:type="dxa"/>
          </w:tcPr>
          <w:p w14:paraId="7105B783"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24000</w:t>
            </w:r>
          </w:p>
        </w:tc>
        <w:tc>
          <w:tcPr>
            <w:tcW w:w="1388" w:type="dxa"/>
          </w:tcPr>
          <w:p w14:paraId="035E0E7C"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24000</w:t>
            </w:r>
          </w:p>
        </w:tc>
        <w:tc>
          <w:tcPr>
            <w:tcW w:w="1388" w:type="dxa"/>
          </w:tcPr>
          <w:p w14:paraId="4A5E621E"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24000</w:t>
            </w:r>
          </w:p>
        </w:tc>
      </w:tr>
      <w:tr w:rsidR="00EE6110" w14:paraId="7B265CFD" w14:textId="77777777" w:rsidTr="00EE6110">
        <w:trPr>
          <w:trHeight w:val="397"/>
        </w:trPr>
        <w:tc>
          <w:tcPr>
            <w:cnfStyle w:val="001000000000" w:firstRow="0" w:lastRow="0" w:firstColumn="1" w:lastColumn="0" w:oddVBand="0" w:evenVBand="0" w:oddHBand="0" w:evenHBand="0" w:firstRowFirstColumn="0" w:firstRowLastColumn="0" w:lastRowFirstColumn="0" w:lastRowLastColumn="0"/>
            <w:tcW w:w="1809" w:type="dxa"/>
            <w:shd w:val="clear" w:color="auto" w:fill="DEEAF6" w:themeFill="accent5" w:themeFillTint="33"/>
          </w:tcPr>
          <w:p w14:paraId="36E38CD6" w14:textId="77777777" w:rsidR="00EE6110" w:rsidRDefault="00611265">
            <w:pPr>
              <w:spacing w:line="240" w:lineRule="auto"/>
              <w:ind w:firstLineChars="0" w:firstLine="0"/>
              <w:jc w:val="center"/>
              <w:rPr>
                <w:rFonts w:ascii="Calibri" w:hAnsi="Calibri" w:cs="Times New Roman"/>
                <w:bCs w:val="0"/>
                <w:szCs w:val="24"/>
              </w:rPr>
            </w:pPr>
            <w:r>
              <w:rPr>
                <w:rFonts w:ascii="Calibri" w:hAnsi="Calibri" w:cs="Times New Roman"/>
                <w:b w:val="0"/>
                <w:szCs w:val="24"/>
              </w:rPr>
              <w:t>电话费</w:t>
            </w:r>
          </w:p>
        </w:tc>
        <w:tc>
          <w:tcPr>
            <w:tcW w:w="946" w:type="dxa"/>
            <w:shd w:val="clear" w:color="auto" w:fill="DEEAF6" w:themeFill="accent5" w:themeFillTint="33"/>
          </w:tcPr>
          <w:p w14:paraId="529ECDF3"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6000</w:t>
            </w:r>
          </w:p>
        </w:tc>
        <w:tc>
          <w:tcPr>
            <w:tcW w:w="1387" w:type="dxa"/>
            <w:shd w:val="clear" w:color="auto" w:fill="DEEAF6" w:themeFill="accent5" w:themeFillTint="33"/>
          </w:tcPr>
          <w:p w14:paraId="314FC5CF"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7500</w:t>
            </w:r>
          </w:p>
        </w:tc>
        <w:tc>
          <w:tcPr>
            <w:tcW w:w="1387" w:type="dxa"/>
            <w:shd w:val="clear" w:color="auto" w:fill="DEEAF6" w:themeFill="accent5" w:themeFillTint="33"/>
          </w:tcPr>
          <w:p w14:paraId="5C646A91"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8500</w:t>
            </w:r>
          </w:p>
        </w:tc>
        <w:tc>
          <w:tcPr>
            <w:tcW w:w="1388" w:type="dxa"/>
            <w:shd w:val="clear" w:color="auto" w:fill="DEEAF6" w:themeFill="accent5" w:themeFillTint="33"/>
          </w:tcPr>
          <w:p w14:paraId="13592AC0"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9000</w:t>
            </w:r>
          </w:p>
        </w:tc>
        <w:tc>
          <w:tcPr>
            <w:tcW w:w="1388" w:type="dxa"/>
            <w:shd w:val="clear" w:color="auto" w:fill="DEEAF6" w:themeFill="accent5" w:themeFillTint="33"/>
          </w:tcPr>
          <w:p w14:paraId="5EC9B4B5"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9500</w:t>
            </w:r>
          </w:p>
        </w:tc>
      </w:tr>
      <w:tr w:rsidR="00EE6110" w14:paraId="2746ECCD" w14:textId="77777777" w:rsidTr="00EE6110">
        <w:trPr>
          <w:trHeight w:val="397"/>
        </w:trPr>
        <w:tc>
          <w:tcPr>
            <w:cnfStyle w:val="001000000000" w:firstRow="0" w:lastRow="0" w:firstColumn="1" w:lastColumn="0" w:oddVBand="0" w:evenVBand="0" w:oddHBand="0" w:evenHBand="0" w:firstRowFirstColumn="0" w:firstRowLastColumn="0" w:lastRowFirstColumn="0" w:lastRowLastColumn="0"/>
            <w:tcW w:w="1809" w:type="dxa"/>
          </w:tcPr>
          <w:p w14:paraId="09CA62EE" w14:textId="77777777" w:rsidR="00EE6110" w:rsidRDefault="00611265">
            <w:pPr>
              <w:spacing w:line="240" w:lineRule="auto"/>
              <w:ind w:firstLineChars="0" w:firstLine="0"/>
              <w:jc w:val="center"/>
              <w:rPr>
                <w:rFonts w:ascii="Calibri" w:hAnsi="Calibri" w:cs="Times New Roman"/>
                <w:bCs w:val="0"/>
                <w:szCs w:val="24"/>
              </w:rPr>
            </w:pPr>
            <w:r>
              <w:rPr>
                <w:rFonts w:ascii="Calibri" w:hAnsi="Calibri" w:cs="Times New Roman"/>
                <w:b w:val="0"/>
                <w:szCs w:val="24"/>
              </w:rPr>
              <w:t>广告宣传费</w:t>
            </w:r>
          </w:p>
        </w:tc>
        <w:tc>
          <w:tcPr>
            <w:tcW w:w="946" w:type="dxa"/>
          </w:tcPr>
          <w:p w14:paraId="3441F23E"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50000</w:t>
            </w:r>
          </w:p>
        </w:tc>
        <w:tc>
          <w:tcPr>
            <w:tcW w:w="1387" w:type="dxa"/>
          </w:tcPr>
          <w:p w14:paraId="60F70DB0"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50000</w:t>
            </w:r>
          </w:p>
        </w:tc>
        <w:tc>
          <w:tcPr>
            <w:tcW w:w="1387" w:type="dxa"/>
          </w:tcPr>
          <w:p w14:paraId="00D4F8A0"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50000</w:t>
            </w:r>
          </w:p>
        </w:tc>
        <w:tc>
          <w:tcPr>
            <w:tcW w:w="1388" w:type="dxa"/>
          </w:tcPr>
          <w:p w14:paraId="0552C3E2"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40000</w:t>
            </w:r>
          </w:p>
        </w:tc>
        <w:tc>
          <w:tcPr>
            <w:tcW w:w="1388" w:type="dxa"/>
          </w:tcPr>
          <w:p w14:paraId="53315998"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30000</w:t>
            </w:r>
          </w:p>
        </w:tc>
      </w:tr>
      <w:tr w:rsidR="00EE6110" w14:paraId="7AE692DF" w14:textId="77777777" w:rsidTr="00EE6110">
        <w:trPr>
          <w:trHeight w:val="397"/>
        </w:trPr>
        <w:tc>
          <w:tcPr>
            <w:cnfStyle w:val="001000000000" w:firstRow="0" w:lastRow="0" w:firstColumn="1" w:lastColumn="0" w:oddVBand="0" w:evenVBand="0" w:oddHBand="0" w:evenHBand="0" w:firstRowFirstColumn="0" w:firstRowLastColumn="0" w:lastRowFirstColumn="0" w:lastRowLastColumn="0"/>
            <w:tcW w:w="1809" w:type="dxa"/>
            <w:shd w:val="clear" w:color="auto" w:fill="DEEAF6" w:themeFill="accent5" w:themeFillTint="33"/>
          </w:tcPr>
          <w:p w14:paraId="66F7411F" w14:textId="77777777" w:rsidR="00EE6110" w:rsidRDefault="00611265">
            <w:pPr>
              <w:spacing w:line="240" w:lineRule="auto"/>
              <w:ind w:firstLineChars="0" w:firstLine="0"/>
              <w:jc w:val="center"/>
              <w:rPr>
                <w:rFonts w:ascii="Calibri" w:hAnsi="Calibri" w:cs="Times New Roman"/>
                <w:bCs w:val="0"/>
                <w:szCs w:val="24"/>
              </w:rPr>
            </w:pPr>
            <w:r>
              <w:rPr>
                <w:rFonts w:ascii="Calibri" w:hAnsi="Calibri" w:cs="Times New Roman"/>
                <w:b w:val="0"/>
                <w:szCs w:val="24"/>
              </w:rPr>
              <w:t>维护费</w:t>
            </w:r>
          </w:p>
        </w:tc>
        <w:tc>
          <w:tcPr>
            <w:tcW w:w="946" w:type="dxa"/>
            <w:shd w:val="clear" w:color="auto" w:fill="DEEAF6" w:themeFill="accent5" w:themeFillTint="33"/>
          </w:tcPr>
          <w:p w14:paraId="368A3B7F"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50000</w:t>
            </w:r>
          </w:p>
        </w:tc>
        <w:tc>
          <w:tcPr>
            <w:tcW w:w="1387" w:type="dxa"/>
            <w:shd w:val="clear" w:color="auto" w:fill="DEEAF6" w:themeFill="accent5" w:themeFillTint="33"/>
          </w:tcPr>
          <w:p w14:paraId="70194CED"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50000</w:t>
            </w:r>
          </w:p>
        </w:tc>
        <w:tc>
          <w:tcPr>
            <w:tcW w:w="1387" w:type="dxa"/>
            <w:shd w:val="clear" w:color="auto" w:fill="DEEAF6" w:themeFill="accent5" w:themeFillTint="33"/>
          </w:tcPr>
          <w:p w14:paraId="15A91F7B"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50000</w:t>
            </w:r>
          </w:p>
        </w:tc>
        <w:tc>
          <w:tcPr>
            <w:tcW w:w="1388" w:type="dxa"/>
            <w:shd w:val="clear" w:color="auto" w:fill="DEEAF6" w:themeFill="accent5" w:themeFillTint="33"/>
          </w:tcPr>
          <w:p w14:paraId="14295D12"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50000</w:t>
            </w:r>
          </w:p>
        </w:tc>
        <w:tc>
          <w:tcPr>
            <w:tcW w:w="1388" w:type="dxa"/>
            <w:shd w:val="clear" w:color="auto" w:fill="DEEAF6" w:themeFill="accent5" w:themeFillTint="33"/>
          </w:tcPr>
          <w:p w14:paraId="11E43589"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50000</w:t>
            </w:r>
          </w:p>
        </w:tc>
      </w:tr>
      <w:tr w:rsidR="00EE6110" w14:paraId="58CEA5B8" w14:textId="77777777" w:rsidTr="00EE6110">
        <w:trPr>
          <w:trHeight w:val="397"/>
        </w:trPr>
        <w:tc>
          <w:tcPr>
            <w:cnfStyle w:val="001000000000" w:firstRow="0" w:lastRow="0" w:firstColumn="1" w:lastColumn="0" w:oddVBand="0" w:evenVBand="0" w:oddHBand="0" w:evenHBand="0" w:firstRowFirstColumn="0" w:firstRowLastColumn="0" w:lastRowFirstColumn="0" w:lastRowLastColumn="0"/>
            <w:tcW w:w="1809" w:type="dxa"/>
          </w:tcPr>
          <w:p w14:paraId="7A9D6780" w14:textId="77777777" w:rsidR="00EE6110" w:rsidRDefault="00611265">
            <w:pPr>
              <w:spacing w:line="240" w:lineRule="auto"/>
              <w:ind w:firstLineChars="0" w:firstLine="0"/>
              <w:jc w:val="center"/>
              <w:rPr>
                <w:rFonts w:ascii="Calibri" w:hAnsi="Calibri" w:cs="Times New Roman"/>
                <w:bCs w:val="0"/>
                <w:szCs w:val="24"/>
              </w:rPr>
            </w:pPr>
            <w:r>
              <w:rPr>
                <w:rFonts w:ascii="Calibri" w:hAnsi="Calibri" w:cs="Times New Roman"/>
                <w:b w:val="0"/>
                <w:szCs w:val="24"/>
              </w:rPr>
              <w:t>其他</w:t>
            </w:r>
          </w:p>
        </w:tc>
        <w:tc>
          <w:tcPr>
            <w:tcW w:w="946" w:type="dxa"/>
          </w:tcPr>
          <w:p w14:paraId="03988853"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16000</w:t>
            </w:r>
          </w:p>
        </w:tc>
        <w:tc>
          <w:tcPr>
            <w:tcW w:w="1387" w:type="dxa"/>
          </w:tcPr>
          <w:p w14:paraId="0DB27E25"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18000</w:t>
            </w:r>
          </w:p>
        </w:tc>
        <w:tc>
          <w:tcPr>
            <w:tcW w:w="1387" w:type="dxa"/>
          </w:tcPr>
          <w:p w14:paraId="139E0871"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22000</w:t>
            </w:r>
          </w:p>
        </w:tc>
        <w:tc>
          <w:tcPr>
            <w:tcW w:w="1388" w:type="dxa"/>
          </w:tcPr>
          <w:p w14:paraId="30B696F7"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24000</w:t>
            </w:r>
          </w:p>
        </w:tc>
        <w:tc>
          <w:tcPr>
            <w:tcW w:w="1388" w:type="dxa"/>
          </w:tcPr>
          <w:p w14:paraId="67CA593F"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26000</w:t>
            </w:r>
          </w:p>
        </w:tc>
      </w:tr>
      <w:tr w:rsidR="00EE6110" w14:paraId="0213B784" w14:textId="77777777" w:rsidTr="00EE6110">
        <w:trPr>
          <w:trHeight w:val="397"/>
        </w:trPr>
        <w:tc>
          <w:tcPr>
            <w:cnfStyle w:val="001000000000" w:firstRow="0" w:lastRow="0" w:firstColumn="1" w:lastColumn="0" w:oddVBand="0" w:evenVBand="0" w:oddHBand="0" w:evenHBand="0" w:firstRowFirstColumn="0" w:firstRowLastColumn="0" w:lastRowFirstColumn="0" w:lastRowLastColumn="0"/>
            <w:tcW w:w="1809" w:type="dxa"/>
            <w:shd w:val="clear" w:color="auto" w:fill="DEEAF6" w:themeFill="accent5" w:themeFillTint="33"/>
          </w:tcPr>
          <w:p w14:paraId="0AB869E6" w14:textId="77777777" w:rsidR="00EE6110" w:rsidRDefault="00611265">
            <w:pPr>
              <w:spacing w:line="240" w:lineRule="auto"/>
              <w:ind w:firstLineChars="0" w:firstLine="0"/>
              <w:jc w:val="center"/>
              <w:rPr>
                <w:rFonts w:ascii="Calibri" w:hAnsi="Calibri" w:cs="Times New Roman"/>
                <w:bCs w:val="0"/>
                <w:szCs w:val="24"/>
              </w:rPr>
            </w:pPr>
            <w:r>
              <w:rPr>
                <w:rFonts w:ascii="Calibri" w:hAnsi="Calibri" w:cs="Times New Roman"/>
                <w:b w:val="0"/>
                <w:szCs w:val="24"/>
              </w:rPr>
              <w:t>合计</w:t>
            </w:r>
          </w:p>
        </w:tc>
        <w:tc>
          <w:tcPr>
            <w:tcW w:w="946" w:type="dxa"/>
            <w:shd w:val="clear" w:color="auto" w:fill="DEEAF6" w:themeFill="accent5" w:themeFillTint="33"/>
          </w:tcPr>
          <w:p w14:paraId="5FC35F2A"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410220</w:t>
            </w:r>
          </w:p>
        </w:tc>
        <w:tc>
          <w:tcPr>
            <w:tcW w:w="1387" w:type="dxa"/>
            <w:shd w:val="clear" w:color="auto" w:fill="DEEAF6" w:themeFill="accent5" w:themeFillTint="33"/>
          </w:tcPr>
          <w:p w14:paraId="6526BA74"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413720</w:t>
            </w:r>
          </w:p>
        </w:tc>
        <w:tc>
          <w:tcPr>
            <w:tcW w:w="1387" w:type="dxa"/>
            <w:shd w:val="clear" w:color="auto" w:fill="DEEAF6" w:themeFill="accent5" w:themeFillTint="33"/>
          </w:tcPr>
          <w:p w14:paraId="19CBD912"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418720</w:t>
            </w:r>
          </w:p>
        </w:tc>
        <w:tc>
          <w:tcPr>
            <w:tcW w:w="1388" w:type="dxa"/>
            <w:shd w:val="clear" w:color="auto" w:fill="DEEAF6" w:themeFill="accent5" w:themeFillTint="33"/>
          </w:tcPr>
          <w:p w14:paraId="3C5354B7"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411220</w:t>
            </w:r>
          </w:p>
        </w:tc>
        <w:tc>
          <w:tcPr>
            <w:tcW w:w="1388" w:type="dxa"/>
            <w:shd w:val="clear" w:color="auto" w:fill="DEEAF6" w:themeFill="accent5" w:themeFillTint="33"/>
          </w:tcPr>
          <w:p w14:paraId="63E5CDC4"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Cs w:val="24"/>
              </w:rPr>
            </w:pPr>
            <w:r>
              <w:rPr>
                <w:rFonts w:ascii="Calibri" w:hAnsi="Calibri" w:cs="Times New Roman" w:hint="eastAsia"/>
                <w:szCs w:val="24"/>
              </w:rPr>
              <w:t>403720</w:t>
            </w:r>
          </w:p>
        </w:tc>
      </w:tr>
    </w:tbl>
    <w:p w14:paraId="4973F83A" w14:textId="77777777" w:rsidR="00EE6110" w:rsidRDefault="00611265">
      <w:pPr>
        <w:spacing w:line="240" w:lineRule="auto"/>
        <w:ind w:firstLineChars="0" w:firstLine="0"/>
        <w:jc w:val="right"/>
        <w:rPr>
          <w:rFonts w:ascii="Calibri" w:hAnsi="Calibri" w:cs="Times New Roman"/>
          <w:sz w:val="21"/>
        </w:rPr>
      </w:pPr>
      <w:r>
        <w:rPr>
          <w:rFonts w:ascii="Calibri" w:hAnsi="Calibri" w:cs="Times New Roman" w:hint="eastAsia"/>
          <w:sz w:val="21"/>
        </w:rPr>
        <w:t>单位：元</w:t>
      </w:r>
    </w:p>
    <w:p w14:paraId="0106A889" w14:textId="77777777" w:rsidR="00EE6110" w:rsidRDefault="00611265">
      <w:pPr>
        <w:spacing w:line="240" w:lineRule="auto"/>
        <w:ind w:firstLineChars="0" w:firstLine="0"/>
        <w:jc w:val="center"/>
        <w:rPr>
          <w:rFonts w:ascii="Calibri" w:hAnsi="Calibri" w:cs="Times New Roman"/>
          <w:sz w:val="21"/>
        </w:rPr>
      </w:pPr>
      <w:r>
        <w:rPr>
          <w:rFonts w:ascii="楷体" w:eastAsia="楷体" w:hAnsi="楷体" w:cs="Times New Roman" w:hint="eastAsia"/>
          <w:szCs w:val="28"/>
        </w:rPr>
        <w:t>表11-3</w:t>
      </w:r>
      <w:r>
        <w:rPr>
          <w:rFonts w:ascii="楷体" w:eastAsia="楷体" w:hAnsi="楷体" w:cs="Times New Roman"/>
          <w:szCs w:val="28"/>
        </w:rPr>
        <w:t xml:space="preserve"> </w:t>
      </w:r>
      <w:r>
        <w:rPr>
          <w:rFonts w:ascii="楷体" w:eastAsia="楷体" w:hAnsi="楷体" w:cs="Times New Roman" w:hint="eastAsia"/>
          <w:szCs w:val="28"/>
        </w:rPr>
        <w:t xml:space="preserve">未来五年成本费用预算表 </w:t>
      </w:r>
      <w:r>
        <w:rPr>
          <w:rFonts w:ascii="Calibri" w:hAnsi="Calibri" w:cs="Times New Roman" w:hint="eastAsia"/>
          <w:sz w:val="21"/>
        </w:rPr>
        <w:t xml:space="preserve">                                         </w:t>
      </w:r>
    </w:p>
    <w:p w14:paraId="777C439E" w14:textId="77777777" w:rsidR="00EE6110" w:rsidRDefault="00611265">
      <w:pPr>
        <w:widowControl/>
        <w:ind w:firstLine="480"/>
      </w:pPr>
      <w:r>
        <w:rPr>
          <w:rFonts w:hint="eastAsia"/>
        </w:rPr>
        <w:lastRenderedPageBreak/>
        <w:t>备注：固定资产折旧采用直线折旧法，各类办公用品使用寿命为</w:t>
      </w:r>
      <w:r>
        <w:rPr>
          <w:rFonts w:hint="eastAsia"/>
        </w:rPr>
        <w:t>10</w:t>
      </w:r>
      <w:r>
        <w:rPr>
          <w:rFonts w:hint="eastAsia"/>
        </w:rPr>
        <w:t>年，净残值为零。</w:t>
      </w:r>
    </w:p>
    <w:p w14:paraId="753AF8E9" w14:textId="77777777" w:rsidR="00EE6110" w:rsidRDefault="00611265">
      <w:pPr>
        <w:pStyle w:val="3"/>
      </w:pPr>
      <w:bookmarkStart w:id="178" w:name="_Toc40394609"/>
      <w:r>
        <w:rPr>
          <w:rFonts w:hint="eastAsia"/>
        </w:rPr>
        <w:t>预计利润表</w:t>
      </w:r>
      <w:bookmarkEnd w:id="178"/>
    </w:p>
    <w:tbl>
      <w:tblPr>
        <w:tblStyle w:val="2-51"/>
        <w:tblW w:w="0" w:type="auto"/>
        <w:tblLook w:val="04A0" w:firstRow="1" w:lastRow="0" w:firstColumn="1" w:lastColumn="0" w:noHBand="0" w:noVBand="1"/>
      </w:tblPr>
      <w:tblGrid>
        <w:gridCol w:w="1886"/>
        <w:gridCol w:w="1248"/>
        <w:gridCol w:w="1248"/>
        <w:gridCol w:w="1247"/>
        <w:gridCol w:w="1382"/>
        <w:gridCol w:w="1295"/>
      </w:tblGrid>
      <w:tr w:rsidR="00EE6110" w14:paraId="7906903A" w14:textId="77777777" w:rsidTr="00EE6110">
        <w:trPr>
          <w:cnfStyle w:val="100000000000" w:firstRow="1" w:lastRow="0" w:firstColumn="0" w:lastColumn="0" w:oddVBand="0" w:evenVBand="0" w:oddHBand="0"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951" w:type="dxa"/>
            <w:shd w:val="clear" w:color="auto" w:fill="DEEAF6" w:themeFill="accent5" w:themeFillTint="33"/>
          </w:tcPr>
          <w:p w14:paraId="726BF967" w14:textId="77777777" w:rsidR="00EE6110" w:rsidRDefault="00611265">
            <w:pPr>
              <w:spacing w:line="240" w:lineRule="auto"/>
              <w:ind w:firstLineChars="0" w:firstLine="0"/>
              <w:jc w:val="both"/>
              <w:rPr>
                <w:rFonts w:ascii="Calibri" w:hAnsi="Calibri" w:cs="Times New Roman"/>
                <w:b w:val="0"/>
                <w:bCs w:val="0"/>
                <w:sz w:val="21"/>
              </w:rPr>
            </w:pPr>
            <w:r>
              <w:rPr>
                <w:rFonts w:ascii="Calibri" w:hAnsi="Calibri" w:cs="Times New Roman" w:hint="eastAsia"/>
                <w:noProof/>
                <w:sz w:val="21"/>
              </w:rPr>
              <mc:AlternateContent>
                <mc:Choice Requires="wps">
                  <w:drawing>
                    <wp:anchor distT="0" distB="0" distL="114300" distR="114300" simplePos="0" relativeHeight="251665408" behindDoc="0" locked="0" layoutInCell="1" allowOverlap="1" wp14:anchorId="0B5A49D0" wp14:editId="21CE549B">
                      <wp:simplePos x="0" y="0"/>
                      <wp:positionH relativeFrom="column">
                        <wp:posOffset>-76200</wp:posOffset>
                      </wp:positionH>
                      <wp:positionV relativeFrom="paragraph">
                        <wp:posOffset>2540</wp:posOffset>
                      </wp:positionV>
                      <wp:extent cx="1247775" cy="419100"/>
                      <wp:effectExtent l="0" t="0" r="28575" b="19050"/>
                      <wp:wrapNone/>
                      <wp:docPr id="49" name="直接连接符 49"/>
                      <wp:cNvGraphicFramePr/>
                      <a:graphic xmlns:a="http://schemas.openxmlformats.org/drawingml/2006/main">
                        <a:graphicData uri="http://schemas.microsoft.com/office/word/2010/wordprocessingShape">
                          <wps:wsp>
                            <wps:cNvCnPr/>
                            <wps:spPr>
                              <a:xfrm>
                                <a:off x="0" y="0"/>
                                <a:ext cx="1247775" cy="41910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0E31F938" id="直接连接符 49" o:spid="_x0000_s1026" style="position:absolute;left:0;text-align:left;z-index:251665408;visibility:visible;mso-wrap-style:square;mso-wrap-distance-left:9pt;mso-wrap-distance-top:0;mso-wrap-distance-right:9pt;mso-wrap-distance-bottom:0;mso-position-horizontal:absolute;mso-position-horizontal-relative:text;mso-position-vertical:absolute;mso-position-vertical-relative:text" from="-6pt,.2pt" to="92.25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" strokecolor="#4a7ebb"/>
                  </w:pict>
                </mc:Fallback>
              </mc:AlternateContent>
            </w:r>
            <w:r>
              <w:rPr>
                <w:rFonts w:ascii="Calibri" w:hAnsi="Calibri" w:cs="Times New Roman" w:hint="eastAsia"/>
                <w:sz w:val="21"/>
              </w:rPr>
              <w:t xml:space="preserve">            </w:t>
            </w:r>
            <w:r>
              <w:rPr>
                <w:rFonts w:ascii="Calibri" w:hAnsi="Calibri" w:cs="Times New Roman" w:hint="eastAsia"/>
                <w:sz w:val="21"/>
              </w:rPr>
              <w:t>年份</w:t>
            </w:r>
          </w:p>
          <w:p w14:paraId="334BE0E0" w14:textId="77777777" w:rsidR="00EE6110" w:rsidRDefault="00611265">
            <w:pPr>
              <w:spacing w:line="240" w:lineRule="auto"/>
              <w:ind w:firstLineChars="0" w:firstLine="0"/>
              <w:jc w:val="both"/>
              <w:rPr>
                <w:rFonts w:ascii="Calibri" w:hAnsi="Calibri" w:cs="Times New Roman"/>
                <w:b w:val="0"/>
                <w:bCs w:val="0"/>
                <w:sz w:val="21"/>
              </w:rPr>
            </w:pPr>
            <w:r>
              <w:rPr>
                <w:rFonts w:ascii="Calibri" w:hAnsi="Calibri" w:cs="Times New Roman" w:hint="eastAsia"/>
                <w:sz w:val="21"/>
              </w:rPr>
              <w:t>项目</w:t>
            </w:r>
          </w:p>
        </w:tc>
        <w:tc>
          <w:tcPr>
            <w:tcW w:w="1276" w:type="dxa"/>
            <w:shd w:val="clear" w:color="auto" w:fill="DEEAF6" w:themeFill="accent5" w:themeFillTint="33"/>
          </w:tcPr>
          <w:p w14:paraId="00FEBFFB" w14:textId="77777777" w:rsidR="00EE6110" w:rsidRDefault="0061126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sz w:val="21"/>
              </w:rPr>
            </w:pPr>
            <w:r>
              <w:rPr>
                <w:rFonts w:ascii="Calibri" w:hAnsi="Calibri" w:cs="Times New Roman"/>
                <w:sz w:val="21"/>
              </w:rPr>
              <w:t>第一年</w:t>
            </w:r>
          </w:p>
        </w:tc>
        <w:tc>
          <w:tcPr>
            <w:tcW w:w="1276" w:type="dxa"/>
            <w:shd w:val="clear" w:color="auto" w:fill="DEEAF6" w:themeFill="accent5" w:themeFillTint="33"/>
          </w:tcPr>
          <w:p w14:paraId="4817A20D" w14:textId="77777777" w:rsidR="00EE6110" w:rsidRDefault="0061126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sz w:val="21"/>
              </w:rPr>
            </w:pPr>
            <w:r>
              <w:rPr>
                <w:rFonts w:ascii="Calibri" w:hAnsi="Calibri" w:cs="Times New Roman"/>
                <w:sz w:val="21"/>
              </w:rPr>
              <w:t>第二年</w:t>
            </w:r>
          </w:p>
        </w:tc>
        <w:tc>
          <w:tcPr>
            <w:tcW w:w="1275" w:type="dxa"/>
            <w:shd w:val="clear" w:color="auto" w:fill="DEEAF6" w:themeFill="accent5" w:themeFillTint="33"/>
          </w:tcPr>
          <w:p w14:paraId="4DB0AA75" w14:textId="77777777" w:rsidR="00EE6110" w:rsidRDefault="0061126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sz w:val="21"/>
              </w:rPr>
            </w:pPr>
            <w:r>
              <w:rPr>
                <w:rFonts w:ascii="Calibri" w:hAnsi="Calibri" w:cs="Times New Roman"/>
                <w:sz w:val="21"/>
              </w:rPr>
              <w:t>第三年</w:t>
            </w:r>
          </w:p>
        </w:tc>
        <w:tc>
          <w:tcPr>
            <w:tcW w:w="1418" w:type="dxa"/>
            <w:shd w:val="clear" w:color="auto" w:fill="DEEAF6" w:themeFill="accent5" w:themeFillTint="33"/>
          </w:tcPr>
          <w:p w14:paraId="0D8838BA" w14:textId="77777777" w:rsidR="00EE6110" w:rsidRDefault="0061126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sz w:val="21"/>
              </w:rPr>
            </w:pPr>
            <w:r>
              <w:rPr>
                <w:rFonts w:ascii="Calibri" w:hAnsi="Calibri" w:cs="Times New Roman"/>
                <w:sz w:val="21"/>
              </w:rPr>
              <w:t>第四年</w:t>
            </w:r>
          </w:p>
        </w:tc>
        <w:tc>
          <w:tcPr>
            <w:tcW w:w="1326" w:type="dxa"/>
            <w:shd w:val="clear" w:color="auto" w:fill="DEEAF6" w:themeFill="accent5" w:themeFillTint="33"/>
          </w:tcPr>
          <w:p w14:paraId="3DF4F277" w14:textId="77777777" w:rsidR="00EE6110" w:rsidRDefault="00611265">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b w:val="0"/>
                <w:sz w:val="21"/>
              </w:rPr>
            </w:pPr>
            <w:r>
              <w:rPr>
                <w:rFonts w:ascii="Calibri" w:hAnsi="Calibri" w:cs="Times New Roman"/>
                <w:sz w:val="21"/>
              </w:rPr>
              <w:t>第五年</w:t>
            </w:r>
          </w:p>
        </w:tc>
      </w:tr>
      <w:tr w:rsidR="00EE6110" w14:paraId="29163570" w14:textId="77777777" w:rsidTr="00EE6110">
        <w:trPr>
          <w:trHeight w:val="398"/>
        </w:trPr>
        <w:tc>
          <w:tcPr>
            <w:cnfStyle w:val="001000000000" w:firstRow="0" w:lastRow="0" w:firstColumn="1" w:lastColumn="0" w:oddVBand="0" w:evenVBand="0" w:oddHBand="0" w:evenHBand="0" w:firstRowFirstColumn="0" w:firstRowLastColumn="0" w:lastRowFirstColumn="0" w:lastRowLastColumn="0"/>
            <w:tcW w:w="1951" w:type="dxa"/>
          </w:tcPr>
          <w:p w14:paraId="0BD7E87A" w14:textId="77777777" w:rsidR="00EE6110" w:rsidRDefault="00611265">
            <w:pPr>
              <w:spacing w:line="240" w:lineRule="auto"/>
              <w:ind w:firstLineChars="0" w:firstLine="0"/>
              <w:rPr>
                <w:rFonts w:ascii="Calibri" w:hAnsi="Calibri" w:cs="Times New Roman"/>
                <w:bCs w:val="0"/>
                <w:sz w:val="21"/>
              </w:rPr>
            </w:pPr>
            <w:r>
              <w:rPr>
                <w:rFonts w:ascii="Calibri" w:hAnsi="Calibri" w:cs="Times New Roman"/>
                <w:b w:val="0"/>
                <w:sz w:val="21"/>
              </w:rPr>
              <w:t>一</w:t>
            </w:r>
            <w:r>
              <w:rPr>
                <w:rFonts w:ascii="Calibri" w:hAnsi="Calibri" w:cs="Times New Roman" w:hint="eastAsia"/>
                <w:b w:val="0"/>
                <w:sz w:val="21"/>
              </w:rPr>
              <w:t>、</w:t>
            </w:r>
            <w:r>
              <w:rPr>
                <w:rFonts w:ascii="Calibri" w:hAnsi="Calibri" w:cs="Times New Roman"/>
                <w:b w:val="0"/>
                <w:sz w:val="21"/>
              </w:rPr>
              <w:t>主营业务收入</w:t>
            </w:r>
          </w:p>
        </w:tc>
        <w:tc>
          <w:tcPr>
            <w:tcW w:w="1276" w:type="dxa"/>
          </w:tcPr>
          <w:p w14:paraId="74FE36E8"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469.97</w:t>
            </w:r>
          </w:p>
        </w:tc>
        <w:tc>
          <w:tcPr>
            <w:tcW w:w="1276" w:type="dxa"/>
          </w:tcPr>
          <w:p w14:paraId="578D5106"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485.95</w:t>
            </w:r>
          </w:p>
        </w:tc>
        <w:tc>
          <w:tcPr>
            <w:tcW w:w="1275" w:type="dxa"/>
          </w:tcPr>
          <w:p w14:paraId="636A3F00"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502.47</w:t>
            </w:r>
          </w:p>
        </w:tc>
        <w:tc>
          <w:tcPr>
            <w:tcW w:w="1418" w:type="dxa"/>
          </w:tcPr>
          <w:p w14:paraId="7DFFCB72"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519.56</w:t>
            </w:r>
          </w:p>
        </w:tc>
        <w:tc>
          <w:tcPr>
            <w:tcW w:w="1326" w:type="dxa"/>
          </w:tcPr>
          <w:p w14:paraId="592CDC8F"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537.22</w:t>
            </w:r>
          </w:p>
        </w:tc>
      </w:tr>
      <w:tr w:rsidR="00EE6110" w14:paraId="335FE91F" w14:textId="77777777" w:rsidTr="00EE6110">
        <w:trPr>
          <w:trHeight w:val="419"/>
        </w:trPr>
        <w:tc>
          <w:tcPr>
            <w:cnfStyle w:val="001000000000" w:firstRow="0" w:lastRow="0" w:firstColumn="1" w:lastColumn="0" w:oddVBand="0" w:evenVBand="0" w:oddHBand="0" w:evenHBand="0" w:firstRowFirstColumn="0" w:firstRowLastColumn="0" w:lastRowFirstColumn="0" w:lastRowLastColumn="0"/>
            <w:tcW w:w="1951" w:type="dxa"/>
            <w:shd w:val="clear" w:color="auto" w:fill="DEEAF6" w:themeFill="accent5" w:themeFillTint="33"/>
          </w:tcPr>
          <w:p w14:paraId="540CDB35" w14:textId="77777777" w:rsidR="00EE6110" w:rsidRDefault="00611265">
            <w:pPr>
              <w:spacing w:line="240" w:lineRule="auto"/>
              <w:ind w:firstLineChars="0" w:firstLine="0"/>
              <w:rPr>
                <w:rFonts w:ascii="Calibri" w:hAnsi="Calibri" w:cs="Times New Roman"/>
                <w:b w:val="0"/>
                <w:bCs w:val="0"/>
                <w:sz w:val="21"/>
              </w:rPr>
            </w:pPr>
            <w:r>
              <w:rPr>
                <w:rFonts w:ascii="Calibri" w:hAnsi="Calibri" w:cs="Times New Roman"/>
                <w:sz w:val="21"/>
              </w:rPr>
              <w:t>减</w:t>
            </w:r>
            <w:r>
              <w:rPr>
                <w:rFonts w:ascii="Calibri" w:hAnsi="Calibri" w:cs="Times New Roman" w:hint="eastAsia"/>
                <w:sz w:val="21"/>
              </w:rPr>
              <w:t>：</w:t>
            </w:r>
            <w:r>
              <w:rPr>
                <w:rFonts w:ascii="Calibri" w:hAnsi="Calibri" w:cs="Times New Roman"/>
                <w:sz w:val="21"/>
              </w:rPr>
              <w:t>主营业务成本</w:t>
            </w:r>
          </w:p>
        </w:tc>
        <w:tc>
          <w:tcPr>
            <w:tcW w:w="1276" w:type="dxa"/>
            <w:shd w:val="clear" w:color="auto" w:fill="DEEAF6" w:themeFill="accent5" w:themeFillTint="33"/>
          </w:tcPr>
          <w:p w14:paraId="0C427213"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410.22</w:t>
            </w:r>
          </w:p>
        </w:tc>
        <w:tc>
          <w:tcPr>
            <w:tcW w:w="1276" w:type="dxa"/>
            <w:shd w:val="clear" w:color="auto" w:fill="DEEAF6" w:themeFill="accent5" w:themeFillTint="33"/>
          </w:tcPr>
          <w:p w14:paraId="6C1EF301"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413.72</w:t>
            </w:r>
          </w:p>
        </w:tc>
        <w:tc>
          <w:tcPr>
            <w:tcW w:w="1275" w:type="dxa"/>
            <w:shd w:val="clear" w:color="auto" w:fill="DEEAF6" w:themeFill="accent5" w:themeFillTint="33"/>
          </w:tcPr>
          <w:p w14:paraId="7A5D5EBA"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418.72</w:t>
            </w:r>
          </w:p>
        </w:tc>
        <w:tc>
          <w:tcPr>
            <w:tcW w:w="1418" w:type="dxa"/>
            <w:shd w:val="clear" w:color="auto" w:fill="DEEAF6" w:themeFill="accent5" w:themeFillTint="33"/>
          </w:tcPr>
          <w:p w14:paraId="6B07FF07"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411.22</w:t>
            </w:r>
          </w:p>
        </w:tc>
        <w:tc>
          <w:tcPr>
            <w:tcW w:w="1326" w:type="dxa"/>
            <w:shd w:val="clear" w:color="auto" w:fill="DEEAF6" w:themeFill="accent5" w:themeFillTint="33"/>
          </w:tcPr>
          <w:p w14:paraId="2CCF9A51"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403.72</w:t>
            </w:r>
          </w:p>
        </w:tc>
      </w:tr>
      <w:tr w:rsidR="00EE6110" w14:paraId="6400F47B" w14:textId="77777777" w:rsidTr="00EE6110">
        <w:trPr>
          <w:trHeight w:val="425"/>
        </w:trPr>
        <w:tc>
          <w:tcPr>
            <w:cnfStyle w:val="001000000000" w:firstRow="0" w:lastRow="0" w:firstColumn="1" w:lastColumn="0" w:oddVBand="0" w:evenVBand="0" w:oddHBand="0" w:evenHBand="0" w:firstRowFirstColumn="0" w:firstRowLastColumn="0" w:lastRowFirstColumn="0" w:lastRowLastColumn="0"/>
            <w:tcW w:w="1951" w:type="dxa"/>
          </w:tcPr>
          <w:p w14:paraId="017F1FFC" w14:textId="77777777" w:rsidR="00EE6110" w:rsidRDefault="00611265">
            <w:pPr>
              <w:spacing w:line="240" w:lineRule="auto"/>
              <w:ind w:firstLine="422"/>
              <w:rPr>
                <w:rFonts w:ascii="Calibri" w:hAnsi="Calibri" w:cs="Times New Roman"/>
                <w:b w:val="0"/>
                <w:bCs w:val="0"/>
                <w:sz w:val="21"/>
              </w:rPr>
            </w:pPr>
            <w:r>
              <w:rPr>
                <w:rFonts w:ascii="Calibri" w:hAnsi="Calibri" w:cs="Times New Roman"/>
                <w:sz w:val="21"/>
              </w:rPr>
              <w:t>税金及附加</w:t>
            </w:r>
          </w:p>
        </w:tc>
        <w:tc>
          <w:tcPr>
            <w:tcW w:w="1276" w:type="dxa"/>
          </w:tcPr>
          <w:p w14:paraId="04FAB23C"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28.20</w:t>
            </w:r>
          </w:p>
        </w:tc>
        <w:tc>
          <w:tcPr>
            <w:tcW w:w="1276" w:type="dxa"/>
          </w:tcPr>
          <w:p w14:paraId="2094574E"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29.16</w:t>
            </w:r>
          </w:p>
        </w:tc>
        <w:tc>
          <w:tcPr>
            <w:tcW w:w="1275" w:type="dxa"/>
          </w:tcPr>
          <w:p w14:paraId="75E61073"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30.15</w:t>
            </w:r>
          </w:p>
        </w:tc>
        <w:tc>
          <w:tcPr>
            <w:tcW w:w="1418" w:type="dxa"/>
          </w:tcPr>
          <w:p w14:paraId="161206C6"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31.17</w:t>
            </w:r>
          </w:p>
        </w:tc>
        <w:tc>
          <w:tcPr>
            <w:tcW w:w="1326" w:type="dxa"/>
          </w:tcPr>
          <w:p w14:paraId="4C9AA6E1"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32.23</w:t>
            </w:r>
          </w:p>
        </w:tc>
      </w:tr>
      <w:tr w:rsidR="00EE6110" w14:paraId="1F1985F7" w14:textId="77777777" w:rsidTr="00EE6110">
        <w:trPr>
          <w:trHeight w:val="417"/>
        </w:trPr>
        <w:tc>
          <w:tcPr>
            <w:cnfStyle w:val="001000000000" w:firstRow="0" w:lastRow="0" w:firstColumn="1" w:lastColumn="0" w:oddVBand="0" w:evenVBand="0" w:oddHBand="0" w:evenHBand="0" w:firstRowFirstColumn="0" w:firstRowLastColumn="0" w:lastRowFirstColumn="0" w:lastRowLastColumn="0"/>
            <w:tcW w:w="1951" w:type="dxa"/>
            <w:shd w:val="clear" w:color="auto" w:fill="DEEAF6" w:themeFill="accent5" w:themeFillTint="33"/>
          </w:tcPr>
          <w:p w14:paraId="13AFFE5C" w14:textId="77777777" w:rsidR="00EE6110" w:rsidRDefault="00611265">
            <w:pPr>
              <w:spacing w:line="240" w:lineRule="auto"/>
              <w:ind w:firstLineChars="0" w:firstLine="0"/>
              <w:rPr>
                <w:rFonts w:ascii="Calibri" w:hAnsi="Calibri" w:cs="Times New Roman"/>
                <w:bCs w:val="0"/>
                <w:sz w:val="21"/>
              </w:rPr>
            </w:pPr>
            <w:r>
              <w:rPr>
                <w:rFonts w:ascii="Calibri" w:hAnsi="Calibri" w:cs="Times New Roman"/>
                <w:b w:val="0"/>
                <w:sz w:val="21"/>
              </w:rPr>
              <w:t>二</w:t>
            </w:r>
            <w:r>
              <w:rPr>
                <w:rFonts w:ascii="Calibri" w:hAnsi="Calibri" w:cs="Times New Roman" w:hint="eastAsia"/>
                <w:b w:val="0"/>
                <w:sz w:val="21"/>
              </w:rPr>
              <w:t>、主</w:t>
            </w:r>
            <w:r>
              <w:rPr>
                <w:rFonts w:ascii="Calibri" w:hAnsi="Calibri" w:cs="Times New Roman"/>
                <w:b w:val="0"/>
                <w:sz w:val="21"/>
              </w:rPr>
              <w:t>营业务利润</w:t>
            </w:r>
          </w:p>
        </w:tc>
        <w:tc>
          <w:tcPr>
            <w:tcW w:w="1276" w:type="dxa"/>
            <w:shd w:val="clear" w:color="auto" w:fill="DEEAF6" w:themeFill="accent5" w:themeFillTint="33"/>
          </w:tcPr>
          <w:p w14:paraId="61BDC392"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59.75</w:t>
            </w:r>
          </w:p>
        </w:tc>
        <w:tc>
          <w:tcPr>
            <w:tcW w:w="1276" w:type="dxa"/>
            <w:shd w:val="clear" w:color="auto" w:fill="DEEAF6" w:themeFill="accent5" w:themeFillTint="33"/>
          </w:tcPr>
          <w:p w14:paraId="4804A210"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72.23</w:t>
            </w:r>
          </w:p>
        </w:tc>
        <w:tc>
          <w:tcPr>
            <w:tcW w:w="1275" w:type="dxa"/>
            <w:shd w:val="clear" w:color="auto" w:fill="DEEAF6" w:themeFill="accent5" w:themeFillTint="33"/>
          </w:tcPr>
          <w:p w14:paraId="74CA1A79"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83.75</w:t>
            </w:r>
          </w:p>
        </w:tc>
        <w:tc>
          <w:tcPr>
            <w:tcW w:w="1418" w:type="dxa"/>
            <w:shd w:val="clear" w:color="auto" w:fill="DEEAF6" w:themeFill="accent5" w:themeFillTint="33"/>
          </w:tcPr>
          <w:p w14:paraId="08668BEC"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108.34</w:t>
            </w:r>
          </w:p>
        </w:tc>
        <w:tc>
          <w:tcPr>
            <w:tcW w:w="1326" w:type="dxa"/>
            <w:shd w:val="clear" w:color="auto" w:fill="DEEAF6" w:themeFill="accent5" w:themeFillTint="33"/>
          </w:tcPr>
          <w:p w14:paraId="611288DE"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133.50</w:t>
            </w:r>
          </w:p>
        </w:tc>
      </w:tr>
      <w:tr w:rsidR="00EE6110" w14:paraId="7F52DA68" w14:textId="77777777" w:rsidTr="00EE6110">
        <w:trPr>
          <w:trHeight w:val="408"/>
        </w:trPr>
        <w:tc>
          <w:tcPr>
            <w:cnfStyle w:val="001000000000" w:firstRow="0" w:lastRow="0" w:firstColumn="1" w:lastColumn="0" w:oddVBand="0" w:evenVBand="0" w:oddHBand="0" w:evenHBand="0" w:firstRowFirstColumn="0" w:firstRowLastColumn="0" w:lastRowFirstColumn="0" w:lastRowLastColumn="0"/>
            <w:tcW w:w="1951" w:type="dxa"/>
          </w:tcPr>
          <w:p w14:paraId="31351BFD" w14:textId="77777777" w:rsidR="00EE6110" w:rsidRDefault="00611265">
            <w:pPr>
              <w:spacing w:line="240" w:lineRule="auto"/>
              <w:ind w:firstLineChars="0" w:firstLine="0"/>
              <w:rPr>
                <w:rFonts w:ascii="Calibri" w:hAnsi="Calibri" w:cs="Times New Roman"/>
                <w:b w:val="0"/>
                <w:bCs w:val="0"/>
                <w:sz w:val="21"/>
              </w:rPr>
            </w:pPr>
            <w:r>
              <w:rPr>
                <w:rFonts w:ascii="Calibri" w:hAnsi="Calibri" w:cs="Times New Roman"/>
                <w:sz w:val="21"/>
              </w:rPr>
              <w:t>加</w:t>
            </w:r>
            <w:r>
              <w:rPr>
                <w:rFonts w:ascii="Calibri" w:hAnsi="Calibri" w:cs="Times New Roman" w:hint="eastAsia"/>
                <w:sz w:val="21"/>
              </w:rPr>
              <w:t>：</w:t>
            </w:r>
            <w:r>
              <w:rPr>
                <w:rFonts w:ascii="Calibri" w:hAnsi="Calibri" w:cs="Times New Roman"/>
                <w:sz w:val="21"/>
              </w:rPr>
              <w:t>其他业务利润</w:t>
            </w:r>
          </w:p>
        </w:tc>
        <w:tc>
          <w:tcPr>
            <w:tcW w:w="1276" w:type="dxa"/>
          </w:tcPr>
          <w:p w14:paraId="5D7F88C8"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c>
          <w:tcPr>
            <w:tcW w:w="1276" w:type="dxa"/>
          </w:tcPr>
          <w:p w14:paraId="00AF52A0"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c>
          <w:tcPr>
            <w:tcW w:w="1275" w:type="dxa"/>
          </w:tcPr>
          <w:p w14:paraId="6101822A"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c>
          <w:tcPr>
            <w:tcW w:w="1418" w:type="dxa"/>
          </w:tcPr>
          <w:p w14:paraId="11EB6E63"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c>
          <w:tcPr>
            <w:tcW w:w="1326" w:type="dxa"/>
          </w:tcPr>
          <w:p w14:paraId="0FF684D7"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r>
      <w:tr w:rsidR="00EE6110" w14:paraId="01AE90BC" w14:textId="77777777" w:rsidTr="00EE6110">
        <w:trPr>
          <w:trHeight w:val="415"/>
        </w:trPr>
        <w:tc>
          <w:tcPr>
            <w:cnfStyle w:val="001000000000" w:firstRow="0" w:lastRow="0" w:firstColumn="1" w:lastColumn="0" w:oddVBand="0" w:evenVBand="0" w:oddHBand="0" w:evenHBand="0" w:firstRowFirstColumn="0" w:firstRowLastColumn="0" w:lastRowFirstColumn="0" w:lastRowLastColumn="0"/>
            <w:tcW w:w="1951" w:type="dxa"/>
            <w:shd w:val="clear" w:color="auto" w:fill="DEEAF6" w:themeFill="accent5" w:themeFillTint="33"/>
          </w:tcPr>
          <w:p w14:paraId="2891D1BA" w14:textId="77777777" w:rsidR="00EE6110" w:rsidRDefault="00611265">
            <w:pPr>
              <w:spacing w:line="240" w:lineRule="auto"/>
              <w:ind w:firstLineChars="0" w:firstLine="0"/>
              <w:rPr>
                <w:rFonts w:ascii="Calibri" w:hAnsi="Calibri" w:cs="Times New Roman"/>
                <w:b w:val="0"/>
                <w:bCs w:val="0"/>
                <w:sz w:val="21"/>
              </w:rPr>
            </w:pPr>
            <w:r>
              <w:rPr>
                <w:rFonts w:ascii="Calibri" w:hAnsi="Calibri" w:cs="Times New Roman"/>
                <w:sz w:val="21"/>
              </w:rPr>
              <w:t>减</w:t>
            </w:r>
            <w:r>
              <w:rPr>
                <w:rFonts w:ascii="Calibri" w:hAnsi="Calibri" w:cs="Times New Roman" w:hint="eastAsia"/>
                <w:sz w:val="21"/>
              </w:rPr>
              <w:t>：</w:t>
            </w:r>
            <w:r>
              <w:rPr>
                <w:rFonts w:ascii="Calibri" w:hAnsi="Calibri" w:cs="Times New Roman"/>
                <w:sz w:val="21"/>
              </w:rPr>
              <w:t>财务费用</w:t>
            </w:r>
          </w:p>
        </w:tc>
        <w:tc>
          <w:tcPr>
            <w:tcW w:w="1276" w:type="dxa"/>
            <w:shd w:val="clear" w:color="auto" w:fill="DEEAF6" w:themeFill="accent5" w:themeFillTint="33"/>
          </w:tcPr>
          <w:p w14:paraId="7D278F7A"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c>
          <w:tcPr>
            <w:tcW w:w="1276" w:type="dxa"/>
            <w:shd w:val="clear" w:color="auto" w:fill="DEEAF6" w:themeFill="accent5" w:themeFillTint="33"/>
          </w:tcPr>
          <w:p w14:paraId="71B84363"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c>
          <w:tcPr>
            <w:tcW w:w="1275" w:type="dxa"/>
            <w:shd w:val="clear" w:color="auto" w:fill="DEEAF6" w:themeFill="accent5" w:themeFillTint="33"/>
          </w:tcPr>
          <w:p w14:paraId="44FE27C6"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c>
          <w:tcPr>
            <w:tcW w:w="1418" w:type="dxa"/>
            <w:shd w:val="clear" w:color="auto" w:fill="DEEAF6" w:themeFill="accent5" w:themeFillTint="33"/>
          </w:tcPr>
          <w:p w14:paraId="6548A5AD"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c>
          <w:tcPr>
            <w:tcW w:w="1326" w:type="dxa"/>
            <w:shd w:val="clear" w:color="auto" w:fill="DEEAF6" w:themeFill="accent5" w:themeFillTint="33"/>
          </w:tcPr>
          <w:p w14:paraId="2F08DA61"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r>
      <w:tr w:rsidR="00EE6110" w14:paraId="0C98ACCB" w14:textId="77777777" w:rsidTr="00EE6110">
        <w:trPr>
          <w:trHeight w:val="421"/>
        </w:trPr>
        <w:tc>
          <w:tcPr>
            <w:cnfStyle w:val="001000000000" w:firstRow="0" w:lastRow="0" w:firstColumn="1" w:lastColumn="0" w:oddVBand="0" w:evenVBand="0" w:oddHBand="0" w:evenHBand="0" w:firstRowFirstColumn="0" w:firstRowLastColumn="0" w:lastRowFirstColumn="0" w:lastRowLastColumn="0"/>
            <w:tcW w:w="1951" w:type="dxa"/>
          </w:tcPr>
          <w:p w14:paraId="20F33971" w14:textId="77777777" w:rsidR="00EE6110" w:rsidRDefault="00611265">
            <w:pPr>
              <w:spacing w:line="240" w:lineRule="auto"/>
              <w:ind w:firstLine="422"/>
              <w:rPr>
                <w:rFonts w:ascii="Calibri" w:hAnsi="Calibri" w:cs="Times New Roman"/>
                <w:b w:val="0"/>
                <w:bCs w:val="0"/>
                <w:sz w:val="21"/>
              </w:rPr>
            </w:pPr>
            <w:r>
              <w:rPr>
                <w:rFonts w:ascii="Calibri" w:hAnsi="Calibri" w:cs="Times New Roman" w:hint="eastAsia"/>
                <w:sz w:val="21"/>
              </w:rPr>
              <w:t>管理费用</w:t>
            </w:r>
          </w:p>
        </w:tc>
        <w:tc>
          <w:tcPr>
            <w:tcW w:w="1276" w:type="dxa"/>
          </w:tcPr>
          <w:p w14:paraId="2DEF5FEC"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5</w:t>
            </w:r>
          </w:p>
        </w:tc>
        <w:tc>
          <w:tcPr>
            <w:tcW w:w="1276" w:type="dxa"/>
          </w:tcPr>
          <w:p w14:paraId="533FB03C"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7</w:t>
            </w:r>
          </w:p>
        </w:tc>
        <w:tc>
          <w:tcPr>
            <w:tcW w:w="1275" w:type="dxa"/>
          </w:tcPr>
          <w:p w14:paraId="4D58BCEC"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10</w:t>
            </w:r>
          </w:p>
        </w:tc>
        <w:tc>
          <w:tcPr>
            <w:tcW w:w="1418" w:type="dxa"/>
          </w:tcPr>
          <w:p w14:paraId="60547C61"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12</w:t>
            </w:r>
          </w:p>
        </w:tc>
        <w:tc>
          <w:tcPr>
            <w:tcW w:w="1326" w:type="dxa"/>
          </w:tcPr>
          <w:p w14:paraId="24347C7E"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14</w:t>
            </w:r>
          </w:p>
        </w:tc>
      </w:tr>
      <w:tr w:rsidR="00EE6110" w14:paraId="03A62DD1" w14:textId="77777777" w:rsidTr="00EE6110">
        <w:trPr>
          <w:trHeight w:val="413"/>
        </w:trPr>
        <w:tc>
          <w:tcPr>
            <w:cnfStyle w:val="001000000000" w:firstRow="0" w:lastRow="0" w:firstColumn="1" w:lastColumn="0" w:oddVBand="0" w:evenVBand="0" w:oddHBand="0" w:evenHBand="0" w:firstRowFirstColumn="0" w:firstRowLastColumn="0" w:lastRowFirstColumn="0" w:lastRowLastColumn="0"/>
            <w:tcW w:w="1951" w:type="dxa"/>
            <w:shd w:val="clear" w:color="auto" w:fill="DEEAF6" w:themeFill="accent5" w:themeFillTint="33"/>
          </w:tcPr>
          <w:p w14:paraId="58299201" w14:textId="77777777" w:rsidR="00EE6110" w:rsidRDefault="00611265">
            <w:pPr>
              <w:spacing w:line="240" w:lineRule="auto"/>
              <w:ind w:firstLineChars="0" w:firstLine="0"/>
              <w:rPr>
                <w:rFonts w:ascii="Calibri" w:hAnsi="Calibri" w:cs="Times New Roman"/>
                <w:bCs w:val="0"/>
                <w:sz w:val="21"/>
              </w:rPr>
            </w:pPr>
            <w:r>
              <w:rPr>
                <w:rFonts w:ascii="Calibri" w:hAnsi="Calibri" w:cs="Times New Roman"/>
                <w:b w:val="0"/>
                <w:sz w:val="21"/>
              </w:rPr>
              <w:t>三</w:t>
            </w:r>
            <w:r>
              <w:rPr>
                <w:rFonts w:ascii="Calibri" w:hAnsi="Calibri" w:cs="Times New Roman" w:hint="eastAsia"/>
                <w:b w:val="0"/>
                <w:sz w:val="21"/>
              </w:rPr>
              <w:t>、</w:t>
            </w:r>
            <w:r>
              <w:rPr>
                <w:rFonts w:ascii="Calibri" w:hAnsi="Calibri" w:cs="Times New Roman"/>
                <w:b w:val="0"/>
                <w:sz w:val="21"/>
              </w:rPr>
              <w:t>营业利润</w:t>
            </w:r>
          </w:p>
        </w:tc>
        <w:tc>
          <w:tcPr>
            <w:tcW w:w="1276" w:type="dxa"/>
            <w:shd w:val="clear" w:color="auto" w:fill="DEEAF6" w:themeFill="accent5" w:themeFillTint="33"/>
          </w:tcPr>
          <w:p w14:paraId="4DD31B49"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54.75</w:t>
            </w:r>
          </w:p>
        </w:tc>
        <w:tc>
          <w:tcPr>
            <w:tcW w:w="1276" w:type="dxa"/>
            <w:shd w:val="clear" w:color="auto" w:fill="DEEAF6" w:themeFill="accent5" w:themeFillTint="33"/>
          </w:tcPr>
          <w:p w14:paraId="36CAA114"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65.23</w:t>
            </w:r>
          </w:p>
        </w:tc>
        <w:tc>
          <w:tcPr>
            <w:tcW w:w="1275" w:type="dxa"/>
            <w:shd w:val="clear" w:color="auto" w:fill="DEEAF6" w:themeFill="accent5" w:themeFillTint="33"/>
          </w:tcPr>
          <w:p w14:paraId="169242C7"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73.75</w:t>
            </w:r>
          </w:p>
        </w:tc>
        <w:tc>
          <w:tcPr>
            <w:tcW w:w="1418" w:type="dxa"/>
            <w:shd w:val="clear" w:color="auto" w:fill="DEEAF6" w:themeFill="accent5" w:themeFillTint="33"/>
          </w:tcPr>
          <w:p w14:paraId="04187CDA"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96.34</w:t>
            </w:r>
          </w:p>
        </w:tc>
        <w:tc>
          <w:tcPr>
            <w:tcW w:w="1326" w:type="dxa"/>
            <w:shd w:val="clear" w:color="auto" w:fill="DEEAF6" w:themeFill="accent5" w:themeFillTint="33"/>
          </w:tcPr>
          <w:p w14:paraId="3A7A5F48"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119.50</w:t>
            </w:r>
          </w:p>
        </w:tc>
      </w:tr>
      <w:tr w:rsidR="00EE6110" w14:paraId="4E395D1B" w14:textId="77777777" w:rsidTr="00EE6110">
        <w:trPr>
          <w:trHeight w:val="418"/>
        </w:trPr>
        <w:tc>
          <w:tcPr>
            <w:cnfStyle w:val="001000000000" w:firstRow="0" w:lastRow="0" w:firstColumn="1" w:lastColumn="0" w:oddVBand="0" w:evenVBand="0" w:oddHBand="0" w:evenHBand="0" w:firstRowFirstColumn="0" w:firstRowLastColumn="0" w:lastRowFirstColumn="0" w:lastRowLastColumn="0"/>
            <w:tcW w:w="1951" w:type="dxa"/>
          </w:tcPr>
          <w:p w14:paraId="19386A8B" w14:textId="77777777" w:rsidR="00EE6110" w:rsidRDefault="00611265">
            <w:pPr>
              <w:spacing w:line="240" w:lineRule="auto"/>
              <w:ind w:firstLineChars="0" w:firstLine="0"/>
              <w:rPr>
                <w:rFonts w:ascii="Calibri" w:hAnsi="Calibri" w:cs="Times New Roman"/>
                <w:b w:val="0"/>
                <w:bCs w:val="0"/>
                <w:sz w:val="21"/>
              </w:rPr>
            </w:pPr>
            <w:r>
              <w:rPr>
                <w:rFonts w:ascii="Calibri" w:hAnsi="Calibri" w:cs="Times New Roman"/>
                <w:sz w:val="21"/>
              </w:rPr>
              <w:t>加</w:t>
            </w:r>
            <w:r>
              <w:rPr>
                <w:rFonts w:ascii="Calibri" w:hAnsi="Calibri" w:cs="Times New Roman" w:hint="eastAsia"/>
                <w:sz w:val="21"/>
              </w:rPr>
              <w:t>：</w:t>
            </w:r>
            <w:r>
              <w:rPr>
                <w:rFonts w:ascii="Calibri" w:hAnsi="Calibri" w:cs="Times New Roman"/>
                <w:sz w:val="21"/>
              </w:rPr>
              <w:t>投资收益</w:t>
            </w:r>
          </w:p>
        </w:tc>
        <w:tc>
          <w:tcPr>
            <w:tcW w:w="1276" w:type="dxa"/>
          </w:tcPr>
          <w:p w14:paraId="245C1224"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c>
          <w:tcPr>
            <w:tcW w:w="1276" w:type="dxa"/>
          </w:tcPr>
          <w:p w14:paraId="7B30B907"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c>
          <w:tcPr>
            <w:tcW w:w="1275" w:type="dxa"/>
          </w:tcPr>
          <w:p w14:paraId="17374C76"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c>
          <w:tcPr>
            <w:tcW w:w="1418" w:type="dxa"/>
          </w:tcPr>
          <w:p w14:paraId="3F7D1BB7"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c>
          <w:tcPr>
            <w:tcW w:w="1326" w:type="dxa"/>
          </w:tcPr>
          <w:p w14:paraId="3D9D14F2"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r>
      <w:tr w:rsidR="00EE6110" w14:paraId="18F6584E" w14:textId="77777777" w:rsidTr="00EE6110">
        <w:trPr>
          <w:trHeight w:val="410"/>
        </w:trPr>
        <w:tc>
          <w:tcPr>
            <w:cnfStyle w:val="001000000000" w:firstRow="0" w:lastRow="0" w:firstColumn="1" w:lastColumn="0" w:oddVBand="0" w:evenVBand="0" w:oddHBand="0" w:evenHBand="0" w:firstRowFirstColumn="0" w:firstRowLastColumn="0" w:lastRowFirstColumn="0" w:lastRowLastColumn="0"/>
            <w:tcW w:w="1951" w:type="dxa"/>
            <w:shd w:val="clear" w:color="auto" w:fill="DEEAF6" w:themeFill="accent5" w:themeFillTint="33"/>
          </w:tcPr>
          <w:p w14:paraId="09B5C2CF" w14:textId="77777777" w:rsidR="00EE6110" w:rsidRDefault="00611265">
            <w:pPr>
              <w:spacing w:line="240" w:lineRule="auto"/>
              <w:ind w:firstLine="422"/>
              <w:rPr>
                <w:rFonts w:ascii="Calibri" w:hAnsi="Calibri" w:cs="Times New Roman"/>
                <w:b w:val="0"/>
                <w:bCs w:val="0"/>
                <w:sz w:val="21"/>
              </w:rPr>
            </w:pPr>
            <w:r>
              <w:rPr>
                <w:rFonts w:ascii="Calibri" w:hAnsi="Calibri" w:cs="Times New Roman" w:hint="eastAsia"/>
                <w:sz w:val="21"/>
              </w:rPr>
              <w:t>营业外收入</w:t>
            </w:r>
          </w:p>
        </w:tc>
        <w:tc>
          <w:tcPr>
            <w:tcW w:w="1276" w:type="dxa"/>
            <w:shd w:val="clear" w:color="auto" w:fill="DEEAF6" w:themeFill="accent5" w:themeFillTint="33"/>
          </w:tcPr>
          <w:p w14:paraId="1CFF2531"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c>
          <w:tcPr>
            <w:tcW w:w="1276" w:type="dxa"/>
            <w:shd w:val="clear" w:color="auto" w:fill="DEEAF6" w:themeFill="accent5" w:themeFillTint="33"/>
          </w:tcPr>
          <w:p w14:paraId="03427FCD"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c>
          <w:tcPr>
            <w:tcW w:w="1275" w:type="dxa"/>
            <w:shd w:val="clear" w:color="auto" w:fill="DEEAF6" w:themeFill="accent5" w:themeFillTint="33"/>
          </w:tcPr>
          <w:p w14:paraId="292D9B63"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c>
          <w:tcPr>
            <w:tcW w:w="1418" w:type="dxa"/>
            <w:shd w:val="clear" w:color="auto" w:fill="DEEAF6" w:themeFill="accent5" w:themeFillTint="33"/>
          </w:tcPr>
          <w:p w14:paraId="55AEFC7C"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c>
          <w:tcPr>
            <w:tcW w:w="1326" w:type="dxa"/>
            <w:shd w:val="clear" w:color="auto" w:fill="DEEAF6" w:themeFill="accent5" w:themeFillTint="33"/>
          </w:tcPr>
          <w:p w14:paraId="3518F185"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r>
      <w:tr w:rsidR="00EE6110" w14:paraId="36FEE075" w14:textId="77777777" w:rsidTr="00EE6110">
        <w:trPr>
          <w:trHeight w:val="417"/>
        </w:trPr>
        <w:tc>
          <w:tcPr>
            <w:cnfStyle w:val="001000000000" w:firstRow="0" w:lastRow="0" w:firstColumn="1" w:lastColumn="0" w:oddVBand="0" w:evenVBand="0" w:oddHBand="0" w:evenHBand="0" w:firstRowFirstColumn="0" w:firstRowLastColumn="0" w:lastRowFirstColumn="0" w:lastRowLastColumn="0"/>
            <w:tcW w:w="1951" w:type="dxa"/>
          </w:tcPr>
          <w:p w14:paraId="3DA66BC6" w14:textId="77777777" w:rsidR="00EE6110" w:rsidRDefault="00611265">
            <w:pPr>
              <w:spacing w:line="240" w:lineRule="auto"/>
              <w:ind w:firstLine="422"/>
              <w:rPr>
                <w:rFonts w:ascii="Calibri" w:hAnsi="Calibri" w:cs="Times New Roman"/>
                <w:b w:val="0"/>
                <w:bCs w:val="0"/>
                <w:sz w:val="21"/>
              </w:rPr>
            </w:pPr>
            <w:r>
              <w:rPr>
                <w:rFonts w:ascii="Calibri" w:hAnsi="Calibri" w:cs="Times New Roman" w:hint="eastAsia"/>
                <w:sz w:val="21"/>
              </w:rPr>
              <w:t>补贴收入</w:t>
            </w:r>
          </w:p>
        </w:tc>
        <w:tc>
          <w:tcPr>
            <w:tcW w:w="1276" w:type="dxa"/>
          </w:tcPr>
          <w:p w14:paraId="348150B0"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c>
          <w:tcPr>
            <w:tcW w:w="1276" w:type="dxa"/>
          </w:tcPr>
          <w:p w14:paraId="60014DE5"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c>
          <w:tcPr>
            <w:tcW w:w="1275" w:type="dxa"/>
          </w:tcPr>
          <w:p w14:paraId="2D1641DA"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c>
          <w:tcPr>
            <w:tcW w:w="1418" w:type="dxa"/>
          </w:tcPr>
          <w:p w14:paraId="49E9251B"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c>
          <w:tcPr>
            <w:tcW w:w="1326" w:type="dxa"/>
          </w:tcPr>
          <w:p w14:paraId="10415FA4"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r>
      <w:tr w:rsidR="00EE6110" w14:paraId="743ED30F" w14:textId="77777777" w:rsidTr="00EE6110">
        <w:trPr>
          <w:trHeight w:val="423"/>
        </w:trPr>
        <w:tc>
          <w:tcPr>
            <w:cnfStyle w:val="001000000000" w:firstRow="0" w:lastRow="0" w:firstColumn="1" w:lastColumn="0" w:oddVBand="0" w:evenVBand="0" w:oddHBand="0" w:evenHBand="0" w:firstRowFirstColumn="0" w:firstRowLastColumn="0" w:lastRowFirstColumn="0" w:lastRowLastColumn="0"/>
            <w:tcW w:w="1951" w:type="dxa"/>
            <w:shd w:val="clear" w:color="auto" w:fill="DEEAF6" w:themeFill="accent5" w:themeFillTint="33"/>
          </w:tcPr>
          <w:p w14:paraId="6AF5C616" w14:textId="77777777" w:rsidR="00EE6110" w:rsidRDefault="00611265">
            <w:pPr>
              <w:spacing w:line="240" w:lineRule="auto"/>
              <w:ind w:firstLineChars="0" w:firstLine="0"/>
              <w:rPr>
                <w:rFonts w:ascii="Calibri" w:hAnsi="Calibri" w:cs="Times New Roman"/>
                <w:b w:val="0"/>
                <w:bCs w:val="0"/>
                <w:sz w:val="21"/>
              </w:rPr>
            </w:pPr>
            <w:r>
              <w:rPr>
                <w:rFonts w:ascii="Calibri" w:hAnsi="Calibri" w:cs="Times New Roman"/>
                <w:sz w:val="21"/>
              </w:rPr>
              <w:t>减</w:t>
            </w:r>
            <w:r>
              <w:rPr>
                <w:rFonts w:ascii="Calibri" w:hAnsi="Calibri" w:cs="Times New Roman" w:hint="eastAsia"/>
                <w:sz w:val="21"/>
              </w:rPr>
              <w:t>：</w:t>
            </w:r>
            <w:r>
              <w:rPr>
                <w:rFonts w:ascii="Calibri" w:hAnsi="Calibri" w:cs="Times New Roman"/>
                <w:sz w:val="21"/>
              </w:rPr>
              <w:t>营业外支出</w:t>
            </w:r>
          </w:p>
        </w:tc>
        <w:tc>
          <w:tcPr>
            <w:tcW w:w="1276" w:type="dxa"/>
            <w:shd w:val="clear" w:color="auto" w:fill="DEEAF6" w:themeFill="accent5" w:themeFillTint="33"/>
          </w:tcPr>
          <w:p w14:paraId="71BD352C"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c>
          <w:tcPr>
            <w:tcW w:w="1276" w:type="dxa"/>
            <w:shd w:val="clear" w:color="auto" w:fill="DEEAF6" w:themeFill="accent5" w:themeFillTint="33"/>
          </w:tcPr>
          <w:p w14:paraId="02ADCA81"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c>
          <w:tcPr>
            <w:tcW w:w="1275" w:type="dxa"/>
            <w:shd w:val="clear" w:color="auto" w:fill="DEEAF6" w:themeFill="accent5" w:themeFillTint="33"/>
          </w:tcPr>
          <w:p w14:paraId="603E7188"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c>
          <w:tcPr>
            <w:tcW w:w="1418" w:type="dxa"/>
            <w:shd w:val="clear" w:color="auto" w:fill="DEEAF6" w:themeFill="accent5" w:themeFillTint="33"/>
          </w:tcPr>
          <w:p w14:paraId="569650DD"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c>
          <w:tcPr>
            <w:tcW w:w="1326" w:type="dxa"/>
            <w:shd w:val="clear" w:color="auto" w:fill="DEEAF6" w:themeFill="accent5" w:themeFillTint="33"/>
          </w:tcPr>
          <w:p w14:paraId="5FA912B0" w14:textId="77777777" w:rsidR="00EE6110" w:rsidRDefault="00EE611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p>
        </w:tc>
      </w:tr>
      <w:tr w:rsidR="00EE6110" w14:paraId="5394419E" w14:textId="77777777" w:rsidTr="00EE6110">
        <w:trPr>
          <w:trHeight w:val="414"/>
        </w:trPr>
        <w:tc>
          <w:tcPr>
            <w:cnfStyle w:val="001000000000" w:firstRow="0" w:lastRow="0" w:firstColumn="1" w:lastColumn="0" w:oddVBand="0" w:evenVBand="0" w:oddHBand="0" w:evenHBand="0" w:firstRowFirstColumn="0" w:firstRowLastColumn="0" w:lastRowFirstColumn="0" w:lastRowLastColumn="0"/>
            <w:tcW w:w="1951" w:type="dxa"/>
          </w:tcPr>
          <w:p w14:paraId="2933E096" w14:textId="77777777" w:rsidR="00EE6110" w:rsidRDefault="00611265">
            <w:pPr>
              <w:spacing w:line="240" w:lineRule="auto"/>
              <w:ind w:firstLineChars="0" w:firstLine="0"/>
              <w:rPr>
                <w:rFonts w:ascii="Calibri" w:hAnsi="Calibri" w:cs="Times New Roman"/>
                <w:bCs w:val="0"/>
                <w:sz w:val="21"/>
              </w:rPr>
            </w:pPr>
            <w:r>
              <w:rPr>
                <w:rFonts w:ascii="Calibri" w:hAnsi="Calibri" w:cs="Times New Roman"/>
                <w:b w:val="0"/>
                <w:sz w:val="21"/>
              </w:rPr>
              <w:t>四</w:t>
            </w:r>
            <w:r>
              <w:rPr>
                <w:rFonts w:ascii="Calibri" w:hAnsi="Calibri" w:cs="Times New Roman" w:hint="eastAsia"/>
                <w:b w:val="0"/>
                <w:sz w:val="21"/>
              </w:rPr>
              <w:t>、</w:t>
            </w:r>
            <w:r>
              <w:rPr>
                <w:rFonts w:ascii="Calibri" w:hAnsi="Calibri" w:cs="Times New Roman"/>
                <w:b w:val="0"/>
                <w:sz w:val="21"/>
              </w:rPr>
              <w:t>利润总额</w:t>
            </w:r>
          </w:p>
        </w:tc>
        <w:tc>
          <w:tcPr>
            <w:tcW w:w="1276" w:type="dxa"/>
          </w:tcPr>
          <w:p w14:paraId="463B90F7"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54.75</w:t>
            </w:r>
          </w:p>
        </w:tc>
        <w:tc>
          <w:tcPr>
            <w:tcW w:w="1276" w:type="dxa"/>
          </w:tcPr>
          <w:p w14:paraId="76352F97"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65.23</w:t>
            </w:r>
          </w:p>
        </w:tc>
        <w:tc>
          <w:tcPr>
            <w:tcW w:w="1275" w:type="dxa"/>
          </w:tcPr>
          <w:p w14:paraId="716FA837"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73.75</w:t>
            </w:r>
          </w:p>
        </w:tc>
        <w:tc>
          <w:tcPr>
            <w:tcW w:w="1418" w:type="dxa"/>
          </w:tcPr>
          <w:p w14:paraId="639549A1"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96.34</w:t>
            </w:r>
          </w:p>
        </w:tc>
        <w:tc>
          <w:tcPr>
            <w:tcW w:w="1326" w:type="dxa"/>
          </w:tcPr>
          <w:p w14:paraId="713684DF"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119.50</w:t>
            </w:r>
          </w:p>
        </w:tc>
      </w:tr>
      <w:tr w:rsidR="00EE6110" w14:paraId="2861E3FA" w14:textId="77777777" w:rsidTr="00EE6110">
        <w:trPr>
          <w:trHeight w:val="407"/>
        </w:trPr>
        <w:tc>
          <w:tcPr>
            <w:cnfStyle w:val="001000000000" w:firstRow="0" w:lastRow="0" w:firstColumn="1" w:lastColumn="0" w:oddVBand="0" w:evenVBand="0" w:oddHBand="0" w:evenHBand="0" w:firstRowFirstColumn="0" w:firstRowLastColumn="0" w:lastRowFirstColumn="0" w:lastRowLastColumn="0"/>
            <w:tcW w:w="1951" w:type="dxa"/>
            <w:shd w:val="clear" w:color="auto" w:fill="DEEAF6" w:themeFill="accent5" w:themeFillTint="33"/>
          </w:tcPr>
          <w:p w14:paraId="79A625BC" w14:textId="77777777" w:rsidR="00EE6110" w:rsidRDefault="00611265">
            <w:pPr>
              <w:spacing w:line="240" w:lineRule="auto"/>
              <w:ind w:firstLineChars="0" w:firstLine="0"/>
              <w:rPr>
                <w:rFonts w:ascii="Calibri" w:hAnsi="Calibri" w:cs="Times New Roman"/>
                <w:b w:val="0"/>
                <w:bCs w:val="0"/>
                <w:sz w:val="21"/>
              </w:rPr>
            </w:pPr>
            <w:r>
              <w:rPr>
                <w:rFonts w:ascii="Calibri" w:hAnsi="Calibri" w:cs="Times New Roman"/>
                <w:sz w:val="21"/>
              </w:rPr>
              <w:t>减</w:t>
            </w:r>
            <w:r>
              <w:rPr>
                <w:rFonts w:ascii="Calibri" w:hAnsi="Calibri" w:cs="Times New Roman" w:hint="eastAsia"/>
                <w:sz w:val="21"/>
              </w:rPr>
              <w:t>：</w:t>
            </w:r>
            <w:r>
              <w:rPr>
                <w:rFonts w:ascii="Calibri" w:hAnsi="Calibri" w:cs="Times New Roman"/>
                <w:sz w:val="21"/>
              </w:rPr>
              <w:t>所得税费用</w:t>
            </w:r>
          </w:p>
        </w:tc>
        <w:tc>
          <w:tcPr>
            <w:tcW w:w="1276" w:type="dxa"/>
            <w:shd w:val="clear" w:color="auto" w:fill="DEEAF6" w:themeFill="accent5" w:themeFillTint="33"/>
          </w:tcPr>
          <w:p w14:paraId="7602873E"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8.21</w:t>
            </w:r>
          </w:p>
        </w:tc>
        <w:tc>
          <w:tcPr>
            <w:tcW w:w="1276" w:type="dxa"/>
            <w:shd w:val="clear" w:color="auto" w:fill="DEEAF6" w:themeFill="accent5" w:themeFillTint="33"/>
          </w:tcPr>
          <w:p w14:paraId="5A0B4FBB"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9.78</w:t>
            </w:r>
          </w:p>
        </w:tc>
        <w:tc>
          <w:tcPr>
            <w:tcW w:w="1275" w:type="dxa"/>
            <w:shd w:val="clear" w:color="auto" w:fill="DEEAF6" w:themeFill="accent5" w:themeFillTint="33"/>
          </w:tcPr>
          <w:p w14:paraId="7EFE9CA9"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11.06</w:t>
            </w:r>
          </w:p>
        </w:tc>
        <w:tc>
          <w:tcPr>
            <w:tcW w:w="1418" w:type="dxa"/>
            <w:shd w:val="clear" w:color="auto" w:fill="DEEAF6" w:themeFill="accent5" w:themeFillTint="33"/>
          </w:tcPr>
          <w:p w14:paraId="08CCF689"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14.45</w:t>
            </w:r>
          </w:p>
        </w:tc>
        <w:tc>
          <w:tcPr>
            <w:tcW w:w="1326" w:type="dxa"/>
            <w:shd w:val="clear" w:color="auto" w:fill="DEEAF6" w:themeFill="accent5" w:themeFillTint="33"/>
          </w:tcPr>
          <w:p w14:paraId="3A1A920E"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17.92</w:t>
            </w:r>
          </w:p>
        </w:tc>
      </w:tr>
      <w:tr w:rsidR="00EE6110" w14:paraId="0BAFF43D" w14:textId="77777777" w:rsidTr="00EE6110">
        <w:trPr>
          <w:trHeight w:val="413"/>
        </w:trPr>
        <w:tc>
          <w:tcPr>
            <w:cnfStyle w:val="001000000000" w:firstRow="0" w:lastRow="0" w:firstColumn="1" w:lastColumn="0" w:oddVBand="0" w:evenVBand="0" w:oddHBand="0" w:evenHBand="0" w:firstRowFirstColumn="0" w:firstRowLastColumn="0" w:lastRowFirstColumn="0" w:lastRowLastColumn="0"/>
            <w:tcW w:w="1951" w:type="dxa"/>
          </w:tcPr>
          <w:p w14:paraId="4E73ACD6" w14:textId="77777777" w:rsidR="00EE6110" w:rsidRDefault="00611265">
            <w:pPr>
              <w:spacing w:line="240" w:lineRule="auto"/>
              <w:ind w:firstLineChars="0" w:firstLine="0"/>
              <w:rPr>
                <w:rFonts w:ascii="Calibri" w:hAnsi="Calibri" w:cs="Times New Roman"/>
                <w:bCs w:val="0"/>
                <w:sz w:val="21"/>
              </w:rPr>
            </w:pPr>
            <w:r>
              <w:rPr>
                <w:rFonts w:ascii="Calibri" w:hAnsi="Calibri" w:cs="Times New Roman"/>
                <w:b w:val="0"/>
                <w:sz w:val="21"/>
              </w:rPr>
              <w:t>五</w:t>
            </w:r>
            <w:r>
              <w:rPr>
                <w:rFonts w:ascii="Calibri" w:hAnsi="Calibri" w:cs="Times New Roman" w:hint="eastAsia"/>
                <w:b w:val="0"/>
                <w:sz w:val="21"/>
              </w:rPr>
              <w:t>、</w:t>
            </w:r>
            <w:r>
              <w:rPr>
                <w:rFonts w:ascii="Calibri" w:hAnsi="Calibri" w:cs="Times New Roman"/>
                <w:b w:val="0"/>
                <w:sz w:val="21"/>
              </w:rPr>
              <w:t>净利润</w:t>
            </w:r>
          </w:p>
        </w:tc>
        <w:tc>
          <w:tcPr>
            <w:tcW w:w="1276" w:type="dxa"/>
          </w:tcPr>
          <w:p w14:paraId="46BA5E5D"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46.54</w:t>
            </w:r>
          </w:p>
        </w:tc>
        <w:tc>
          <w:tcPr>
            <w:tcW w:w="1276" w:type="dxa"/>
          </w:tcPr>
          <w:p w14:paraId="76C300B4"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55.45</w:t>
            </w:r>
          </w:p>
        </w:tc>
        <w:tc>
          <w:tcPr>
            <w:tcW w:w="1275" w:type="dxa"/>
          </w:tcPr>
          <w:p w14:paraId="31FF0150"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62.69</w:t>
            </w:r>
          </w:p>
        </w:tc>
        <w:tc>
          <w:tcPr>
            <w:tcW w:w="1418" w:type="dxa"/>
          </w:tcPr>
          <w:p w14:paraId="1EE220B9"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81.89</w:t>
            </w:r>
          </w:p>
        </w:tc>
        <w:tc>
          <w:tcPr>
            <w:tcW w:w="1326" w:type="dxa"/>
          </w:tcPr>
          <w:p w14:paraId="640E17B2" w14:textId="77777777" w:rsidR="00EE6110" w:rsidRDefault="00611265">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sz w:val="21"/>
              </w:rPr>
            </w:pPr>
            <w:r>
              <w:rPr>
                <w:rFonts w:ascii="Calibri" w:hAnsi="Calibri" w:cs="Times New Roman" w:hint="eastAsia"/>
                <w:sz w:val="21"/>
              </w:rPr>
              <w:t>101.58</w:t>
            </w:r>
          </w:p>
        </w:tc>
      </w:tr>
    </w:tbl>
    <w:p w14:paraId="78398333" w14:textId="77777777" w:rsidR="00EE6110" w:rsidRDefault="00611265">
      <w:pPr>
        <w:ind w:firstLine="420"/>
        <w:jc w:val="right"/>
        <w:rPr>
          <w:szCs w:val="28"/>
        </w:rPr>
      </w:pPr>
      <w:r>
        <w:rPr>
          <w:rFonts w:hint="eastAsia"/>
          <w:sz w:val="21"/>
        </w:rPr>
        <w:t>单位：万元</w:t>
      </w:r>
    </w:p>
    <w:p w14:paraId="516B40D3" w14:textId="77777777" w:rsidR="00EE6110" w:rsidRDefault="00611265">
      <w:pPr>
        <w:spacing w:line="240" w:lineRule="auto"/>
        <w:ind w:firstLineChars="0" w:firstLine="0"/>
        <w:jc w:val="center"/>
        <w:rPr>
          <w:rFonts w:ascii="楷体" w:eastAsia="楷体" w:hAnsi="楷体" w:cs="Times New Roman"/>
          <w:szCs w:val="28"/>
        </w:rPr>
      </w:pPr>
      <w:r>
        <w:rPr>
          <w:rFonts w:ascii="楷体" w:eastAsia="楷体" w:hAnsi="楷体" w:cs="Times New Roman" w:hint="eastAsia"/>
          <w:szCs w:val="28"/>
        </w:rPr>
        <w:t>表11-5利润表</w:t>
      </w:r>
    </w:p>
    <w:p w14:paraId="1AA2BDE4" w14:textId="77777777" w:rsidR="00EE6110" w:rsidRDefault="00611265">
      <w:pPr>
        <w:ind w:firstLine="480"/>
        <w:rPr>
          <w:szCs w:val="28"/>
        </w:rPr>
      </w:pPr>
      <w:r>
        <w:rPr>
          <w:rFonts w:hint="eastAsia"/>
          <w:szCs w:val="28"/>
        </w:rPr>
        <w:t>假设：按照</w:t>
      </w:r>
      <w:r>
        <w:rPr>
          <w:rFonts w:hint="eastAsia"/>
          <w:szCs w:val="28"/>
        </w:rPr>
        <w:t>6%</w:t>
      </w:r>
      <w:r>
        <w:rPr>
          <w:rFonts w:hint="eastAsia"/>
          <w:szCs w:val="28"/>
        </w:rPr>
        <w:t>缴纳增值税；企业所得税按照中国境内企业所得税</w:t>
      </w:r>
      <w:r>
        <w:rPr>
          <w:rFonts w:hint="eastAsia"/>
          <w:szCs w:val="28"/>
        </w:rPr>
        <w:t>25%</w:t>
      </w:r>
      <w:r>
        <w:rPr>
          <w:rFonts w:hint="eastAsia"/>
          <w:szCs w:val="28"/>
        </w:rPr>
        <w:t>征收，对于经认定的技术先进的服务型企业按照</w:t>
      </w:r>
      <w:r>
        <w:rPr>
          <w:rFonts w:hint="eastAsia"/>
          <w:szCs w:val="28"/>
        </w:rPr>
        <w:t>15%</w:t>
      </w:r>
      <w:r>
        <w:rPr>
          <w:rFonts w:hint="eastAsia"/>
          <w:szCs w:val="28"/>
        </w:rPr>
        <w:t>企业所得税征收。教育费附加按照营业额的</w:t>
      </w:r>
      <w:r>
        <w:rPr>
          <w:rFonts w:hint="eastAsia"/>
          <w:szCs w:val="28"/>
        </w:rPr>
        <w:t>3%</w:t>
      </w:r>
      <w:r>
        <w:rPr>
          <w:rFonts w:hint="eastAsia"/>
          <w:szCs w:val="28"/>
        </w:rPr>
        <w:t>进行征收；</w:t>
      </w:r>
    </w:p>
    <w:p w14:paraId="705B8222" w14:textId="77777777" w:rsidR="00EE6110" w:rsidRDefault="00611265">
      <w:pPr>
        <w:pStyle w:val="1"/>
      </w:pPr>
      <w:bookmarkStart w:id="179" w:name="_Toc40394610"/>
      <w:r>
        <w:rPr>
          <w:rFonts w:hint="eastAsia"/>
        </w:rPr>
        <w:t>风险分析与解决方案</w:t>
      </w:r>
      <w:bookmarkEnd w:id="179"/>
    </w:p>
    <w:p w14:paraId="019C35EF" w14:textId="77777777" w:rsidR="00EE6110" w:rsidRDefault="00611265">
      <w:pPr>
        <w:ind w:firstLine="480"/>
        <w:rPr>
          <w:rFonts w:ascii="宋体" w:hAnsi="宋体"/>
          <w:szCs w:val="24"/>
        </w:rPr>
      </w:pPr>
      <w:r>
        <w:rPr>
          <w:rFonts w:ascii="宋体" w:hAnsi="宋体" w:hint="eastAsia"/>
          <w:szCs w:val="24"/>
        </w:rPr>
        <w:t>在这一部分，将着重分析公司可能面临的风险。本公司本质上是一家居家养老机构，提供三种模式的养老服务。结合现代人养老压力大的问题，我们创新推</w:t>
      </w:r>
      <w:r>
        <w:rPr>
          <w:rFonts w:ascii="宋体" w:hAnsi="宋体" w:hint="eastAsia"/>
          <w:szCs w:val="24"/>
        </w:rPr>
        <w:lastRenderedPageBreak/>
        <w:t>出了延期类养老服务产品以及和保险公司合作创新的新型养老保险产品，并且大胆使用可穿戴设备为客户提供更加全面的健康跟踪服务。但是，目前中国养老市场并不成熟，通过问卷调查，许多人对我们提出的创新理念并不了解，所以，在公司创立初期，让大众理解并接受我们的创新产品将会是对我们的巨大挑战。同时，由于推出上述创新类服务产品，我们与顾客之间的服务时间线将会拉长，那么，如何运营顾客提前缴纳的费用进行增值投资并且可靠预测将来员工工资将会是我们需要面临的严重问题。我们的服务宗旨是为顾客提供专业的养老服务，所以我们需要招纳大量护理服务类专业人才，但随着中国养老需求的不断扩大、对相应专业人员需求不断加大，如何留住人才将会是我们需要进思考的问题。在服务过程中，由于服务对象是老年人，难免出现法律纠纷，如何预防类似问题的出现、更好的提高我们的服务质量，需要我们未雨绸缪。</w:t>
      </w:r>
    </w:p>
    <w:p w14:paraId="60CDD4BC" w14:textId="77777777" w:rsidR="00EE6110" w:rsidRDefault="00611265">
      <w:pPr>
        <w:ind w:firstLine="480"/>
        <w:rPr>
          <w:rFonts w:ascii="宋体" w:hAnsi="宋体"/>
          <w:b/>
          <w:sz w:val="28"/>
          <w:szCs w:val="28"/>
        </w:rPr>
      </w:pPr>
      <w:r>
        <w:rPr>
          <w:rFonts w:ascii="宋体" w:hAnsi="宋体" w:hint="eastAsia"/>
          <w:szCs w:val="24"/>
        </w:rPr>
        <w:t>我们将公司面临的风险主要分为五大方面：财务风险、法律风险、人力资本风险、技术风险以及市场风险。下面，我们将详细介绍各类风险，并尝试给出相应的解决方案。</w:t>
      </w:r>
    </w:p>
    <w:p w14:paraId="53671201" w14:textId="77777777" w:rsidR="00EE6110" w:rsidRDefault="00611265">
      <w:pPr>
        <w:pStyle w:val="2"/>
      </w:pPr>
      <w:bookmarkStart w:id="180" w:name="_Toc40394611"/>
      <w:r>
        <w:rPr>
          <w:rFonts w:hint="eastAsia"/>
        </w:rPr>
        <w:t>财务风险</w:t>
      </w:r>
      <w:bookmarkEnd w:id="180"/>
    </w:p>
    <w:p w14:paraId="342A9046" w14:textId="77777777" w:rsidR="00EE6110" w:rsidRDefault="00611265">
      <w:pPr>
        <w:pStyle w:val="3"/>
      </w:pPr>
      <w:bookmarkStart w:id="181" w:name="_Toc40394612"/>
      <w:r>
        <w:rPr>
          <w:rFonts w:hint="eastAsia"/>
        </w:rPr>
        <w:t>财务风险</w:t>
      </w:r>
      <w:bookmarkEnd w:id="181"/>
    </w:p>
    <w:p w14:paraId="5FED9416" w14:textId="77777777" w:rsidR="00EE6110" w:rsidRDefault="00611265">
      <w:pPr>
        <w:pStyle w:val="4"/>
        <w:rPr>
          <w:sz w:val="32"/>
          <w:szCs w:val="32"/>
        </w:rPr>
      </w:pPr>
      <w:r>
        <w:rPr>
          <w:rFonts w:hint="eastAsia"/>
        </w:rPr>
        <w:t>投资风险</w:t>
      </w:r>
    </w:p>
    <w:p w14:paraId="3856F4D9" w14:textId="77777777" w:rsidR="00EE6110" w:rsidRDefault="00611265">
      <w:pPr>
        <w:ind w:firstLine="480"/>
      </w:pPr>
      <w:r>
        <w:rPr>
          <w:rFonts w:hint="eastAsia"/>
        </w:rPr>
        <w:t>由于公司推出延期类服务产品，客户会提前分期缴纳费用，付款时间线将会拉得很长，需要进行合理投资以保证可以按照合同履约并提供相应服务。在延期类产品中，由于公司承担了较大的劳动力成本上升的风险，所以公司投资在“稳”的基础上，还需要尽可能高地实现投资增值，即需要投资一定比例的高风险高收益金融产品，存在一定的投资风险。</w:t>
      </w:r>
    </w:p>
    <w:p w14:paraId="7AFBEF09" w14:textId="77777777" w:rsidR="00EE6110" w:rsidRDefault="00611265">
      <w:pPr>
        <w:pStyle w:val="4"/>
      </w:pPr>
      <w:r>
        <w:rPr>
          <w:rFonts w:hint="eastAsia"/>
        </w:rPr>
        <w:t>流动性风险</w:t>
      </w:r>
    </w:p>
    <w:p w14:paraId="2E0E340A" w14:textId="77777777" w:rsidR="00EE6110" w:rsidRDefault="00611265">
      <w:pPr>
        <w:ind w:firstLine="480"/>
        <w:rPr>
          <w:rFonts w:ascii="宋体" w:hAnsi="宋体"/>
          <w:szCs w:val="24"/>
        </w:rPr>
      </w:pPr>
      <w:r>
        <w:rPr>
          <w:rFonts w:ascii="宋体" w:hAnsi="宋体" w:hint="eastAsia"/>
          <w:szCs w:val="24"/>
        </w:rPr>
        <w:t>公司可能面临退费、延迟交费等问题，保持合理的资产流动性是保证企业持续经营的重要因素。持有合理比例的流动性资产，即变现能力强的资产，可以减</w:t>
      </w:r>
      <w:r>
        <w:rPr>
          <w:rFonts w:ascii="宋体" w:hAnsi="宋体" w:hint="eastAsia"/>
          <w:szCs w:val="24"/>
        </w:rPr>
        <w:lastRenderedPageBreak/>
        <w:t>少由于缺少资金而导致的低价抵押售卖或者高价贷款所带来的损失，使企业较为健康的发展。</w:t>
      </w:r>
    </w:p>
    <w:p w14:paraId="71EF4290" w14:textId="77777777" w:rsidR="00EE6110" w:rsidRDefault="00611265">
      <w:pPr>
        <w:pStyle w:val="4"/>
      </w:pPr>
      <w:r>
        <w:rPr>
          <w:rFonts w:hint="eastAsia"/>
        </w:rPr>
        <w:t>破产风险</w:t>
      </w:r>
    </w:p>
    <w:p w14:paraId="02D993D7" w14:textId="77777777" w:rsidR="00EE6110" w:rsidRDefault="00611265">
      <w:pPr>
        <w:ind w:firstLine="480"/>
        <w:rPr>
          <w:rFonts w:ascii="宋体" w:hAnsi="宋体"/>
          <w:szCs w:val="28"/>
        </w:rPr>
      </w:pPr>
      <w:r>
        <w:rPr>
          <w:rFonts w:ascii="宋体" w:hAnsi="宋体" w:hint="eastAsia"/>
          <w:szCs w:val="28"/>
        </w:rPr>
        <w:t>破产风险对于任何一个公司来说都是一个基本且重要的问题，对于提供养老服务的公司来说更是如此。由于服务对象的特殊性，养老服务行业前期需要较长时间的持续投入和宣传，如果没有较为充足的资金链支撑，公司很可能不能经营到回本盈利的阶段就面临破产，再加上行业十分看重口碑和信誉，一旦出现资金短缺，不能及时退费给要求取消服务的客户，公司很可能会面临着短期内大量客户要求退费的问题，甚至导致企业破产。</w:t>
      </w:r>
    </w:p>
    <w:p w14:paraId="70094697" w14:textId="77777777" w:rsidR="00EE6110" w:rsidRDefault="00611265">
      <w:pPr>
        <w:pStyle w:val="3"/>
      </w:pPr>
      <w:bookmarkStart w:id="182" w:name="_Toc40394613"/>
      <w:r>
        <w:rPr>
          <w:rFonts w:hint="eastAsia"/>
        </w:rPr>
        <w:t>应对方案</w:t>
      </w:r>
      <w:bookmarkEnd w:id="182"/>
    </w:p>
    <w:p w14:paraId="2EE6047F" w14:textId="77777777" w:rsidR="00EE6110" w:rsidRDefault="00611265">
      <w:pPr>
        <w:ind w:firstLine="480"/>
        <w:rPr>
          <w:rFonts w:ascii="宋体" w:hAnsi="宋体"/>
          <w:szCs w:val="28"/>
        </w:rPr>
      </w:pPr>
      <w:r>
        <w:rPr>
          <w:rFonts w:ascii="宋体" w:hAnsi="宋体" w:hint="eastAsia"/>
          <w:szCs w:val="28"/>
        </w:rPr>
        <w:t>①在有着不同风险程度和期限长短的投资项目中合理分配资金，更加趋向于“稳”的投资策略；</w:t>
      </w:r>
    </w:p>
    <w:p w14:paraId="49474D6F" w14:textId="77777777" w:rsidR="00EE6110" w:rsidRDefault="00611265">
      <w:pPr>
        <w:ind w:firstLine="480"/>
      </w:pPr>
      <w:r>
        <w:rPr>
          <w:rFonts w:hint="eastAsia"/>
        </w:rPr>
        <w:t>②通过购买保险转嫁风险，为受损客户及时提供损失补偿，并为其及时推荐优秀的养老服务机构，减轻公司破产为其养老计划带来的影响。</w:t>
      </w:r>
    </w:p>
    <w:p w14:paraId="4F72783C" w14:textId="77777777" w:rsidR="00EE6110" w:rsidRDefault="00611265">
      <w:pPr>
        <w:ind w:firstLine="480"/>
      </w:pPr>
      <w:r>
        <w:rPr>
          <w:rFonts w:hint="eastAsia"/>
        </w:rPr>
        <w:t>③客户在购买服务前须交纳一笔押金，即期产品为总价款的一定比例，延期产品为二倍的第一期价款，以降低企业的流动性风险。</w:t>
      </w:r>
    </w:p>
    <w:p w14:paraId="757B78A0" w14:textId="77777777" w:rsidR="00EE6110" w:rsidRDefault="00EE6110">
      <w:pPr>
        <w:ind w:firstLine="482"/>
        <w:rPr>
          <w:rFonts w:ascii="宋体" w:hAnsi="宋体"/>
          <w:b/>
        </w:rPr>
      </w:pPr>
    </w:p>
    <w:p w14:paraId="1CCF825F" w14:textId="77777777" w:rsidR="00EE6110" w:rsidRDefault="00611265">
      <w:pPr>
        <w:pStyle w:val="2"/>
      </w:pPr>
      <w:bookmarkStart w:id="183" w:name="_Toc40394614"/>
      <w:r>
        <w:rPr>
          <w:rFonts w:hint="eastAsia"/>
        </w:rPr>
        <w:t>法律风险</w:t>
      </w:r>
      <w:bookmarkEnd w:id="183"/>
    </w:p>
    <w:p w14:paraId="5FC92DE2" w14:textId="77777777" w:rsidR="00EE6110" w:rsidRDefault="00611265">
      <w:pPr>
        <w:pStyle w:val="3"/>
      </w:pPr>
      <w:bookmarkStart w:id="184" w:name="_Toc40394615"/>
      <w:r>
        <w:rPr>
          <w:rFonts w:hint="eastAsia"/>
        </w:rPr>
        <w:t>法律风险</w:t>
      </w:r>
      <w:bookmarkEnd w:id="184"/>
    </w:p>
    <w:p w14:paraId="43F219DB" w14:textId="77777777" w:rsidR="00EE6110" w:rsidRDefault="00611265">
      <w:pPr>
        <w:ind w:firstLine="562"/>
        <w:rPr>
          <w:rFonts w:ascii="宋体" w:hAnsi="宋体"/>
          <w:szCs w:val="32"/>
        </w:rPr>
      </w:pPr>
      <w:r>
        <w:rPr>
          <w:rFonts w:ascii="宋体" w:hAnsi="宋体" w:hint="eastAsia"/>
          <w:b/>
          <w:sz w:val="28"/>
          <w:szCs w:val="32"/>
        </w:rPr>
        <w:tab/>
      </w:r>
      <w:r>
        <w:rPr>
          <w:rFonts w:ascii="宋体" w:hAnsi="宋体" w:hint="eastAsia"/>
          <w:szCs w:val="32"/>
        </w:rPr>
        <w:t>服务对象的特殊性、人的精力有限性以及设备故障的不可预测性之间的矛盾使得公司可能面对严重的法律赔偿风险。无论是从公司收益的角度还是生命高尚不可亵渎的角度来看，我们需要做好事前以及事后的预防措施和应急措施。</w:t>
      </w:r>
    </w:p>
    <w:p w14:paraId="39D6CFD5" w14:textId="77777777" w:rsidR="00EE6110" w:rsidRDefault="00611265">
      <w:pPr>
        <w:pStyle w:val="af5"/>
        <w:numPr>
          <w:ilvl w:val="0"/>
          <w:numId w:val="20"/>
        </w:numPr>
        <w:spacing w:line="240" w:lineRule="auto"/>
        <w:ind w:firstLineChars="0"/>
        <w:jc w:val="both"/>
        <w:rPr>
          <w:rFonts w:ascii="宋体" w:hAnsi="宋体"/>
          <w:sz w:val="28"/>
          <w:szCs w:val="28"/>
        </w:rPr>
      </w:pPr>
      <w:r>
        <w:rPr>
          <w:rFonts w:ascii="宋体" w:hAnsi="宋体" w:hint="eastAsia"/>
          <w:sz w:val="28"/>
          <w:szCs w:val="28"/>
        </w:rPr>
        <w:t>外部法律问题</w:t>
      </w:r>
    </w:p>
    <w:p w14:paraId="00F00017" w14:textId="77777777" w:rsidR="00EE6110" w:rsidRDefault="00611265">
      <w:pPr>
        <w:ind w:firstLine="480"/>
        <w:rPr>
          <w:rFonts w:ascii="宋体" w:hAnsi="宋体"/>
          <w:szCs w:val="21"/>
        </w:rPr>
      </w:pPr>
      <w:r>
        <w:rPr>
          <w:rFonts w:ascii="宋体" w:hAnsi="宋体" w:hint="eastAsia"/>
          <w:szCs w:val="21"/>
        </w:rPr>
        <w:t>外部风险主要是指公司与外界社会之间发生法律关系时可能存在的法律风</w:t>
      </w:r>
      <w:r>
        <w:rPr>
          <w:rFonts w:ascii="宋体" w:hAnsi="宋体" w:hint="eastAsia"/>
          <w:szCs w:val="21"/>
        </w:rPr>
        <w:lastRenderedPageBreak/>
        <w:t>险，主要为是否合乎政策和法律法规规范的风险。我国在现阶段对于养老服务产业的政策还是以鼓励、支持为主，但是基于政策的易变性和灵活性，项目在实施的过程中有可能会面临相关规定改动所带来的风险。项目的合规性主要包括：</w:t>
      </w:r>
    </w:p>
    <w:p w14:paraId="12402071" w14:textId="77777777" w:rsidR="00EE6110" w:rsidRDefault="00611265">
      <w:pPr>
        <w:pStyle w:val="af5"/>
        <w:numPr>
          <w:ilvl w:val="0"/>
          <w:numId w:val="21"/>
        </w:numPr>
        <w:spacing w:line="240" w:lineRule="auto"/>
        <w:ind w:firstLineChars="0"/>
        <w:jc w:val="both"/>
        <w:rPr>
          <w:rFonts w:ascii="宋体" w:hAnsi="宋体"/>
          <w:szCs w:val="21"/>
        </w:rPr>
      </w:pPr>
      <w:r>
        <w:rPr>
          <w:rFonts w:ascii="宋体" w:hAnsi="宋体" w:hint="eastAsia"/>
          <w:szCs w:val="21"/>
        </w:rPr>
        <w:t>护理人员聘用的合规性</w:t>
      </w:r>
    </w:p>
    <w:p w14:paraId="4129375D" w14:textId="77777777" w:rsidR="00EE6110" w:rsidRDefault="00611265">
      <w:pPr>
        <w:pStyle w:val="af5"/>
        <w:ind w:left="840" w:firstLineChars="0" w:firstLine="0"/>
        <w:rPr>
          <w:rFonts w:ascii="宋体" w:hAnsi="宋体"/>
          <w:szCs w:val="21"/>
        </w:rPr>
      </w:pPr>
      <w:r>
        <w:rPr>
          <w:rFonts w:ascii="宋体" w:hAnsi="宋体" w:hint="eastAsia"/>
          <w:szCs w:val="21"/>
        </w:rPr>
        <w:t>为客户提供康复训练的护理人员需要取得相应的康复护理师等职业资格，如果任用不具有法律法规规定条件的人员从事相关康复训练工作，一旦出现严重后果，企业往往要承担更大的法律责任。</w:t>
      </w:r>
    </w:p>
    <w:p w14:paraId="653DC57C" w14:textId="77777777" w:rsidR="00EE6110" w:rsidRDefault="00611265">
      <w:pPr>
        <w:pStyle w:val="af5"/>
        <w:numPr>
          <w:ilvl w:val="0"/>
          <w:numId w:val="21"/>
        </w:numPr>
        <w:spacing w:line="240" w:lineRule="auto"/>
        <w:ind w:firstLineChars="0"/>
        <w:jc w:val="both"/>
        <w:rPr>
          <w:rFonts w:ascii="宋体" w:hAnsi="宋体"/>
          <w:szCs w:val="21"/>
        </w:rPr>
      </w:pPr>
      <w:r>
        <w:rPr>
          <w:rFonts w:ascii="宋体" w:hAnsi="宋体" w:hint="eastAsia"/>
          <w:szCs w:val="21"/>
        </w:rPr>
        <w:t>对外合同法律问题</w:t>
      </w:r>
    </w:p>
    <w:p w14:paraId="0DCE0E5A" w14:textId="77777777" w:rsidR="00EE6110" w:rsidRDefault="00611265">
      <w:pPr>
        <w:pStyle w:val="af5"/>
        <w:ind w:left="840" w:firstLineChars="0" w:firstLine="0"/>
        <w:rPr>
          <w:rFonts w:ascii="宋体" w:hAnsi="宋体"/>
          <w:szCs w:val="21"/>
        </w:rPr>
      </w:pPr>
      <w:r>
        <w:rPr>
          <w:rFonts w:ascii="宋体" w:hAnsi="宋体" w:hint="eastAsia"/>
          <w:szCs w:val="21"/>
        </w:rPr>
        <w:t>对外签订合同主要分为公司作为用人单位与聘用工作人员签订的劳动合同、与客户或其代理人签订的提供养老服务的合同。以后者为例，由于服务对象的特殊性，合同订立时存在代理人的代理权限认定问题、提供服务过程中存在老人发生意外伤亡的权责认定问题、对于合同约定的缴费方式和数额的争议问题等。</w:t>
      </w:r>
    </w:p>
    <w:p w14:paraId="3509402E" w14:textId="77777777" w:rsidR="00EE6110" w:rsidRDefault="00611265">
      <w:pPr>
        <w:pStyle w:val="af5"/>
        <w:numPr>
          <w:ilvl w:val="0"/>
          <w:numId w:val="20"/>
        </w:numPr>
        <w:spacing w:line="240" w:lineRule="auto"/>
        <w:ind w:firstLineChars="0"/>
        <w:jc w:val="both"/>
        <w:rPr>
          <w:rFonts w:ascii="宋体" w:hAnsi="宋体"/>
          <w:sz w:val="28"/>
          <w:szCs w:val="28"/>
        </w:rPr>
      </w:pPr>
      <w:r>
        <w:rPr>
          <w:rFonts w:ascii="宋体" w:hAnsi="宋体" w:hint="eastAsia"/>
          <w:sz w:val="28"/>
          <w:szCs w:val="28"/>
        </w:rPr>
        <w:t>内部法律问题</w:t>
      </w:r>
    </w:p>
    <w:p w14:paraId="3EEFE201" w14:textId="77777777" w:rsidR="00EE6110" w:rsidRDefault="00611265">
      <w:pPr>
        <w:pStyle w:val="af5"/>
        <w:numPr>
          <w:ilvl w:val="0"/>
          <w:numId w:val="22"/>
        </w:numPr>
        <w:spacing w:line="240" w:lineRule="auto"/>
        <w:ind w:firstLineChars="0"/>
        <w:jc w:val="both"/>
        <w:rPr>
          <w:rFonts w:ascii="宋体" w:hAnsi="宋体"/>
          <w:szCs w:val="21"/>
        </w:rPr>
      </w:pPr>
      <w:r>
        <w:rPr>
          <w:rFonts w:ascii="宋体" w:hAnsi="宋体" w:hint="eastAsia"/>
          <w:szCs w:val="21"/>
        </w:rPr>
        <w:t>项目投资法律问题</w:t>
      </w:r>
    </w:p>
    <w:p w14:paraId="13BE0A2C" w14:textId="77777777" w:rsidR="00EE6110" w:rsidRDefault="00611265">
      <w:pPr>
        <w:pStyle w:val="af5"/>
        <w:ind w:left="780" w:firstLineChars="0" w:firstLine="0"/>
        <w:rPr>
          <w:rFonts w:ascii="宋体" w:hAnsi="宋体"/>
          <w:szCs w:val="21"/>
        </w:rPr>
      </w:pPr>
      <w:r>
        <w:rPr>
          <w:rFonts w:ascii="宋体" w:hAnsi="宋体" w:hint="eastAsia"/>
          <w:szCs w:val="21"/>
        </w:rPr>
        <w:t>由于项目前期所需投入时间较长、资金数额较大，存在需审查投资人股权结构是否合理、公司章程是否完善、治理结构是否有效等问题。</w:t>
      </w:r>
    </w:p>
    <w:p w14:paraId="7C98EA3C" w14:textId="77777777" w:rsidR="00EE6110" w:rsidRDefault="00611265">
      <w:pPr>
        <w:pStyle w:val="af5"/>
        <w:numPr>
          <w:ilvl w:val="0"/>
          <w:numId w:val="22"/>
        </w:numPr>
        <w:spacing w:line="240" w:lineRule="auto"/>
        <w:ind w:firstLineChars="0"/>
        <w:jc w:val="both"/>
        <w:rPr>
          <w:rFonts w:ascii="宋体" w:hAnsi="宋体"/>
          <w:szCs w:val="21"/>
        </w:rPr>
      </w:pPr>
      <w:r>
        <w:rPr>
          <w:rFonts w:ascii="宋体" w:hAnsi="宋体" w:hint="eastAsia"/>
          <w:szCs w:val="21"/>
        </w:rPr>
        <w:t>提供日常养老服务中的法律问题</w:t>
      </w:r>
    </w:p>
    <w:p w14:paraId="115EFF1A" w14:textId="77777777" w:rsidR="00EE6110" w:rsidRDefault="00611265">
      <w:pPr>
        <w:pStyle w:val="af5"/>
        <w:ind w:left="780" w:firstLineChars="0" w:firstLine="0"/>
        <w:rPr>
          <w:rFonts w:ascii="宋体" w:hAnsi="宋体"/>
          <w:szCs w:val="21"/>
        </w:rPr>
      </w:pPr>
      <w:r>
        <w:rPr>
          <w:rFonts w:ascii="宋体" w:hAnsi="宋体" w:hint="eastAsia"/>
          <w:szCs w:val="21"/>
        </w:rPr>
        <w:t>针对为老年人提供养老服务的行业，国家陆续出台了一系列行业标准。其中最新出台的相关标准为国家质量监督检验检疫总局和国家标准化管理委员会联合发布的《养老机构服务质量基本规范》。若提供的养老服务工作未达相应标准，在老人受到有关人身伤害时，养老机构将面临承担相应赔偿责任的风险。</w:t>
      </w:r>
    </w:p>
    <w:p w14:paraId="046D534D" w14:textId="77777777" w:rsidR="00EE6110" w:rsidRDefault="00611265">
      <w:pPr>
        <w:pStyle w:val="3"/>
      </w:pPr>
      <w:bookmarkStart w:id="185" w:name="_Toc40394616"/>
      <w:r>
        <w:rPr>
          <w:rFonts w:hint="eastAsia"/>
        </w:rPr>
        <w:t>应对方案</w:t>
      </w:r>
      <w:bookmarkEnd w:id="185"/>
    </w:p>
    <w:p w14:paraId="7121760E" w14:textId="77777777" w:rsidR="00EE6110" w:rsidRDefault="00611265">
      <w:pPr>
        <w:pStyle w:val="af5"/>
        <w:numPr>
          <w:ilvl w:val="0"/>
          <w:numId w:val="23"/>
        </w:numPr>
        <w:ind w:firstLineChars="0"/>
        <w:rPr>
          <w:rFonts w:ascii="宋体" w:hAnsi="宋体"/>
          <w:szCs w:val="32"/>
        </w:rPr>
      </w:pPr>
      <w:r>
        <w:rPr>
          <w:rFonts w:ascii="宋体" w:hAnsi="宋体" w:hint="eastAsia"/>
          <w:szCs w:val="32"/>
        </w:rPr>
        <w:t>针对服务对象的特殊性作出风险预测，合理设置服务合同，安排相应的免责条款和免责事项，尽量规避可能损失的发生；</w:t>
      </w:r>
    </w:p>
    <w:p w14:paraId="2BBAE30F" w14:textId="77777777" w:rsidR="00EE6110" w:rsidRDefault="00611265">
      <w:pPr>
        <w:pStyle w:val="af5"/>
        <w:numPr>
          <w:ilvl w:val="0"/>
          <w:numId w:val="23"/>
        </w:numPr>
        <w:ind w:firstLineChars="0"/>
        <w:rPr>
          <w:rFonts w:ascii="宋体" w:hAnsi="宋体"/>
          <w:szCs w:val="32"/>
        </w:rPr>
      </w:pPr>
      <w:r>
        <w:rPr>
          <w:rFonts w:ascii="宋体" w:hAnsi="宋体" w:hint="eastAsia"/>
          <w:szCs w:val="32"/>
        </w:rPr>
        <w:t>定期送检、更新可穿戴设备，尽量减少设备发生故障的可能性；</w:t>
      </w:r>
    </w:p>
    <w:p w14:paraId="3BA5868C" w14:textId="77777777" w:rsidR="00EE6110" w:rsidRDefault="00611265">
      <w:pPr>
        <w:pStyle w:val="af5"/>
        <w:numPr>
          <w:ilvl w:val="0"/>
          <w:numId w:val="23"/>
        </w:numPr>
        <w:ind w:firstLineChars="0"/>
        <w:rPr>
          <w:rFonts w:ascii="宋体" w:hAnsi="宋体"/>
          <w:szCs w:val="32"/>
        </w:rPr>
      </w:pPr>
      <w:r>
        <w:rPr>
          <w:rFonts w:ascii="宋体" w:hAnsi="宋体" w:hint="eastAsia"/>
          <w:szCs w:val="32"/>
        </w:rPr>
        <w:t>规范劳动合同的签订，严格审查、录用员工，重视员工素质；</w:t>
      </w:r>
    </w:p>
    <w:p w14:paraId="5827895E" w14:textId="77777777" w:rsidR="00EE6110" w:rsidRDefault="00611265">
      <w:pPr>
        <w:ind w:firstLine="480"/>
        <w:rPr>
          <w:rFonts w:ascii="宋体" w:hAnsi="宋体"/>
          <w:szCs w:val="32"/>
        </w:rPr>
      </w:pPr>
      <w:r>
        <w:rPr>
          <w:rFonts w:ascii="宋体" w:hAnsi="宋体" w:hint="eastAsia"/>
          <w:szCs w:val="32"/>
        </w:rPr>
        <w:lastRenderedPageBreak/>
        <w:t>④ 遵循相应国家标准，注重对员工进行业务培训和评估，确保服务安全，尽量减少由于护理人员疏忽而导致的法律责任；</w:t>
      </w:r>
    </w:p>
    <w:p w14:paraId="7FCDB330" w14:textId="77777777" w:rsidR="00EE6110" w:rsidRDefault="00611265">
      <w:pPr>
        <w:ind w:firstLine="480"/>
        <w:rPr>
          <w:rFonts w:ascii="宋体" w:hAnsi="宋体"/>
          <w:szCs w:val="32"/>
        </w:rPr>
      </w:pPr>
      <w:r>
        <w:rPr>
          <w:rFonts w:ascii="宋体" w:hAnsi="宋体" w:hint="eastAsia"/>
          <w:szCs w:val="32"/>
        </w:rPr>
        <w:t>⑤ 建立公司法律问题实例库，定期组织员工学习，强化员工的责任意识和风险意识。</w:t>
      </w:r>
    </w:p>
    <w:p w14:paraId="116022B0" w14:textId="77777777" w:rsidR="00EE6110" w:rsidRDefault="00611265">
      <w:pPr>
        <w:pStyle w:val="2"/>
      </w:pPr>
      <w:bookmarkStart w:id="186" w:name="_Toc40394617"/>
      <w:r>
        <w:rPr>
          <w:rFonts w:hint="eastAsia"/>
        </w:rPr>
        <w:t>人力资本风险</w:t>
      </w:r>
      <w:bookmarkEnd w:id="186"/>
    </w:p>
    <w:p w14:paraId="301F834B" w14:textId="77777777" w:rsidR="00EE6110" w:rsidRDefault="00611265">
      <w:pPr>
        <w:pStyle w:val="3"/>
      </w:pPr>
      <w:bookmarkStart w:id="187" w:name="_Toc40394618"/>
      <w:r>
        <w:rPr>
          <w:rFonts w:hint="eastAsia"/>
        </w:rPr>
        <w:t>人力资本风险</w:t>
      </w:r>
      <w:bookmarkEnd w:id="187"/>
    </w:p>
    <w:p w14:paraId="43FCA76B" w14:textId="77777777" w:rsidR="00EE6110" w:rsidRDefault="00611265">
      <w:pPr>
        <w:ind w:firstLine="480"/>
        <w:rPr>
          <w:rFonts w:ascii="宋体" w:hAnsi="宋体"/>
          <w:szCs w:val="32"/>
        </w:rPr>
      </w:pPr>
      <w:r>
        <w:rPr>
          <w:rFonts w:ascii="宋体" w:hAnsi="宋体" w:hint="eastAsia"/>
          <w:szCs w:val="32"/>
        </w:rPr>
        <w:t>随着中国养老矛盾问题的日益凸显，市场对护理专业人才的需求将会急剧扩</w:t>
      </w:r>
    </w:p>
    <w:p w14:paraId="4EAF7F2C" w14:textId="77777777" w:rsidR="00EE6110" w:rsidRDefault="00611265">
      <w:pPr>
        <w:ind w:firstLine="480"/>
        <w:rPr>
          <w:rFonts w:ascii="宋体" w:hAnsi="宋体"/>
          <w:szCs w:val="32"/>
        </w:rPr>
      </w:pPr>
      <w:r>
        <w:rPr>
          <w:rFonts w:ascii="宋体" w:hAnsi="宋体" w:hint="eastAsia"/>
          <w:szCs w:val="32"/>
        </w:rPr>
        <w:t>大。如何甄别吸引优秀的专业人才是十分重要的问题。同时，由于人类自身欲望上的黑暗性，我们实际上也为客户带去了安全问题，所以，有效管理雇员从而确保老人人身安全是我们需要思考的问题。</w:t>
      </w:r>
    </w:p>
    <w:p w14:paraId="3DAEA9E1" w14:textId="77777777" w:rsidR="00EE6110" w:rsidRDefault="00611265">
      <w:pPr>
        <w:pStyle w:val="3"/>
      </w:pPr>
      <w:bookmarkStart w:id="188" w:name="_Toc40394619"/>
      <w:r>
        <w:rPr>
          <w:rFonts w:hint="eastAsia"/>
        </w:rPr>
        <w:t>应对方案</w:t>
      </w:r>
      <w:bookmarkEnd w:id="188"/>
    </w:p>
    <w:p w14:paraId="70B7EFFB" w14:textId="77777777" w:rsidR="00EE6110" w:rsidRDefault="00611265">
      <w:pPr>
        <w:ind w:firstLine="480"/>
        <w:rPr>
          <w:rFonts w:ascii="宋体" w:hAnsi="宋体"/>
          <w:szCs w:val="32"/>
        </w:rPr>
      </w:pPr>
      <w:r>
        <w:rPr>
          <w:rFonts w:ascii="宋体" w:hAnsi="宋体" w:hint="eastAsia"/>
          <w:szCs w:val="32"/>
        </w:rPr>
        <w:t>① 通过高薪招聘实战经验丰富的护理人才，同时与高校合作，为高校护理专业学生提供实习岗位，同时在实习过程中甄别公司需要的护理人才；</w:t>
      </w:r>
    </w:p>
    <w:p w14:paraId="5B7E68D1" w14:textId="77777777" w:rsidR="00EE6110" w:rsidRDefault="00611265">
      <w:pPr>
        <w:ind w:firstLineChars="0" w:firstLine="480"/>
        <w:rPr>
          <w:rFonts w:ascii="宋体" w:hAnsi="宋体"/>
          <w:szCs w:val="32"/>
        </w:rPr>
      </w:pPr>
      <w:r>
        <w:rPr>
          <w:rFonts w:ascii="宋体" w:hAnsi="宋体" w:hint="eastAsia"/>
          <w:szCs w:val="32"/>
        </w:rPr>
        <w:t>② 较长的实习期和情景模拟考核，最终确定招聘人员名单；</w:t>
      </w:r>
    </w:p>
    <w:p w14:paraId="1B8804DA" w14:textId="77777777" w:rsidR="00EE6110" w:rsidRDefault="00611265">
      <w:pPr>
        <w:ind w:firstLine="480"/>
        <w:rPr>
          <w:rFonts w:ascii="宋体" w:hAnsi="宋体"/>
          <w:szCs w:val="32"/>
        </w:rPr>
      </w:pPr>
      <w:r>
        <w:rPr>
          <w:rFonts w:ascii="宋体" w:hAnsi="宋体" w:hint="eastAsia"/>
          <w:szCs w:val="32"/>
        </w:rPr>
        <w:t>③</w:t>
      </w:r>
      <w:r>
        <w:rPr>
          <w:rFonts w:ascii="宋体" w:hAnsi="宋体"/>
          <w:szCs w:val="32"/>
        </w:rPr>
        <w:t xml:space="preserve"> </w:t>
      </w:r>
      <w:r>
        <w:rPr>
          <w:rFonts w:ascii="宋体" w:hAnsi="宋体" w:hint="eastAsia"/>
          <w:szCs w:val="32"/>
        </w:rPr>
        <w:t>为员工提供进修机会提高自身技能，同时定期开展员工交流分享会，总结问题分享优秀经验；</w:t>
      </w:r>
    </w:p>
    <w:p w14:paraId="4C2EDA63" w14:textId="77777777" w:rsidR="00EE6110" w:rsidRDefault="00611265">
      <w:pPr>
        <w:ind w:firstLine="480"/>
        <w:rPr>
          <w:rFonts w:ascii="宋体" w:hAnsi="宋体"/>
          <w:szCs w:val="32"/>
        </w:rPr>
      </w:pPr>
      <w:r>
        <w:rPr>
          <w:rFonts w:ascii="宋体" w:hAnsi="宋体" w:hint="eastAsia"/>
          <w:szCs w:val="32"/>
        </w:rPr>
        <w:t>④ 公司内设专门的心理辅导部门，及时发现员工的不良倾向，从而减少意外的发生。</w:t>
      </w:r>
    </w:p>
    <w:p w14:paraId="3C7CF4D6" w14:textId="77777777" w:rsidR="00EE6110" w:rsidRDefault="00611265">
      <w:pPr>
        <w:pStyle w:val="2"/>
      </w:pPr>
      <w:bookmarkStart w:id="189" w:name="_Toc40394620"/>
      <w:r>
        <w:rPr>
          <w:rFonts w:hint="eastAsia"/>
        </w:rPr>
        <w:t>技术风险</w:t>
      </w:r>
      <w:bookmarkEnd w:id="189"/>
    </w:p>
    <w:p w14:paraId="20C98CA9" w14:textId="77777777" w:rsidR="00EE6110" w:rsidRDefault="00611265">
      <w:pPr>
        <w:pStyle w:val="3"/>
      </w:pPr>
      <w:bookmarkStart w:id="190" w:name="_Toc40394621"/>
      <w:r>
        <w:rPr>
          <w:rFonts w:hint="eastAsia"/>
        </w:rPr>
        <w:t>技术风险</w:t>
      </w:r>
      <w:bookmarkEnd w:id="190"/>
    </w:p>
    <w:p w14:paraId="6F25FDD8" w14:textId="77777777" w:rsidR="00EE6110" w:rsidRDefault="00611265">
      <w:pPr>
        <w:ind w:firstLine="562"/>
        <w:rPr>
          <w:rFonts w:ascii="宋体" w:hAnsi="宋体"/>
          <w:szCs w:val="32"/>
        </w:rPr>
      </w:pPr>
      <w:r>
        <w:rPr>
          <w:rFonts w:ascii="宋体" w:hAnsi="宋体" w:hint="eastAsia"/>
          <w:b/>
          <w:sz w:val="28"/>
          <w:szCs w:val="32"/>
        </w:rPr>
        <w:tab/>
      </w:r>
      <w:r>
        <w:rPr>
          <w:rFonts w:ascii="宋体" w:hAnsi="宋体" w:hint="eastAsia"/>
          <w:szCs w:val="32"/>
        </w:rPr>
        <w:t>我们采用为客户配备可穿戴设备，分析客户健康数据的方式为客户提供长期的健康风险管控服务，同时降低由于疏忽导致老人没有及时得到救助而死亡的情况的发生。所以，关注可穿戴设备的设计是否可靠、健康数据的分析是否合</w:t>
      </w:r>
      <w:r>
        <w:rPr>
          <w:rFonts w:ascii="宋体" w:hAnsi="宋体" w:hint="eastAsia"/>
          <w:szCs w:val="32"/>
        </w:rPr>
        <w:lastRenderedPageBreak/>
        <w:t>理，以及可穿戴设备的更新升级等问题显得十分重要，我们需要降低由于设备问题而导致的悲剧发生。</w:t>
      </w:r>
    </w:p>
    <w:p w14:paraId="1F882821" w14:textId="77777777" w:rsidR="00EE6110" w:rsidRDefault="00611265">
      <w:pPr>
        <w:pStyle w:val="3"/>
      </w:pPr>
      <w:bookmarkStart w:id="191" w:name="_Toc40394622"/>
      <w:r>
        <w:rPr>
          <w:rFonts w:hint="eastAsia"/>
        </w:rPr>
        <w:t>应对方案</w:t>
      </w:r>
      <w:bookmarkEnd w:id="191"/>
    </w:p>
    <w:p w14:paraId="457839C1" w14:textId="77777777" w:rsidR="00EE6110" w:rsidRDefault="00611265">
      <w:pPr>
        <w:ind w:firstLine="480"/>
        <w:rPr>
          <w:rFonts w:ascii="宋体" w:hAnsi="宋体"/>
          <w:szCs w:val="32"/>
        </w:rPr>
      </w:pPr>
      <w:r>
        <w:rPr>
          <w:rFonts w:ascii="宋体" w:hAnsi="宋体" w:hint="eastAsia"/>
          <w:szCs w:val="32"/>
        </w:rPr>
        <w:t>① 公司成立初期，囿于资金限制，我们将选择与专业开发可穿戴设备的公司合作，一段时间后，我们将入股择优的可穿戴设备研发公司；</w:t>
      </w:r>
    </w:p>
    <w:p w14:paraId="304C6AB2" w14:textId="77777777" w:rsidR="00EE6110" w:rsidRDefault="00611265">
      <w:pPr>
        <w:ind w:firstLine="480"/>
        <w:rPr>
          <w:rFonts w:ascii="宋体" w:hAnsi="宋体"/>
          <w:szCs w:val="32"/>
        </w:rPr>
      </w:pPr>
      <w:r>
        <w:rPr>
          <w:rFonts w:ascii="宋体" w:hAnsi="宋体" w:hint="eastAsia"/>
          <w:szCs w:val="32"/>
        </w:rPr>
        <w:t>② 与医疗机构合作，由医疗机构为我们管理顾客健康数据，同时提供医疗应急服务。</w:t>
      </w:r>
    </w:p>
    <w:p w14:paraId="7EA5F05F" w14:textId="77777777" w:rsidR="00EE6110" w:rsidRDefault="00611265">
      <w:pPr>
        <w:pStyle w:val="2"/>
      </w:pPr>
      <w:bookmarkStart w:id="192" w:name="_Toc40394623"/>
      <w:r>
        <w:rPr>
          <w:rFonts w:hint="eastAsia"/>
        </w:rPr>
        <w:t>市场风险</w:t>
      </w:r>
      <w:bookmarkEnd w:id="192"/>
    </w:p>
    <w:p w14:paraId="3F03782E" w14:textId="77777777" w:rsidR="00EE6110" w:rsidRDefault="00611265">
      <w:pPr>
        <w:pStyle w:val="3"/>
      </w:pPr>
      <w:bookmarkStart w:id="193" w:name="_Toc40394624"/>
      <w:r>
        <w:rPr>
          <w:rFonts w:hint="eastAsia"/>
        </w:rPr>
        <w:t>市场风险</w:t>
      </w:r>
      <w:bookmarkEnd w:id="193"/>
    </w:p>
    <w:p w14:paraId="0326465F" w14:textId="77777777" w:rsidR="00EE6110" w:rsidRDefault="00611265">
      <w:pPr>
        <w:ind w:firstLine="560"/>
        <w:rPr>
          <w:rFonts w:ascii="宋体" w:hAnsi="宋体"/>
          <w:szCs w:val="32"/>
        </w:rPr>
      </w:pPr>
      <w:r>
        <w:rPr>
          <w:rFonts w:ascii="宋体" w:hAnsi="宋体" w:hint="eastAsia"/>
          <w:sz w:val="28"/>
          <w:szCs w:val="32"/>
        </w:rPr>
        <w:tab/>
      </w:r>
      <w:r>
        <w:rPr>
          <w:rFonts w:ascii="宋体" w:hAnsi="宋体" w:hint="eastAsia"/>
          <w:szCs w:val="32"/>
        </w:rPr>
        <w:t>中国养老需求大，但养老市场鱼龙混杂，大众对于机构介入养老的理念接受度有待提高。同时，我们提出的延期服务产品理念新，目前市场上没有类似服务产品，这为我们推出新型养老服务产品产生了很大的阻力。</w:t>
      </w:r>
    </w:p>
    <w:p w14:paraId="6E664CD4" w14:textId="77777777" w:rsidR="00EE6110" w:rsidRDefault="00611265">
      <w:pPr>
        <w:pStyle w:val="3"/>
      </w:pPr>
      <w:bookmarkStart w:id="194" w:name="_Toc40394625"/>
      <w:r>
        <w:rPr>
          <w:rFonts w:hint="eastAsia"/>
        </w:rPr>
        <w:t>应对方案</w:t>
      </w:r>
      <w:bookmarkEnd w:id="194"/>
    </w:p>
    <w:p w14:paraId="659E4233" w14:textId="77777777" w:rsidR="00EE6110" w:rsidRDefault="00611265">
      <w:pPr>
        <w:ind w:firstLine="480"/>
        <w:rPr>
          <w:rFonts w:ascii="宋体" w:hAnsi="宋体"/>
          <w:szCs w:val="24"/>
        </w:rPr>
      </w:pPr>
      <w:r>
        <w:rPr>
          <w:rFonts w:ascii="宋体" w:hAnsi="宋体" w:hint="eastAsia"/>
          <w:szCs w:val="24"/>
        </w:rPr>
        <w:t>① 公司创立初期，主要借助优秀保险公司发展企业业务，获得客户资源。同时，积极开展模式二服务，为公司赢得良好口碑，塑造良好公司形象，增进大众对公司了解与信任。然后，大力宣传推广模式一服务，宣传公司的延期养老理念，获得自身独立的客户资源，增强公司独立性；</w:t>
      </w:r>
    </w:p>
    <w:p w14:paraId="035E7F90" w14:textId="77777777" w:rsidR="00EE6110" w:rsidRDefault="00611265">
      <w:pPr>
        <w:ind w:firstLine="480"/>
        <w:rPr>
          <w:rFonts w:ascii="宋体" w:hAnsi="宋体"/>
          <w:szCs w:val="24"/>
        </w:rPr>
      </w:pPr>
      <w:r>
        <w:rPr>
          <w:rFonts w:ascii="宋体" w:hAnsi="宋体" w:hint="eastAsia"/>
          <w:szCs w:val="24"/>
        </w:rPr>
        <w:t>② 在推广模式一服务时，可以开展专业护理模拟活动，让大众切实体会公司提供服务的专业性。</w:t>
      </w:r>
    </w:p>
    <w:p w14:paraId="5B507367" w14:textId="77777777" w:rsidR="00EE6110" w:rsidRDefault="00611265">
      <w:pPr>
        <w:widowControl/>
        <w:spacing w:line="240" w:lineRule="auto"/>
        <w:ind w:firstLineChars="0" w:firstLine="0"/>
      </w:pPr>
      <w:r>
        <w:br w:type="page"/>
      </w:r>
    </w:p>
    <w:p w14:paraId="38682A2F" w14:textId="77777777" w:rsidR="00EE6110" w:rsidRDefault="00611265">
      <w:pPr>
        <w:pStyle w:val="1"/>
        <w:rPr>
          <w:rFonts w:ascii="楷体" w:eastAsia="楷体" w:hAnsi="楷体"/>
          <w:color w:val="000000" w:themeColor="text1"/>
          <w:szCs w:val="21"/>
          <w:shd w:val="clear" w:color="auto" w:fill="FFFFFF"/>
        </w:rPr>
      </w:pPr>
      <w:bookmarkStart w:id="195" w:name="_Toc40394626"/>
      <w:r>
        <w:rPr>
          <w:rFonts w:hint="eastAsia"/>
          <w:shd w:val="clear" w:color="auto" w:fill="FFFFFF"/>
        </w:rPr>
        <w:lastRenderedPageBreak/>
        <w:t>附录</w:t>
      </w:r>
      <w:bookmarkEnd w:id="195"/>
    </w:p>
    <w:p w14:paraId="0F2718E8" w14:textId="77777777" w:rsidR="00EE6110" w:rsidRDefault="00611265">
      <w:pPr>
        <w:ind w:firstLineChars="0" w:firstLine="0"/>
        <w:rPr>
          <w:rFonts w:ascii="楷体" w:eastAsia="楷体" w:hAnsi="楷体"/>
          <w:color w:val="000000" w:themeColor="text1"/>
          <w:szCs w:val="21"/>
          <w:shd w:val="clear" w:color="auto" w:fill="FFFFFF"/>
        </w:rPr>
      </w:pPr>
      <w:r>
        <w:rPr>
          <w:rFonts w:ascii="楷体" w:eastAsia="楷体" w:hAnsi="楷体" w:hint="eastAsia"/>
          <w:color w:val="000000" w:themeColor="text1"/>
          <w:szCs w:val="21"/>
          <w:shd w:val="clear" w:color="auto" w:fill="FFFFFF"/>
        </w:rPr>
        <w:t>附件1</w:t>
      </w:r>
      <w:r>
        <w:rPr>
          <w:rFonts w:ascii="楷体" w:eastAsia="楷体" w:hAnsi="楷体"/>
          <w:color w:val="000000" w:themeColor="text1"/>
          <w:szCs w:val="21"/>
          <w:shd w:val="clear" w:color="auto" w:fill="FFFFFF"/>
        </w:rPr>
        <w:t xml:space="preserve"> </w:t>
      </w:r>
      <w:r>
        <w:rPr>
          <w:rFonts w:ascii="楷体" w:eastAsia="楷体" w:hAnsi="楷体" w:hint="eastAsia"/>
          <w:color w:val="000000" w:themeColor="text1"/>
          <w:szCs w:val="21"/>
          <w:shd w:val="clear" w:color="auto" w:fill="FFFFFF"/>
        </w:rPr>
        <w:t>安全预案</w:t>
      </w:r>
    </w:p>
    <w:p w14:paraId="69F328DD" w14:textId="77777777" w:rsidR="00EE6110" w:rsidRDefault="00611265">
      <w:pPr>
        <w:ind w:firstLine="480"/>
        <w:rPr>
          <w:rFonts w:ascii="宋体" w:hAnsi="宋体"/>
          <w:color w:val="000000" w:themeColor="text1"/>
          <w:szCs w:val="21"/>
          <w:shd w:val="clear" w:color="auto" w:fill="FFFFFF"/>
        </w:rPr>
      </w:pPr>
      <w:r>
        <w:rPr>
          <w:rFonts w:ascii="宋体" w:hAnsi="宋体" w:hint="eastAsia"/>
          <w:color w:val="000000" w:themeColor="text1"/>
          <w:szCs w:val="21"/>
          <w:shd w:val="clear" w:color="auto" w:fill="FFFFFF"/>
        </w:rPr>
        <w:t>为了进一步规范六曲屏山居家养老电子商务服务平台的正常平稳运作，有效降低和控制安全事故的危害，积极预防安全事故的发生，确保日常服务中老人与工作人员的人身安全和财产安全，结合本平台的实际情况，特制定以下安全工作预案。</w:t>
      </w:r>
    </w:p>
    <w:p w14:paraId="2AB5E7BC" w14:textId="77777777" w:rsidR="00EE6110" w:rsidRDefault="00611265">
      <w:pPr>
        <w:spacing w:beforeLines="100" w:before="312"/>
        <w:ind w:firstLine="420"/>
        <w:jc w:val="center"/>
        <w:rPr>
          <w:rFonts w:ascii="楷体" w:eastAsia="楷体" w:hAnsi="楷体"/>
          <w:color w:val="000000" w:themeColor="text1"/>
          <w:sz w:val="21"/>
          <w:szCs w:val="21"/>
          <w:shd w:val="clear" w:color="auto" w:fill="FFFFFF"/>
        </w:rPr>
        <w:sectPr w:rsidR="00EE6110">
          <w:footerReference w:type="default" r:id="rId67"/>
          <w:pgSz w:w="11906" w:h="16838"/>
          <w:pgMar w:top="1440" w:right="1800" w:bottom="1440" w:left="1800" w:header="851" w:footer="992" w:gutter="0"/>
          <w:cols w:space="425"/>
          <w:docGrid w:type="lines" w:linePitch="312"/>
        </w:sectPr>
      </w:pPr>
      <w:r>
        <w:rPr>
          <w:rFonts w:ascii="楷体" w:eastAsia="楷体" w:hAnsi="楷体" w:hint="eastAsia"/>
          <w:color w:val="000000" w:themeColor="text1"/>
          <w:sz w:val="21"/>
          <w:szCs w:val="21"/>
          <w:shd w:val="clear" w:color="auto" w:fill="FFFFFF"/>
        </w:rPr>
        <w:t>六曲屏山养老服务安全预案</w:t>
      </w:r>
    </w:p>
    <w:p w14:paraId="1F87F423" w14:textId="77777777" w:rsidR="00EE6110" w:rsidRDefault="00611265">
      <w:pPr>
        <w:widowControl/>
        <w:shd w:val="clear" w:color="auto" w:fill="FFFFFF"/>
        <w:ind w:firstLine="422"/>
        <w:rPr>
          <w:rFonts w:ascii="楷体" w:eastAsia="楷体" w:hAnsi="楷体" w:cs="宋体"/>
          <w:color w:val="3D3D3D"/>
          <w:kern w:val="0"/>
          <w:sz w:val="21"/>
          <w:szCs w:val="21"/>
        </w:rPr>
      </w:pPr>
      <w:r>
        <w:rPr>
          <w:rFonts w:ascii="楷体" w:eastAsia="楷体" w:hAnsi="楷体" w:cs="宋体" w:hint="eastAsia"/>
          <w:b/>
          <w:bCs/>
          <w:color w:val="3D3D3D"/>
          <w:kern w:val="0"/>
          <w:sz w:val="21"/>
          <w:szCs w:val="21"/>
        </w:rPr>
        <w:t>一、指导思想</w:t>
      </w:r>
    </w:p>
    <w:p w14:paraId="3DAD9837"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以落实科学发展观、构建和谐社会为统领，围绕零事故、无伤亡、保平安的目标，同时坚持“预防为主、积极处置”的方针，尽一切努力杜绝或减少六曲屏山居家养老服务平台安全隐患及老年人身心健康等突发事件的发生，尽一切努力把损失降低到最低限度，创造一个安全、卫生、和谐的服务环境。</w:t>
      </w:r>
    </w:p>
    <w:p w14:paraId="47B543FB" w14:textId="77777777" w:rsidR="00EE6110" w:rsidRDefault="00611265">
      <w:pPr>
        <w:widowControl/>
        <w:shd w:val="clear" w:color="auto" w:fill="FFFFFF"/>
        <w:ind w:firstLine="422"/>
        <w:rPr>
          <w:rFonts w:ascii="楷体" w:eastAsia="楷体" w:hAnsi="楷体" w:cs="宋体"/>
          <w:color w:val="3D3D3D"/>
          <w:kern w:val="0"/>
          <w:sz w:val="21"/>
          <w:szCs w:val="21"/>
        </w:rPr>
      </w:pPr>
      <w:r>
        <w:rPr>
          <w:rFonts w:ascii="楷体" w:eastAsia="楷体" w:hAnsi="楷体" w:cs="宋体" w:hint="eastAsia"/>
          <w:b/>
          <w:bCs/>
          <w:color w:val="3D3D3D"/>
          <w:kern w:val="0"/>
          <w:sz w:val="21"/>
          <w:szCs w:val="21"/>
        </w:rPr>
        <w:t>二、工作原则</w:t>
      </w:r>
    </w:p>
    <w:p w14:paraId="0FFDD166"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1、坚持以人为本，生命安全高于一切的原则，稳定压倒一切的原则。</w:t>
      </w:r>
    </w:p>
    <w:p w14:paraId="1756E809"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2、谁主管，谁负责的原则，预防为主，积极处置的原则。</w:t>
      </w:r>
    </w:p>
    <w:p w14:paraId="7C105AA9"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3、积极主动和及时、合法、公正处理的原则。</w:t>
      </w:r>
    </w:p>
    <w:p w14:paraId="1A730AD8" w14:textId="77777777" w:rsidR="00EE6110" w:rsidRDefault="00611265">
      <w:pPr>
        <w:widowControl/>
        <w:shd w:val="clear" w:color="auto" w:fill="FFFFFF"/>
        <w:ind w:firstLine="422"/>
        <w:rPr>
          <w:rFonts w:ascii="楷体" w:eastAsia="楷体" w:hAnsi="楷体" w:cs="宋体"/>
          <w:color w:val="3D3D3D"/>
          <w:kern w:val="0"/>
          <w:sz w:val="21"/>
          <w:szCs w:val="21"/>
        </w:rPr>
      </w:pPr>
      <w:r>
        <w:rPr>
          <w:rFonts w:ascii="楷体" w:eastAsia="楷体" w:hAnsi="楷体" w:cs="宋体" w:hint="eastAsia"/>
          <w:b/>
          <w:bCs/>
          <w:color w:val="3D3D3D"/>
          <w:kern w:val="0"/>
          <w:sz w:val="21"/>
          <w:szCs w:val="21"/>
        </w:rPr>
        <w:t>三、工作目标及要求</w:t>
      </w:r>
    </w:p>
    <w:p w14:paraId="4A73C747"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1、通过对服务人员、服务志愿者、服务对象进行安全、自救自护教育，牢固树立</w:t>
      </w:r>
      <w:r>
        <w:rPr>
          <w:rFonts w:ascii="楷体" w:eastAsia="楷体" w:hAnsi="楷体" w:cs="宋体" w:hint="eastAsia"/>
          <w:color w:val="3D3D3D"/>
          <w:kern w:val="0"/>
          <w:sz w:val="21"/>
          <w:szCs w:val="21"/>
        </w:rPr>
        <w:t>安全责任意识，切实提高服务人员和服务对象的安全自我防护能力。</w:t>
      </w:r>
    </w:p>
    <w:p w14:paraId="56B0BB38"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2、增强服务人员的应急处置能力及反应速度，熟悉掌握应急处置流程。</w:t>
      </w:r>
    </w:p>
    <w:p w14:paraId="550B37AC"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3、成立突发事件应急领导小组，负责居家养老服务过程中突发事件处理工作部署和实施。</w:t>
      </w:r>
    </w:p>
    <w:p w14:paraId="2A63A3A4" w14:textId="77777777" w:rsidR="00EE6110" w:rsidRDefault="00611265">
      <w:pPr>
        <w:widowControl/>
        <w:shd w:val="clear" w:color="auto" w:fill="FFFFFF"/>
        <w:ind w:firstLine="422"/>
        <w:rPr>
          <w:rFonts w:ascii="楷体" w:eastAsia="楷体" w:hAnsi="楷体"/>
          <w:b/>
          <w:bCs/>
          <w:color w:val="3D3D3D"/>
          <w:sz w:val="21"/>
          <w:szCs w:val="21"/>
          <w:shd w:val="clear" w:color="auto" w:fill="FFFFFF"/>
        </w:rPr>
      </w:pPr>
      <w:r>
        <w:rPr>
          <w:rFonts w:ascii="楷体" w:eastAsia="楷体" w:hAnsi="楷体" w:hint="eastAsia"/>
          <w:b/>
          <w:bCs/>
          <w:color w:val="3D3D3D"/>
          <w:sz w:val="21"/>
          <w:szCs w:val="21"/>
          <w:shd w:val="clear" w:color="auto" w:fill="FFFFFF"/>
        </w:rPr>
        <w:t>四、急救应急电话</w:t>
      </w:r>
    </w:p>
    <w:p w14:paraId="4B89A278" w14:textId="77777777" w:rsidR="00EE6110" w:rsidRDefault="00611265">
      <w:pPr>
        <w:widowControl/>
        <w:shd w:val="clear" w:color="auto" w:fill="FFFFFF"/>
        <w:ind w:firstLine="422"/>
        <w:rPr>
          <w:rStyle w:val="af1"/>
          <w:rFonts w:ascii="楷体" w:eastAsia="楷体" w:hAnsi="楷体"/>
          <w:color w:val="333333"/>
          <w:sz w:val="21"/>
          <w:szCs w:val="21"/>
          <w:shd w:val="clear" w:color="auto" w:fill="FFFFFF"/>
        </w:rPr>
      </w:pPr>
      <w:r>
        <w:rPr>
          <w:rStyle w:val="af1"/>
          <w:rFonts w:ascii="楷体" w:eastAsia="楷体" w:hAnsi="楷体" w:hint="eastAsia"/>
          <w:color w:val="333333"/>
          <w:sz w:val="21"/>
          <w:szCs w:val="21"/>
          <w:shd w:val="clear" w:color="auto" w:fill="FFFFFF"/>
        </w:rPr>
        <w:t>成都市急救指挥中心</w:t>
      </w:r>
      <w:r>
        <w:rPr>
          <w:rStyle w:val="af1"/>
          <w:rFonts w:ascii="楷体" w:eastAsia="楷体" w:hAnsi="楷体"/>
          <w:color w:val="333333"/>
          <w:sz w:val="21"/>
          <w:szCs w:val="21"/>
          <w:shd w:val="clear" w:color="auto" w:fill="FFFFFF"/>
        </w:rPr>
        <w:t xml:space="preserve"> 028</w:t>
      </w:r>
      <w:r>
        <w:rPr>
          <w:rStyle w:val="af1"/>
          <w:rFonts w:ascii="楷体" w:eastAsia="楷体" w:hAnsi="楷体" w:hint="eastAsia"/>
          <w:color w:val="333333"/>
          <w:sz w:val="21"/>
          <w:szCs w:val="21"/>
          <w:shd w:val="clear" w:color="auto" w:fill="FFFFFF"/>
        </w:rPr>
        <w:t>-</w:t>
      </w:r>
      <w:r>
        <w:rPr>
          <w:rStyle w:val="af1"/>
          <w:rFonts w:ascii="楷体" w:eastAsia="楷体" w:hAnsi="楷体"/>
          <w:color w:val="333333"/>
          <w:sz w:val="21"/>
          <w:szCs w:val="21"/>
          <w:shd w:val="clear" w:color="auto" w:fill="FFFFFF"/>
        </w:rPr>
        <w:t>8532080</w:t>
      </w:r>
    </w:p>
    <w:p w14:paraId="7A2AB1E7" w14:textId="77777777" w:rsidR="00EE6110" w:rsidRDefault="00611265">
      <w:pPr>
        <w:widowControl/>
        <w:shd w:val="clear" w:color="auto" w:fill="FFFFFF"/>
        <w:ind w:firstLine="422"/>
        <w:rPr>
          <w:rStyle w:val="af1"/>
          <w:rFonts w:ascii="楷体" w:eastAsia="楷体" w:hAnsi="楷体"/>
          <w:b w:val="0"/>
          <w:bCs w:val="0"/>
          <w:color w:val="333333"/>
          <w:sz w:val="21"/>
          <w:szCs w:val="21"/>
          <w:shd w:val="clear" w:color="auto" w:fill="FFFFFF"/>
        </w:rPr>
      </w:pPr>
      <w:r>
        <w:rPr>
          <w:rStyle w:val="af1"/>
          <w:rFonts w:ascii="楷体" w:eastAsia="楷体" w:hAnsi="楷体" w:hint="eastAsia"/>
          <w:color w:val="333333"/>
          <w:sz w:val="21"/>
          <w:szCs w:val="21"/>
          <w:shd w:val="clear" w:color="auto" w:fill="FFFFFF"/>
        </w:rPr>
        <w:t>报警求助</w:t>
      </w:r>
      <w:r>
        <w:rPr>
          <w:rStyle w:val="af1"/>
          <w:rFonts w:ascii="楷体" w:eastAsia="楷体" w:hAnsi="楷体"/>
          <w:color w:val="333333"/>
          <w:sz w:val="21"/>
          <w:szCs w:val="21"/>
          <w:shd w:val="clear" w:color="auto" w:fill="FFFFFF"/>
        </w:rPr>
        <w:t xml:space="preserve"> </w:t>
      </w:r>
      <w:r>
        <w:rPr>
          <w:rStyle w:val="af1"/>
          <w:rFonts w:ascii="楷体" w:eastAsia="楷体" w:hAnsi="楷体" w:hint="eastAsia"/>
          <w:color w:val="333333"/>
          <w:sz w:val="21"/>
          <w:szCs w:val="21"/>
          <w:shd w:val="clear" w:color="auto" w:fill="FFFFFF"/>
        </w:rPr>
        <w:t>110</w:t>
      </w:r>
    </w:p>
    <w:p w14:paraId="52F7E2BA" w14:textId="77777777" w:rsidR="00EE6110" w:rsidRDefault="00611265">
      <w:pPr>
        <w:widowControl/>
        <w:shd w:val="clear" w:color="auto" w:fill="FFFFFF"/>
        <w:ind w:firstLine="422"/>
        <w:rPr>
          <w:rStyle w:val="af1"/>
          <w:rFonts w:ascii="楷体" w:eastAsia="楷体" w:hAnsi="楷体"/>
          <w:b w:val="0"/>
          <w:bCs w:val="0"/>
          <w:color w:val="333333"/>
          <w:sz w:val="21"/>
          <w:szCs w:val="21"/>
          <w:shd w:val="clear" w:color="auto" w:fill="FFFFFF"/>
        </w:rPr>
      </w:pPr>
      <w:r>
        <w:rPr>
          <w:rStyle w:val="af1"/>
          <w:rFonts w:ascii="楷体" w:eastAsia="楷体" w:hAnsi="楷体" w:hint="eastAsia"/>
          <w:color w:val="333333"/>
          <w:sz w:val="21"/>
          <w:szCs w:val="21"/>
          <w:shd w:val="clear" w:color="auto" w:fill="FFFFFF"/>
        </w:rPr>
        <w:t>交通事故</w:t>
      </w:r>
      <w:r>
        <w:rPr>
          <w:rStyle w:val="af1"/>
          <w:rFonts w:ascii="楷体" w:eastAsia="楷体" w:hAnsi="楷体"/>
          <w:color w:val="333333"/>
          <w:sz w:val="21"/>
          <w:szCs w:val="21"/>
          <w:shd w:val="clear" w:color="auto" w:fill="FFFFFF"/>
        </w:rPr>
        <w:t xml:space="preserve"> </w:t>
      </w:r>
      <w:r>
        <w:rPr>
          <w:rStyle w:val="af1"/>
          <w:rFonts w:ascii="楷体" w:eastAsia="楷体" w:hAnsi="楷体" w:hint="eastAsia"/>
          <w:color w:val="333333"/>
          <w:sz w:val="21"/>
          <w:szCs w:val="21"/>
          <w:shd w:val="clear" w:color="auto" w:fill="FFFFFF"/>
        </w:rPr>
        <w:t>122</w:t>
      </w:r>
    </w:p>
    <w:p w14:paraId="0AC1E47F" w14:textId="77777777" w:rsidR="00EE6110" w:rsidRDefault="00611265">
      <w:pPr>
        <w:widowControl/>
        <w:shd w:val="clear" w:color="auto" w:fill="FFFFFF"/>
        <w:ind w:firstLine="422"/>
        <w:rPr>
          <w:rStyle w:val="af1"/>
          <w:rFonts w:ascii="楷体" w:eastAsia="楷体" w:hAnsi="楷体"/>
          <w:b w:val="0"/>
          <w:bCs w:val="0"/>
          <w:color w:val="333333"/>
          <w:sz w:val="21"/>
          <w:szCs w:val="21"/>
          <w:shd w:val="clear" w:color="auto" w:fill="FFFFFF"/>
        </w:rPr>
      </w:pPr>
      <w:r>
        <w:rPr>
          <w:rStyle w:val="af1"/>
          <w:rFonts w:ascii="楷体" w:eastAsia="楷体" w:hAnsi="楷体" w:hint="eastAsia"/>
          <w:color w:val="333333"/>
          <w:sz w:val="21"/>
          <w:szCs w:val="21"/>
          <w:shd w:val="clear" w:color="auto" w:fill="FFFFFF"/>
        </w:rPr>
        <w:t>医疗急救</w:t>
      </w:r>
      <w:r>
        <w:rPr>
          <w:rStyle w:val="af1"/>
          <w:rFonts w:ascii="楷体" w:eastAsia="楷体" w:hAnsi="楷体"/>
          <w:color w:val="333333"/>
          <w:sz w:val="21"/>
          <w:szCs w:val="21"/>
          <w:shd w:val="clear" w:color="auto" w:fill="FFFFFF"/>
        </w:rPr>
        <w:t xml:space="preserve"> </w:t>
      </w:r>
      <w:r>
        <w:rPr>
          <w:rStyle w:val="af1"/>
          <w:rFonts w:ascii="楷体" w:eastAsia="楷体" w:hAnsi="楷体" w:hint="eastAsia"/>
          <w:color w:val="333333"/>
          <w:sz w:val="21"/>
          <w:szCs w:val="21"/>
          <w:shd w:val="clear" w:color="auto" w:fill="FFFFFF"/>
        </w:rPr>
        <w:t>120</w:t>
      </w:r>
    </w:p>
    <w:p w14:paraId="4B679754" w14:textId="77777777" w:rsidR="00EE6110" w:rsidRDefault="00611265">
      <w:pPr>
        <w:widowControl/>
        <w:shd w:val="clear" w:color="auto" w:fill="FFFFFF"/>
        <w:ind w:firstLine="422"/>
        <w:rPr>
          <w:rFonts w:ascii="楷体" w:eastAsia="楷体" w:hAnsi="楷体" w:cs="宋体"/>
          <w:color w:val="3D3D3D"/>
          <w:kern w:val="0"/>
          <w:sz w:val="21"/>
          <w:szCs w:val="21"/>
        </w:rPr>
      </w:pPr>
      <w:r>
        <w:rPr>
          <w:rStyle w:val="af1"/>
          <w:rFonts w:ascii="楷体" w:eastAsia="楷体" w:hAnsi="楷体" w:hint="eastAsia"/>
          <w:color w:val="333333"/>
          <w:sz w:val="21"/>
          <w:szCs w:val="21"/>
          <w:shd w:val="clear" w:color="auto" w:fill="FFFFFF"/>
        </w:rPr>
        <w:t>消防火警</w:t>
      </w:r>
      <w:r>
        <w:rPr>
          <w:rStyle w:val="af1"/>
          <w:rFonts w:ascii="楷体" w:eastAsia="楷体" w:hAnsi="楷体"/>
          <w:color w:val="333333"/>
          <w:sz w:val="21"/>
          <w:szCs w:val="21"/>
          <w:shd w:val="clear" w:color="auto" w:fill="FFFFFF"/>
        </w:rPr>
        <w:t xml:space="preserve"> </w:t>
      </w:r>
      <w:r>
        <w:rPr>
          <w:rStyle w:val="af1"/>
          <w:rFonts w:ascii="楷体" w:eastAsia="楷体" w:hAnsi="楷体" w:hint="eastAsia"/>
          <w:color w:val="333333"/>
          <w:sz w:val="21"/>
          <w:szCs w:val="21"/>
          <w:shd w:val="clear" w:color="auto" w:fill="FFFFFF"/>
        </w:rPr>
        <w:t>119</w:t>
      </w:r>
    </w:p>
    <w:p w14:paraId="60255E63" w14:textId="77777777" w:rsidR="00EE6110" w:rsidRDefault="00611265">
      <w:pPr>
        <w:widowControl/>
        <w:shd w:val="clear" w:color="auto" w:fill="FFFFFF"/>
        <w:ind w:firstLine="422"/>
        <w:rPr>
          <w:rFonts w:ascii="楷体" w:eastAsia="楷体" w:hAnsi="楷体" w:cs="宋体"/>
          <w:color w:val="3D3D3D"/>
          <w:kern w:val="0"/>
          <w:sz w:val="21"/>
          <w:szCs w:val="21"/>
        </w:rPr>
      </w:pPr>
      <w:r>
        <w:rPr>
          <w:rFonts w:ascii="楷体" w:eastAsia="楷体" w:hAnsi="楷体" w:cs="宋体" w:hint="eastAsia"/>
          <w:b/>
          <w:bCs/>
          <w:color w:val="3D3D3D"/>
          <w:kern w:val="0"/>
          <w:sz w:val="21"/>
          <w:szCs w:val="21"/>
        </w:rPr>
        <w:t>五、突发事件处理应急预案</w:t>
      </w:r>
    </w:p>
    <w:p w14:paraId="14A2D2E2" w14:textId="77777777" w:rsidR="00EE6110" w:rsidRDefault="00611265">
      <w:pPr>
        <w:widowControl/>
        <w:shd w:val="clear" w:color="auto" w:fill="FFFFFF"/>
        <w:ind w:firstLine="422"/>
        <w:rPr>
          <w:rFonts w:ascii="楷体" w:eastAsia="楷体" w:hAnsi="楷体" w:cs="宋体"/>
          <w:color w:val="3D3D3D"/>
          <w:kern w:val="0"/>
          <w:sz w:val="21"/>
          <w:szCs w:val="21"/>
        </w:rPr>
      </w:pPr>
      <w:r>
        <w:rPr>
          <w:rFonts w:ascii="楷体" w:eastAsia="楷体" w:hAnsi="楷体" w:cs="宋体" w:hint="eastAsia"/>
          <w:b/>
          <w:bCs/>
          <w:color w:val="3D3D3D"/>
          <w:kern w:val="0"/>
          <w:sz w:val="21"/>
          <w:szCs w:val="21"/>
        </w:rPr>
        <w:t>（一）火灾事故应急预案</w:t>
      </w:r>
    </w:p>
    <w:p w14:paraId="4580F68D"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发生火灾事故时，应采取如下措施：</w:t>
      </w:r>
    </w:p>
    <w:p w14:paraId="7F7F5FE0"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1、立即向119消防指挥中心报警，并通知相关社区（村）办公室、本平台突发事件应急办公室。</w:t>
      </w:r>
    </w:p>
    <w:p w14:paraId="548E20B7"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lastRenderedPageBreak/>
        <w:t>2、迅速切断有关电源。</w:t>
      </w:r>
    </w:p>
    <w:p w14:paraId="6B89EE8F"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3、到现场救援人员迅速疏散人员，撤离到安全区域。</w:t>
      </w:r>
    </w:p>
    <w:p w14:paraId="2591DB3D"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4、积极配合消防人员灭火。</w:t>
      </w:r>
    </w:p>
    <w:p w14:paraId="67946D3A"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5、在进行灭火的同时，应采取有效的隔离措施，防止火势蔓延。</w:t>
      </w:r>
    </w:p>
    <w:p w14:paraId="442F4182"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火灾事故中的“四懂、三会”：</w:t>
      </w:r>
    </w:p>
    <w:p w14:paraId="63F0E03B" w14:textId="77777777" w:rsidR="00EE6110" w:rsidRDefault="00611265">
      <w:pPr>
        <w:widowControl/>
        <w:shd w:val="clear" w:color="auto" w:fill="FFFFFF"/>
        <w:ind w:firstLine="422"/>
        <w:rPr>
          <w:rFonts w:ascii="楷体" w:eastAsia="楷体" w:hAnsi="楷体" w:cs="宋体"/>
          <w:color w:val="3D3D3D"/>
          <w:kern w:val="0"/>
          <w:sz w:val="21"/>
          <w:szCs w:val="21"/>
        </w:rPr>
      </w:pPr>
      <w:r>
        <w:rPr>
          <w:rFonts w:ascii="楷体" w:eastAsia="楷体" w:hAnsi="楷体" w:cs="宋体" w:hint="eastAsia"/>
          <w:b/>
          <w:bCs/>
          <w:color w:val="3D3D3D"/>
          <w:kern w:val="0"/>
          <w:sz w:val="21"/>
          <w:szCs w:val="21"/>
        </w:rPr>
        <w:t>四懂：</w:t>
      </w:r>
    </w:p>
    <w:p w14:paraId="2AD726A1"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1、懂得消防法律法规，消防安全制度及安全操作规范。</w:t>
      </w:r>
    </w:p>
    <w:p w14:paraId="1AF1B73F"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2、懂得本单位、本岗位的危险性和防火措施。</w:t>
      </w:r>
    </w:p>
    <w:p w14:paraId="460FADAC"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3、懂得消防设施器材的性能和使用方法。</w:t>
      </w:r>
    </w:p>
    <w:p w14:paraId="62868BC1"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4、懂得疏散及自救逃生的知识技能。</w:t>
      </w:r>
    </w:p>
    <w:p w14:paraId="5EAC5702" w14:textId="77777777" w:rsidR="00EE6110" w:rsidRDefault="00611265">
      <w:pPr>
        <w:widowControl/>
        <w:shd w:val="clear" w:color="auto" w:fill="FFFFFF"/>
        <w:ind w:firstLine="422"/>
        <w:rPr>
          <w:rFonts w:ascii="楷体" w:eastAsia="楷体" w:hAnsi="楷体" w:cs="宋体"/>
          <w:color w:val="3D3D3D"/>
          <w:kern w:val="0"/>
          <w:sz w:val="21"/>
          <w:szCs w:val="21"/>
        </w:rPr>
      </w:pPr>
      <w:r>
        <w:rPr>
          <w:rFonts w:ascii="楷体" w:eastAsia="楷体" w:hAnsi="楷体" w:cs="宋体" w:hint="eastAsia"/>
          <w:b/>
          <w:bCs/>
          <w:color w:val="3D3D3D"/>
          <w:kern w:val="0"/>
          <w:sz w:val="21"/>
          <w:szCs w:val="21"/>
        </w:rPr>
        <w:t>三会：</w:t>
      </w:r>
    </w:p>
    <w:p w14:paraId="1492D726"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1、会报警（报警按钮119）</w:t>
      </w:r>
    </w:p>
    <w:p w14:paraId="6054841A"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2、会使用灭火器材。</w:t>
      </w:r>
    </w:p>
    <w:p w14:paraId="255CB53C"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3、会组织人员逃生。</w:t>
      </w:r>
    </w:p>
    <w:p w14:paraId="70A185D4"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灭火器使用方法：</w:t>
      </w:r>
    </w:p>
    <w:p w14:paraId="7F97F758"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1、拔销子。</w:t>
      </w:r>
    </w:p>
    <w:p w14:paraId="03F8E960"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2、握管子。</w:t>
      </w:r>
    </w:p>
    <w:p w14:paraId="7F1DCBD5"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3、压把子。</w:t>
      </w:r>
    </w:p>
    <w:p w14:paraId="3521A0EB"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4、左右喷。</w:t>
      </w:r>
    </w:p>
    <w:p w14:paraId="662718A2" w14:textId="77777777" w:rsidR="00EE6110" w:rsidRDefault="00611265">
      <w:pPr>
        <w:widowControl/>
        <w:shd w:val="clear" w:color="auto" w:fill="FFFFFF"/>
        <w:ind w:firstLine="422"/>
        <w:rPr>
          <w:rFonts w:ascii="楷体" w:eastAsia="楷体" w:hAnsi="楷体" w:cs="宋体"/>
          <w:color w:val="3D3D3D"/>
          <w:kern w:val="0"/>
          <w:sz w:val="21"/>
          <w:szCs w:val="21"/>
        </w:rPr>
      </w:pPr>
      <w:r>
        <w:rPr>
          <w:rFonts w:ascii="楷体" w:eastAsia="楷体" w:hAnsi="楷体" w:cs="宋体" w:hint="eastAsia"/>
          <w:b/>
          <w:bCs/>
          <w:color w:val="3D3D3D"/>
          <w:kern w:val="0"/>
          <w:sz w:val="21"/>
          <w:szCs w:val="21"/>
        </w:rPr>
        <w:t>（二）食物中毒应急预案</w:t>
      </w:r>
    </w:p>
    <w:p w14:paraId="04E8E0B6"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根据实际情况和老人特点分析了可能引起老人食物中毒的几点原因：</w:t>
      </w:r>
    </w:p>
    <w:p w14:paraId="75016222"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１、食用了带有某些病菌、细菌的食物；</w:t>
      </w:r>
    </w:p>
    <w:p w14:paraId="511E9F26"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２、食物保存不当或时间过长造成了食物的变质；</w:t>
      </w:r>
    </w:p>
    <w:p w14:paraId="1ECC44C1"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３、误食了残留有化学药品或农药的食物。</w:t>
      </w:r>
    </w:p>
    <w:p w14:paraId="1D7672B0"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一旦发现食物中毒现象，立即采取如下措施：</w:t>
      </w:r>
    </w:p>
    <w:p w14:paraId="641A83DB"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Calibri" w:eastAsia="楷体" w:hAnsi="Calibri" w:cs="Calibri"/>
          <w:color w:val="3D3D3D"/>
          <w:kern w:val="0"/>
          <w:sz w:val="21"/>
          <w:szCs w:val="21"/>
        </w:rPr>
        <w:t> </w:t>
      </w:r>
      <w:r>
        <w:rPr>
          <w:rFonts w:ascii="楷体" w:eastAsia="楷体" w:hAnsi="楷体" w:cs="宋体" w:hint="eastAsia"/>
          <w:color w:val="3D3D3D"/>
          <w:kern w:val="0"/>
          <w:sz w:val="21"/>
          <w:szCs w:val="21"/>
        </w:rPr>
        <w:t>1、发现有类似食物中毒症状时，应迅速送医院诊治。</w:t>
      </w:r>
    </w:p>
    <w:p w14:paraId="6841520E"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Calibri" w:eastAsia="楷体" w:hAnsi="Calibri" w:cs="Calibri"/>
          <w:color w:val="3D3D3D"/>
          <w:kern w:val="0"/>
          <w:sz w:val="21"/>
          <w:szCs w:val="21"/>
        </w:rPr>
        <w:t> </w:t>
      </w:r>
      <w:r>
        <w:rPr>
          <w:rFonts w:ascii="楷体" w:eastAsia="楷体" w:hAnsi="楷体" w:cs="宋体" w:hint="eastAsia"/>
          <w:color w:val="3D3D3D"/>
          <w:kern w:val="0"/>
          <w:sz w:val="21"/>
          <w:szCs w:val="21"/>
        </w:rPr>
        <w:t>2、迅速向知相关社区（村）办公室、本平台突发事件应急办公室报告。</w:t>
      </w:r>
    </w:p>
    <w:p w14:paraId="2CF5D9B3"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Calibri" w:eastAsia="楷体" w:hAnsi="Calibri" w:cs="Calibri"/>
          <w:color w:val="3D3D3D"/>
          <w:kern w:val="0"/>
          <w:sz w:val="21"/>
          <w:szCs w:val="21"/>
        </w:rPr>
        <w:t> </w:t>
      </w:r>
      <w:r>
        <w:rPr>
          <w:rFonts w:ascii="楷体" w:eastAsia="楷体" w:hAnsi="楷体" w:cs="宋体" w:hint="eastAsia"/>
          <w:color w:val="3D3D3D"/>
          <w:kern w:val="0"/>
          <w:sz w:val="21"/>
          <w:szCs w:val="21"/>
        </w:rPr>
        <w:t>3、做好所食用食物取样工作，以备卫生部门检验。</w:t>
      </w:r>
    </w:p>
    <w:p w14:paraId="6EAD701B"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Calibri" w:eastAsia="楷体" w:hAnsi="Calibri" w:cs="Calibri"/>
          <w:color w:val="3D3D3D"/>
          <w:kern w:val="0"/>
          <w:sz w:val="21"/>
          <w:szCs w:val="21"/>
        </w:rPr>
        <w:t> </w:t>
      </w:r>
      <w:r>
        <w:rPr>
          <w:rFonts w:ascii="楷体" w:eastAsia="楷体" w:hAnsi="楷体" w:cs="宋体" w:hint="eastAsia"/>
          <w:color w:val="3D3D3D"/>
          <w:kern w:val="0"/>
          <w:sz w:val="21"/>
          <w:szCs w:val="21"/>
        </w:rPr>
        <w:t>4、迅速排查食用致毒食物的名单，并检查他们的身体状况。</w:t>
      </w:r>
    </w:p>
    <w:p w14:paraId="0EB2B1F9"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Calibri" w:eastAsia="楷体" w:hAnsi="Calibri" w:cs="Calibri"/>
          <w:color w:val="3D3D3D"/>
          <w:kern w:val="0"/>
          <w:sz w:val="21"/>
          <w:szCs w:val="21"/>
        </w:rPr>
        <w:t> </w:t>
      </w:r>
      <w:r>
        <w:rPr>
          <w:rFonts w:ascii="楷体" w:eastAsia="楷体" w:hAnsi="楷体" w:cs="宋体" w:hint="eastAsia"/>
          <w:color w:val="3D3D3D"/>
          <w:kern w:val="0"/>
          <w:sz w:val="21"/>
          <w:szCs w:val="21"/>
        </w:rPr>
        <w:t>5、做好家属的思想工作。</w:t>
      </w:r>
    </w:p>
    <w:p w14:paraId="7862622A"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Calibri" w:eastAsia="楷体" w:hAnsi="Calibri" w:cs="Calibri"/>
          <w:color w:val="3D3D3D"/>
          <w:kern w:val="0"/>
          <w:sz w:val="21"/>
          <w:szCs w:val="21"/>
        </w:rPr>
        <w:t> </w:t>
      </w:r>
      <w:r>
        <w:rPr>
          <w:rFonts w:ascii="楷体" w:eastAsia="楷体" w:hAnsi="楷体" w:cs="宋体" w:hint="eastAsia"/>
          <w:color w:val="3D3D3D"/>
          <w:kern w:val="0"/>
          <w:sz w:val="21"/>
          <w:szCs w:val="21"/>
        </w:rPr>
        <w:t>6、积极配合上级有关部门做好诊治、调查、事故处理等工作。</w:t>
      </w:r>
    </w:p>
    <w:p w14:paraId="715CD4C0" w14:textId="77777777" w:rsidR="00EE6110" w:rsidRDefault="00611265">
      <w:pPr>
        <w:widowControl/>
        <w:shd w:val="clear" w:color="auto" w:fill="FFFFFF"/>
        <w:ind w:firstLine="422"/>
        <w:rPr>
          <w:rFonts w:ascii="楷体" w:eastAsia="楷体" w:hAnsi="楷体" w:cs="宋体"/>
          <w:color w:val="3D3D3D"/>
          <w:kern w:val="0"/>
          <w:sz w:val="21"/>
          <w:szCs w:val="21"/>
        </w:rPr>
      </w:pPr>
      <w:r>
        <w:rPr>
          <w:rFonts w:ascii="楷体" w:eastAsia="楷体" w:hAnsi="楷体" w:cs="宋体" w:hint="eastAsia"/>
          <w:b/>
          <w:bCs/>
          <w:color w:val="3D3D3D"/>
          <w:kern w:val="0"/>
          <w:sz w:val="21"/>
          <w:szCs w:val="21"/>
        </w:rPr>
        <w:t>（三）触电事故应急预案</w:t>
      </w:r>
    </w:p>
    <w:p w14:paraId="115AAE62"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如发生触电事故，应立即采取如下措施：</w:t>
      </w:r>
    </w:p>
    <w:p w14:paraId="5EE096FA"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1、发现有人触电应马上赶到现场并切断电源。</w:t>
      </w:r>
    </w:p>
    <w:p w14:paraId="690CE98E"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2、在未切断电源之前，切不可用人体接触伤者，应用绝缘的物体挑开线头。</w:t>
      </w:r>
    </w:p>
    <w:p w14:paraId="2F68ECA4"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3、立即进行人工急救，并通知医务人员马上进行抢救或送医院急救。</w:t>
      </w:r>
    </w:p>
    <w:p w14:paraId="674B1350"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4、查明事故原因并记录。</w:t>
      </w:r>
    </w:p>
    <w:p w14:paraId="4630C5B2" w14:textId="77777777" w:rsidR="00EE6110" w:rsidRDefault="00611265">
      <w:pPr>
        <w:widowControl/>
        <w:shd w:val="clear" w:color="auto" w:fill="FFFFFF"/>
        <w:ind w:firstLine="422"/>
        <w:rPr>
          <w:rFonts w:ascii="楷体" w:eastAsia="楷体" w:hAnsi="楷体" w:cs="宋体"/>
          <w:color w:val="3D3D3D"/>
          <w:kern w:val="0"/>
          <w:sz w:val="21"/>
          <w:szCs w:val="21"/>
        </w:rPr>
      </w:pPr>
      <w:r>
        <w:rPr>
          <w:rFonts w:ascii="楷体" w:eastAsia="楷体" w:hAnsi="楷体" w:cs="宋体" w:hint="eastAsia"/>
          <w:b/>
          <w:bCs/>
          <w:color w:val="3D3D3D"/>
          <w:kern w:val="0"/>
          <w:sz w:val="21"/>
          <w:szCs w:val="21"/>
        </w:rPr>
        <w:t>（四）治安案件应急预案</w:t>
      </w:r>
    </w:p>
    <w:p w14:paraId="581D0B24"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1、发现老年人之间或者老年人与服务人员以外的人员发生争吵、斗殴等现象要及</w:t>
      </w:r>
      <w:r>
        <w:rPr>
          <w:rFonts w:ascii="楷体" w:eastAsia="楷体" w:hAnsi="楷体" w:cs="宋体" w:hint="eastAsia"/>
          <w:color w:val="3D3D3D"/>
          <w:kern w:val="0"/>
          <w:sz w:val="21"/>
          <w:szCs w:val="21"/>
        </w:rPr>
        <w:lastRenderedPageBreak/>
        <w:t>时制止。如有本平台工作人员以外的人员介入，应先将外来人员劝离服务站。如事态严重及时报110处理。</w:t>
      </w:r>
    </w:p>
    <w:p w14:paraId="6D4136DF"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2、制止原则：保护老年人的生命和身体安全；劝阻双方住手、住口；将争吵或斗殴的双方或一方劝离现场；有伤员则先送伤员去医院救治。</w:t>
      </w:r>
    </w:p>
    <w:p w14:paraId="79E2FE32"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3、迅速报告本公司相关负责人员，由本公司指派相关人员协助调解。</w:t>
      </w:r>
    </w:p>
    <w:p w14:paraId="143EC7AB"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4、工作人员在制止争吵、斗殴双方时，切记不能动粗，不允许恶言相劝。</w:t>
      </w:r>
    </w:p>
    <w:p w14:paraId="477E9634"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5、六曲屏山平台负责查清事件原因并记录，必要时通知家属协助处理。</w:t>
      </w:r>
    </w:p>
    <w:p w14:paraId="5E5533BD" w14:textId="77777777" w:rsidR="00EE6110" w:rsidRDefault="00611265">
      <w:pPr>
        <w:widowControl/>
        <w:shd w:val="clear" w:color="auto" w:fill="FFFFFF"/>
        <w:ind w:firstLine="422"/>
        <w:rPr>
          <w:rFonts w:ascii="楷体" w:eastAsia="楷体" w:hAnsi="楷体" w:cs="宋体"/>
          <w:color w:val="3D3D3D"/>
          <w:kern w:val="0"/>
          <w:sz w:val="21"/>
          <w:szCs w:val="21"/>
        </w:rPr>
      </w:pPr>
      <w:r>
        <w:rPr>
          <w:rFonts w:ascii="楷体" w:eastAsia="楷体" w:hAnsi="楷体" w:cs="宋体" w:hint="eastAsia"/>
          <w:b/>
          <w:bCs/>
          <w:color w:val="3D3D3D"/>
          <w:kern w:val="0"/>
          <w:sz w:val="21"/>
          <w:szCs w:val="21"/>
        </w:rPr>
        <w:t>（五）老人急症或跌跤、摔倒的处理预案</w:t>
      </w:r>
    </w:p>
    <w:p w14:paraId="05AEB441"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1、最快时间赶到病人所在现场，判断老年人的实时状态，作第一时间的救护和保护，避免老年人受到二次伤害。</w:t>
      </w:r>
    </w:p>
    <w:p w14:paraId="1A45C5E2"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2、立即通知医务人员赶赴现场，视情况紧急处理。</w:t>
      </w:r>
    </w:p>
    <w:p w14:paraId="01C51F49"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3、尽快通知老年人的家属。</w:t>
      </w:r>
    </w:p>
    <w:p w14:paraId="024DDF22"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4、若情况危急速打急救电话120。</w:t>
      </w:r>
    </w:p>
    <w:p w14:paraId="0075C3E5"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5、及时对此事件进行分析，如有本平台服务人员自身原因，应及时进行改进，避免造成类似事件的再次发生。</w:t>
      </w:r>
    </w:p>
    <w:p w14:paraId="40E8D691" w14:textId="77777777" w:rsidR="00EE6110" w:rsidRDefault="00611265">
      <w:pPr>
        <w:widowControl/>
        <w:shd w:val="clear" w:color="auto" w:fill="FFFFFF"/>
        <w:ind w:firstLine="422"/>
        <w:rPr>
          <w:rFonts w:ascii="楷体" w:eastAsia="楷体" w:hAnsi="楷体" w:cs="宋体"/>
          <w:color w:val="3D3D3D"/>
          <w:kern w:val="0"/>
          <w:sz w:val="21"/>
          <w:szCs w:val="21"/>
        </w:rPr>
      </w:pPr>
      <w:r>
        <w:rPr>
          <w:rFonts w:ascii="楷体" w:eastAsia="楷体" w:hAnsi="楷体" w:cs="宋体" w:hint="eastAsia"/>
          <w:b/>
          <w:bCs/>
          <w:color w:val="3D3D3D"/>
          <w:kern w:val="0"/>
          <w:sz w:val="21"/>
          <w:szCs w:val="21"/>
        </w:rPr>
        <w:t>（六）其他伤害事故应急预案</w:t>
      </w:r>
    </w:p>
    <w:p w14:paraId="3F7C5B99"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1、如发生身体受到意外伤害时，应及时送伤害者到医院诊治。</w:t>
      </w:r>
    </w:p>
    <w:p w14:paraId="20D2C976"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2、及时向公司相关部门报告。</w:t>
      </w:r>
    </w:p>
    <w:p w14:paraId="51877547"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3、迅速调查事故发生的原因，并做好有关材料。</w:t>
      </w:r>
    </w:p>
    <w:p w14:paraId="54AB1496"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4、通知受伤害者的家属。</w:t>
      </w:r>
    </w:p>
    <w:p w14:paraId="424198A2"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5、妥善处理事故。</w:t>
      </w:r>
    </w:p>
    <w:p w14:paraId="69894608" w14:textId="77777777" w:rsidR="00EE6110" w:rsidRDefault="00611265">
      <w:pPr>
        <w:widowControl/>
        <w:shd w:val="clear" w:color="auto" w:fill="FFFFFF"/>
        <w:ind w:firstLine="422"/>
        <w:rPr>
          <w:rFonts w:ascii="楷体" w:eastAsia="楷体" w:hAnsi="楷体" w:cs="宋体"/>
          <w:color w:val="3D3D3D"/>
          <w:kern w:val="0"/>
          <w:sz w:val="21"/>
          <w:szCs w:val="21"/>
        </w:rPr>
      </w:pPr>
      <w:r>
        <w:rPr>
          <w:rFonts w:ascii="楷体" w:eastAsia="楷体" w:hAnsi="楷体" w:cs="宋体" w:hint="eastAsia"/>
          <w:b/>
          <w:bCs/>
          <w:color w:val="3D3D3D"/>
          <w:kern w:val="0"/>
          <w:sz w:val="21"/>
          <w:szCs w:val="21"/>
        </w:rPr>
        <w:t>六、主要处置措施</w:t>
      </w:r>
    </w:p>
    <w:p w14:paraId="5250902D"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1、居家养老服务过程中突发事件发生，立即启动安全应急预案。</w:t>
      </w:r>
    </w:p>
    <w:p w14:paraId="77B7DE11"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2、向相关社区（村）办公室和本平台居家养老管理办公室报告情况（1小时以内），请求做好帮助指导和稳定工作。</w:t>
      </w:r>
    </w:p>
    <w:p w14:paraId="63CF3C91"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3、及时成立事件调查小组，确定专人组织调查，保留第一手资料（原始记录），保护现场或保留物样，不擅自为事故定性，并写出事故报告，分别报送有关部门。</w:t>
      </w:r>
    </w:p>
    <w:p w14:paraId="20537366"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4、召开老年人以及相关人员会议，通报事件经过，并进行安全再教育，稳定老年人情绪，做好事故后稳定和秩序维护工作。</w:t>
      </w:r>
    </w:p>
    <w:p w14:paraId="3C7ED909"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5、六曲屏山服务工作人员必须坚守各自岗位，未经允许，不得擅自发布误导信息，共同做好维护稳定工作。</w:t>
      </w:r>
    </w:p>
    <w:p w14:paraId="695904F6" w14:textId="77777777" w:rsidR="00EE6110" w:rsidRDefault="00611265">
      <w:pPr>
        <w:widowControl/>
        <w:shd w:val="clear" w:color="auto" w:fill="FFFFFF"/>
        <w:ind w:firstLine="420"/>
        <w:rPr>
          <w:rFonts w:ascii="楷体" w:eastAsia="楷体" w:hAnsi="楷体" w:cs="宋体"/>
          <w:color w:val="3D3D3D"/>
          <w:kern w:val="0"/>
          <w:sz w:val="21"/>
          <w:szCs w:val="21"/>
        </w:rPr>
      </w:pPr>
      <w:r>
        <w:rPr>
          <w:rFonts w:ascii="楷体" w:eastAsia="楷体" w:hAnsi="楷体" w:cs="宋体" w:hint="eastAsia"/>
          <w:color w:val="3D3D3D"/>
          <w:kern w:val="0"/>
          <w:sz w:val="21"/>
          <w:szCs w:val="21"/>
        </w:rPr>
        <w:t>6、每次前往老人家进行服务时，最少有两人同行，确保服务中及发生事故时，有监护人在场。</w:t>
      </w:r>
    </w:p>
    <w:p w14:paraId="17203147" w14:textId="77777777" w:rsidR="00EE6110" w:rsidRDefault="00611265">
      <w:pPr>
        <w:widowControl/>
        <w:shd w:val="clear" w:color="auto" w:fill="FFFFFF"/>
        <w:ind w:firstLine="420"/>
        <w:rPr>
          <w:rFonts w:ascii="楷体" w:eastAsia="楷体" w:hAnsi="楷体" w:cs="宋体"/>
          <w:color w:val="3D3D3D"/>
          <w:kern w:val="0"/>
          <w:sz w:val="21"/>
          <w:szCs w:val="21"/>
        </w:rPr>
        <w:sectPr w:rsidR="00EE6110">
          <w:type w:val="continuous"/>
          <w:pgSz w:w="11906" w:h="16838"/>
          <w:pgMar w:top="1440" w:right="1800" w:bottom="1440" w:left="1800" w:header="851" w:footer="992" w:gutter="0"/>
          <w:cols w:num="2" w:space="425"/>
          <w:docGrid w:type="lines" w:linePitch="312"/>
        </w:sectPr>
      </w:pPr>
      <w:r>
        <w:rPr>
          <w:rFonts w:ascii="楷体" w:eastAsia="楷体" w:hAnsi="楷体" w:cs="宋体" w:hint="eastAsia"/>
          <w:color w:val="3D3D3D"/>
          <w:kern w:val="0"/>
          <w:sz w:val="21"/>
          <w:szCs w:val="21"/>
        </w:rPr>
        <w:t>7、认真分析事故发生的原因、责任以及所产生的后果，对照目前服务站的基本情况，进行必要的整改，避免类似事件的再次发生。</w:t>
      </w:r>
    </w:p>
    <w:p w14:paraId="490F3773" w14:textId="77777777" w:rsidR="00EE6110" w:rsidRDefault="00EE6110">
      <w:pPr>
        <w:ind w:firstLineChars="0" w:firstLine="0"/>
      </w:pPr>
    </w:p>
    <w:sectPr w:rsidR="00EE6110">
      <w:headerReference w:type="even" r:id="rId68"/>
      <w:headerReference w:type="default" r:id="rId69"/>
      <w:footerReference w:type="even" r:id="rId70"/>
      <w:footerReference w:type="default" r:id="rId71"/>
      <w:headerReference w:type="first" r:id="rId72"/>
      <w:footerReference w:type="first" r:id="rId73"/>
      <w:pgSz w:w="11906" w:h="16838"/>
      <w:pgMar w:top="1440" w:right="1800" w:bottom="1440" w:left="1800" w:header="851" w:footer="454" w:gutter="0"/>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9" w:author="黄 承靖" w:date="2020-06-27T21:52:00Z" w:initials="黄">
    <w:p w14:paraId="3A7EDFDC" w14:textId="305EC6FA" w:rsidR="00AA2E80" w:rsidRDefault="00AA2E80">
      <w:pPr>
        <w:pStyle w:val="a3"/>
        <w:ind w:firstLine="420"/>
      </w:pPr>
      <w:r>
        <w:rPr>
          <w:rStyle w:val="af4"/>
        </w:rPr>
        <w:annotationRef/>
      </w:r>
    </w:p>
  </w:comment>
  <w:comment w:id="30" w:author="黄 承靖" w:date="2020-06-27T21:54:00Z" w:initials="黄">
    <w:p w14:paraId="3F04264F" w14:textId="07B189B6" w:rsidR="00AA2E80" w:rsidRDefault="00AA2E80">
      <w:pPr>
        <w:pStyle w:val="a3"/>
        <w:ind w:firstLine="420"/>
      </w:pPr>
      <w:r>
        <w:rPr>
          <w:rStyle w:val="af4"/>
        </w:rPr>
        <w:annotationRef/>
      </w:r>
      <w:r>
        <w:rPr>
          <w:rFonts w:hint="eastAsia"/>
        </w:rPr>
        <w:t>这一段有点奇怪</w:t>
      </w:r>
    </w:p>
  </w:comment>
  <w:comment w:id="34" w:author="黄 承靖" w:date="2020-06-28T09:21:00Z" w:initials="黄">
    <w:p w14:paraId="04C68C0B" w14:textId="2FC27D91" w:rsidR="00AA2E80" w:rsidRDefault="00AA2E80" w:rsidP="00706E6D">
      <w:pPr>
        <w:pStyle w:val="a3"/>
        <w:ind w:firstLine="420"/>
      </w:pPr>
      <w:r>
        <w:rPr>
          <w:rStyle w:val="af4"/>
        </w:rPr>
        <w:annotationRef/>
      </w:r>
      <w:r>
        <w:rPr>
          <w:rFonts w:hint="eastAsia"/>
        </w:rPr>
        <w:t>对比</w:t>
      </w:r>
    </w:p>
  </w:comment>
  <w:comment w:id="37" w:author="黄 承靖" w:date="2020-06-28T09:39:00Z" w:initials="黄">
    <w:p w14:paraId="36943622" w14:textId="48C72A10" w:rsidR="00AA2E80" w:rsidRDefault="00AA2E80">
      <w:pPr>
        <w:pStyle w:val="a3"/>
        <w:ind w:firstLine="420"/>
      </w:pPr>
      <w:r>
        <w:rPr>
          <w:rStyle w:val="af4"/>
        </w:rPr>
        <w:annotationRef/>
      </w:r>
      <w:r>
        <w:rPr>
          <w:rFonts w:hint="eastAsia"/>
        </w:rPr>
        <w:t>存疑</w:t>
      </w:r>
    </w:p>
  </w:comment>
  <w:comment w:id="40" w:author="黄 承靖" w:date="2020-06-28T09:42:00Z" w:initials="黄">
    <w:p w14:paraId="65B4A072" w14:textId="5EF4ADA4" w:rsidR="00AA2E80" w:rsidRDefault="00AA2E80" w:rsidP="009905D7">
      <w:pPr>
        <w:pStyle w:val="a3"/>
        <w:ind w:firstLine="420"/>
      </w:pPr>
      <w:r>
        <w:rPr>
          <w:rStyle w:val="af4"/>
        </w:rPr>
        <w:annotationRef/>
      </w:r>
      <w:r>
        <w:rPr>
          <w:rFonts w:hint="eastAsia"/>
        </w:rPr>
        <w:t>成都范围内</w:t>
      </w:r>
    </w:p>
  </w:comment>
  <w:comment w:id="44" w:author="黄 承靖" w:date="2020-06-28T09:50:00Z" w:initials="黄">
    <w:p w14:paraId="07BE5C38" w14:textId="77777777" w:rsidR="00AA2E80" w:rsidRDefault="00AA2E80">
      <w:pPr>
        <w:pStyle w:val="a3"/>
        <w:ind w:firstLine="420"/>
      </w:pPr>
      <w:r>
        <w:rPr>
          <w:rStyle w:val="af4"/>
        </w:rPr>
        <w:annotationRef/>
      </w:r>
      <w:r>
        <w:rPr>
          <w:rFonts w:hint="eastAsia"/>
        </w:rPr>
        <w:t>延期的概念需要想清楚，是否可行，如何让他可行</w:t>
      </w:r>
    </w:p>
    <w:p w14:paraId="206395AD" w14:textId="77777777" w:rsidR="00AA2E80" w:rsidRDefault="00AA2E80">
      <w:pPr>
        <w:pStyle w:val="a3"/>
        <w:ind w:firstLine="480"/>
      </w:pPr>
      <w:r>
        <w:rPr>
          <w:rFonts w:hint="eastAsia"/>
        </w:rPr>
        <w:t>延期服务，老年人购买的是什么？</w:t>
      </w:r>
    </w:p>
    <w:p w14:paraId="79CC77B7" w14:textId="5DDEB447" w:rsidR="00AA2E80" w:rsidRDefault="00AA2E80">
      <w:pPr>
        <w:pStyle w:val="a3"/>
        <w:ind w:firstLine="480"/>
      </w:pPr>
      <w:r>
        <w:rPr>
          <w:rFonts w:hint="eastAsia"/>
        </w:rPr>
        <w:t>一系列服务还是单个服务，购买的内容和价格如何定</w:t>
      </w:r>
    </w:p>
  </w:comment>
  <w:comment w:id="46" w:author="黄 承靖" w:date="2020-06-28T09:49:00Z" w:initials="黄">
    <w:p w14:paraId="410401B1" w14:textId="3EB3262E" w:rsidR="00AA2E80" w:rsidRPr="00656E50" w:rsidRDefault="00AA2E80" w:rsidP="00656E50">
      <w:pPr>
        <w:pStyle w:val="ab"/>
        <w:spacing w:before="0" w:beforeAutospacing="0" w:after="0" w:afterAutospacing="0"/>
        <w:ind w:left="2880" w:firstLine="300"/>
        <w:rPr>
          <w:rFonts w:ascii="微软雅黑" w:eastAsia="微软雅黑" w:hAnsi="微软雅黑"/>
        </w:rPr>
      </w:pPr>
      <w:r>
        <w:rPr>
          <w:rStyle w:val="af4"/>
        </w:rPr>
        <w:annotationRef/>
      </w:r>
      <w:r>
        <w:rPr>
          <w:rFonts w:hint="eastAsia"/>
        </w:rPr>
        <w:t>这部分有些粗糙，参考</w:t>
      </w:r>
      <w:r w:rsidRPr="00357A29">
        <w:rPr>
          <w:rFonts w:ascii="微软雅黑" w:eastAsia="微软雅黑" w:hAnsi="微软雅黑" w:hint="eastAsia"/>
        </w:rPr>
        <w:t>成都市第一福利院</w:t>
      </w:r>
      <w:r>
        <w:rPr>
          <w:rFonts w:ascii="微软雅黑" w:eastAsia="微软雅黑" w:hAnsi="微软雅黑" w:hint="eastAsia"/>
        </w:rPr>
        <w:t>、养老院官网，把服务写细</w:t>
      </w:r>
    </w:p>
  </w:comment>
  <w:comment w:id="47" w:author="黄 承靖" w:date="2020-06-28T10:42:00Z" w:initials="黄">
    <w:p w14:paraId="3626AA78" w14:textId="0C0DA969" w:rsidR="00AA2E80" w:rsidRDefault="00AA2E80" w:rsidP="00A92862">
      <w:pPr>
        <w:pStyle w:val="a3"/>
        <w:ind w:firstLine="420"/>
      </w:pPr>
      <w:r>
        <w:rPr>
          <w:rStyle w:val="af4"/>
        </w:rPr>
        <w:annotationRef/>
      </w:r>
      <w:r>
        <w:rPr>
          <w:rFonts w:hint="eastAsia"/>
        </w:rPr>
        <w:t>我们讨论了下，觉得这部分购买方式可以是一次性的那种；而专业服务是</w:t>
      </w:r>
      <w:r>
        <w:rPr>
          <w:rFonts w:hint="eastAsia"/>
        </w:rPr>
        <w:t>1</w:t>
      </w:r>
      <w:r>
        <w:rPr>
          <w:rFonts w:hint="eastAsia"/>
        </w:rPr>
        <w:t>月以上较长期的</w:t>
      </w:r>
    </w:p>
    <w:p w14:paraId="6046B6D8" w14:textId="74FA01DE" w:rsidR="00AA2E80" w:rsidRDefault="00AA2E80" w:rsidP="00A92862">
      <w:pPr>
        <w:pStyle w:val="a3"/>
        <w:ind w:firstLine="480"/>
      </w:pPr>
    </w:p>
  </w:comment>
  <w:comment w:id="49" w:author="黄 承靖" w:date="2020-06-28T10:44:00Z" w:initials="黄">
    <w:p w14:paraId="2D5FF599" w14:textId="77777777" w:rsidR="00AA2E80" w:rsidRDefault="00AA2E80">
      <w:pPr>
        <w:pStyle w:val="a3"/>
        <w:ind w:firstLine="420"/>
      </w:pPr>
      <w:r>
        <w:rPr>
          <w:rStyle w:val="af4"/>
        </w:rPr>
        <w:annotationRef/>
      </w:r>
      <w:r>
        <w:rPr>
          <w:rFonts w:hint="eastAsia"/>
        </w:rPr>
        <w:t>可选的养老方案？</w:t>
      </w:r>
    </w:p>
    <w:p w14:paraId="0328DAD8" w14:textId="6A11A2AB" w:rsidR="00AA2E80" w:rsidRDefault="00AA2E80">
      <w:pPr>
        <w:pStyle w:val="a3"/>
        <w:ind w:firstLine="480"/>
      </w:pPr>
      <w:r>
        <w:rPr>
          <w:rFonts w:hint="eastAsia"/>
        </w:rPr>
        <w:t>例如？</w:t>
      </w:r>
    </w:p>
  </w:comment>
  <w:comment w:id="53" w:author="黄 承靖" w:date="2020-06-28T12:07:00Z" w:initials="黄">
    <w:p w14:paraId="0FB3F5B1" w14:textId="37476C9F" w:rsidR="00AA2E80" w:rsidRDefault="00AA2E80">
      <w:pPr>
        <w:pStyle w:val="a3"/>
        <w:ind w:firstLine="420"/>
      </w:pPr>
      <w:r>
        <w:rPr>
          <w:rStyle w:val="af4"/>
        </w:rPr>
        <w:annotationRef/>
      </w:r>
      <w:r>
        <w:rPr>
          <w:rFonts w:hint="eastAsia"/>
        </w:rPr>
        <w:t>退出机制和激励机制</w:t>
      </w:r>
    </w:p>
  </w:comment>
  <w:comment w:id="55" w:author="黄 承靖" w:date="2020-06-28T09:53:00Z" w:initials="黄">
    <w:p w14:paraId="4A370F15" w14:textId="65AB9193" w:rsidR="00AA2E80" w:rsidRDefault="00AA2E80">
      <w:pPr>
        <w:pStyle w:val="a3"/>
        <w:ind w:firstLine="420"/>
      </w:pPr>
      <w:r>
        <w:rPr>
          <w:rStyle w:val="af4"/>
        </w:rPr>
        <w:annotationRef/>
      </w:r>
      <w:r>
        <w:rPr>
          <w:rFonts w:hint="eastAsia"/>
        </w:rPr>
        <w:t>这一块的目的这么写显得有些功利，社会价值之类的</w:t>
      </w:r>
    </w:p>
  </w:comment>
  <w:comment w:id="57" w:author="黄 承靖" w:date="2020-06-28T10:20:00Z" w:initials="黄">
    <w:p w14:paraId="2CBCABFF" w14:textId="77777777" w:rsidR="00AA2E80" w:rsidRDefault="00AA2E80">
      <w:pPr>
        <w:pStyle w:val="a3"/>
        <w:ind w:firstLine="420"/>
      </w:pPr>
      <w:r>
        <w:rPr>
          <w:rStyle w:val="af4"/>
        </w:rPr>
        <w:annotationRef/>
      </w:r>
      <w:r>
        <w:rPr>
          <w:rFonts w:hint="eastAsia"/>
        </w:rPr>
        <w:t>招募选拔培训</w:t>
      </w:r>
    </w:p>
    <w:p w14:paraId="54CA69D7" w14:textId="77777777" w:rsidR="00AA2E80" w:rsidRDefault="00AA2E80">
      <w:pPr>
        <w:pStyle w:val="a3"/>
        <w:ind w:firstLine="480"/>
      </w:pPr>
      <w:r>
        <w:rPr>
          <w:rFonts w:hint="eastAsia"/>
        </w:rPr>
        <w:t>标准是什么</w:t>
      </w:r>
    </w:p>
    <w:p w14:paraId="42A9BA51" w14:textId="77777777" w:rsidR="00AA2E80" w:rsidRDefault="00AA2E80">
      <w:pPr>
        <w:pStyle w:val="a3"/>
        <w:ind w:firstLine="480"/>
      </w:pPr>
      <w:r>
        <w:rPr>
          <w:rFonts w:hint="eastAsia"/>
        </w:rPr>
        <w:t>培训内容是什么，如何联系企业文化</w:t>
      </w:r>
    </w:p>
    <w:p w14:paraId="0E18ABEE" w14:textId="51AF06EE" w:rsidR="00AA2E80" w:rsidRDefault="00AA2E80">
      <w:pPr>
        <w:pStyle w:val="a3"/>
        <w:ind w:firstLine="480"/>
      </w:pPr>
    </w:p>
  </w:comment>
  <w:comment w:id="117" w:author="黄 承靖" w:date="2020-06-28T11:16:00Z" w:initials="黄">
    <w:p w14:paraId="7E1219ED" w14:textId="05867072" w:rsidR="00AA2E80" w:rsidRDefault="00AA2E80">
      <w:pPr>
        <w:pStyle w:val="a3"/>
        <w:ind w:firstLine="420"/>
      </w:pPr>
      <w:r>
        <w:rPr>
          <w:rStyle w:val="af4"/>
        </w:rPr>
        <w:annotationRef/>
      </w:r>
      <w:r>
        <w:rPr>
          <w:rFonts w:hint="eastAsia"/>
        </w:rPr>
        <w:t>？？？？？？</w:t>
      </w:r>
    </w:p>
  </w:comment>
  <w:comment w:id="123" w:author="黄 承靖" w:date="2020-06-28T11:12:00Z" w:initials="黄">
    <w:p w14:paraId="1F82791A" w14:textId="77777777" w:rsidR="00AA2E80" w:rsidRDefault="00AA2E80">
      <w:pPr>
        <w:pStyle w:val="a3"/>
        <w:ind w:firstLine="420"/>
      </w:pPr>
      <w:r>
        <w:rPr>
          <w:rStyle w:val="af4"/>
        </w:rPr>
        <w:annotationRef/>
      </w:r>
      <w:r>
        <w:rPr>
          <w:rFonts w:hint="eastAsia"/>
        </w:rPr>
        <w:t>ppt</w:t>
      </w:r>
      <w:r>
        <w:rPr>
          <w:rFonts w:hint="eastAsia"/>
        </w:rPr>
        <w:t>这部分可以做成一个时间轴</w:t>
      </w:r>
    </w:p>
    <w:p w14:paraId="3DECBAED" w14:textId="70FE86E9" w:rsidR="00AA2E80" w:rsidRDefault="00AA2E80">
      <w:pPr>
        <w:pStyle w:val="a3"/>
        <w:ind w:firstLine="480"/>
      </w:pPr>
      <w:r>
        <w:rPr>
          <w:rFonts w:hint="eastAsia"/>
        </w:rPr>
        <w:t>图里面列举具体的一些措施</w:t>
      </w:r>
    </w:p>
  </w:comment>
  <w:comment w:id="143" w:author="黄 承靖" w:date="2020-06-28T12:04:00Z" w:initials="黄">
    <w:p w14:paraId="26EE3718" w14:textId="6D27C69D" w:rsidR="00AA2E80" w:rsidRDefault="00AA2E80">
      <w:pPr>
        <w:pStyle w:val="a3"/>
        <w:ind w:firstLine="420"/>
      </w:pPr>
      <w:r>
        <w:rPr>
          <w:rStyle w:val="af4"/>
        </w:rPr>
        <w:annotationRef/>
      </w:r>
      <w:r>
        <w:rPr>
          <w:rFonts w:hint="eastAsia"/>
        </w:rPr>
        <w:t>有几个具体例子</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A7EDFDC" w15:done="0"/>
  <w15:commentEx w15:paraId="3F04264F" w15:done="0"/>
  <w15:commentEx w15:paraId="04C68C0B" w15:done="0"/>
  <w15:commentEx w15:paraId="36943622" w15:done="0"/>
  <w15:commentEx w15:paraId="65B4A072" w15:done="0"/>
  <w15:commentEx w15:paraId="79CC77B7" w15:done="0"/>
  <w15:commentEx w15:paraId="410401B1" w15:done="0"/>
  <w15:commentEx w15:paraId="6046B6D8" w15:done="0"/>
  <w15:commentEx w15:paraId="0328DAD8" w15:done="0"/>
  <w15:commentEx w15:paraId="0FB3F5B1" w15:done="0"/>
  <w15:commentEx w15:paraId="4A370F15" w15:done="0"/>
  <w15:commentEx w15:paraId="0E18ABEE" w15:done="0"/>
  <w15:commentEx w15:paraId="7E1219ED" w15:done="0"/>
  <w15:commentEx w15:paraId="3DECBAED" w15:done="0"/>
  <w15:commentEx w15:paraId="26EE371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23E27" w16cex:dateUtc="2020-06-27T13:52:00Z"/>
  <w16cex:commentExtensible w16cex:durableId="22A23E81" w16cex:dateUtc="2020-06-27T13:54:00Z"/>
  <w16cex:commentExtensible w16cex:durableId="22A2DF81" w16cex:dateUtc="2020-06-28T01:21:00Z"/>
  <w16cex:commentExtensible w16cex:durableId="22A2E3D5" w16cex:dateUtc="2020-06-28T01:39:00Z"/>
  <w16cex:commentExtensible w16cex:durableId="22A2E488" w16cex:dateUtc="2020-06-28T01:42:00Z"/>
  <w16cex:commentExtensible w16cex:durableId="22A2E666" w16cex:dateUtc="2020-06-28T01:50:00Z"/>
  <w16cex:commentExtensible w16cex:durableId="22A2E60D" w16cex:dateUtc="2020-06-28T01:49:00Z"/>
  <w16cex:commentExtensible w16cex:durableId="22A2F27B" w16cex:dateUtc="2020-06-28T02:42:00Z"/>
  <w16cex:commentExtensible w16cex:durableId="22A2F31F" w16cex:dateUtc="2020-06-28T02:44:00Z"/>
  <w16cex:commentExtensible w16cex:durableId="22A30673" w16cex:dateUtc="2020-06-28T04:07:00Z"/>
  <w16cex:commentExtensible w16cex:durableId="22A2E713" w16cex:dateUtc="2020-06-28T01:53:00Z"/>
  <w16cex:commentExtensible w16cex:durableId="22A2ED58" w16cex:dateUtc="2020-06-28T02:20:00Z"/>
  <w16cex:commentExtensible w16cex:durableId="22A2FA97" w16cex:dateUtc="2020-06-28T03:16:00Z"/>
  <w16cex:commentExtensible w16cex:durableId="22A2F98E" w16cex:dateUtc="2020-06-28T03:12:00Z"/>
  <w16cex:commentExtensible w16cex:durableId="22A305BC" w16cex:dateUtc="2020-06-28T04: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A7EDFDC" w16cid:durableId="22A23E27"/>
  <w16cid:commentId w16cid:paraId="3F04264F" w16cid:durableId="22A23E81"/>
  <w16cid:commentId w16cid:paraId="04C68C0B" w16cid:durableId="22A2DF81"/>
  <w16cid:commentId w16cid:paraId="36943622" w16cid:durableId="22A2E3D5"/>
  <w16cid:commentId w16cid:paraId="65B4A072" w16cid:durableId="22A2E488"/>
  <w16cid:commentId w16cid:paraId="79CC77B7" w16cid:durableId="22A2E666"/>
  <w16cid:commentId w16cid:paraId="410401B1" w16cid:durableId="22A2E60D"/>
  <w16cid:commentId w16cid:paraId="6046B6D8" w16cid:durableId="22A2F27B"/>
  <w16cid:commentId w16cid:paraId="0328DAD8" w16cid:durableId="22A2F31F"/>
  <w16cid:commentId w16cid:paraId="0FB3F5B1" w16cid:durableId="22A30673"/>
  <w16cid:commentId w16cid:paraId="4A370F15" w16cid:durableId="22A2E713"/>
  <w16cid:commentId w16cid:paraId="0E18ABEE" w16cid:durableId="22A2ED58"/>
  <w16cid:commentId w16cid:paraId="7E1219ED" w16cid:durableId="22A2FA97"/>
  <w16cid:commentId w16cid:paraId="3DECBAED" w16cid:durableId="22A2F98E"/>
  <w16cid:commentId w16cid:paraId="26EE3718" w16cid:durableId="22A305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768177" w14:textId="77777777" w:rsidR="00543724" w:rsidRDefault="00543724">
      <w:pPr>
        <w:spacing w:line="240" w:lineRule="auto"/>
        <w:ind w:firstLine="480"/>
      </w:pPr>
      <w:r>
        <w:separator/>
      </w:r>
    </w:p>
  </w:endnote>
  <w:endnote w:type="continuationSeparator" w:id="0">
    <w:p w14:paraId="179D158D" w14:textId="77777777" w:rsidR="00543724" w:rsidRDefault="0054372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7BB195" w14:textId="77777777" w:rsidR="00AA2E80" w:rsidRDefault="00AA2E80">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790342" w14:textId="77777777" w:rsidR="00AA2E80" w:rsidRDefault="00AA2E80">
    <w:pPr>
      <w:pStyle w:val="a7"/>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9A9E3" w14:textId="77777777" w:rsidR="00AA2E80" w:rsidRDefault="00AA2E80">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9479323"/>
    </w:sdtPr>
    <w:sdtContent>
      <w:p w14:paraId="5A773840" w14:textId="77777777" w:rsidR="00AA2E80" w:rsidRDefault="00AA2E80">
        <w:pPr>
          <w:pStyle w:val="a7"/>
          <w:ind w:firstLineChars="0" w:firstLine="0"/>
          <w:jc w:val="center"/>
        </w:pPr>
        <w:r>
          <w:fldChar w:fldCharType="begin"/>
        </w:r>
        <w:r>
          <w:instrText>PAGE   \* MERGEFORMAT</w:instrText>
        </w:r>
        <w:r>
          <w:fldChar w:fldCharType="separate"/>
        </w:r>
        <w:r>
          <w:rPr>
            <w:lang w:val="zh-CN"/>
          </w:rPr>
          <w:t>87</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A37238" w14:textId="77777777" w:rsidR="00AA2E80" w:rsidRDefault="00AA2E80">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7469549"/>
    </w:sdtPr>
    <w:sdtContent>
      <w:p w14:paraId="7B0D980F" w14:textId="77777777" w:rsidR="00AA2E80" w:rsidRDefault="00AA2E80">
        <w:pPr>
          <w:pStyle w:val="a7"/>
          <w:ind w:firstLine="360"/>
          <w:jc w:val="center"/>
        </w:pPr>
        <w:r>
          <w:fldChar w:fldCharType="begin"/>
        </w:r>
        <w:r>
          <w:instrText>PAGE   \* MERGEFORMAT</w:instrText>
        </w:r>
        <w:r>
          <w:fldChar w:fldCharType="separate"/>
        </w:r>
        <w:r>
          <w:rPr>
            <w:lang w:val="zh-CN"/>
          </w:rPr>
          <w:t>2</w:t>
        </w:r>
        <w:r>
          <w:fldChar w:fldCharType="end"/>
        </w:r>
      </w:p>
    </w:sdtContent>
  </w:sdt>
  <w:p w14:paraId="538F7C12" w14:textId="77777777" w:rsidR="00AA2E80" w:rsidRDefault="00AA2E80">
    <w:pPr>
      <w:pStyle w:val="a7"/>
      <w:ind w:firstLineChars="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400C7F" w14:textId="77777777" w:rsidR="00AA2E80" w:rsidRDefault="00AA2E80">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F1DCB0" w14:textId="77777777" w:rsidR="00543724" w:rsidRDefault="00543724">
      <w:pPr>
        <w:spacing w:line="240" w:lineRule="auto"/>
        <w:ind w:firstLine="480"/>
      </w:pPr>
      <w:r>
        <w:separator/>
      </w:r>
    </w:p>
  </w:footnote>
  <w:footnote w:type="continuationSeparator" w:id="0">
    <w:p w14:paraId="257A48C1" w14:textId="77777777" w:rsidR="00543724" w:rsidRDefault="00543724">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64225E" w14:textId="77777777" w:rsidR="00AA2E80" w:rsidRDefault="00AA2E80">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99904E" w14:textId="77777777" w:rsidR="00AA2E80" w:rsidRDefault="00AA2E80">
    <w:pPr>
      <w:pStyle w:val="a9"/>
      <w:ind w:firstLine="360"/>
    </w:pPr>
    <w:r>
      <w:rPr>
        <w:noProof/>
      </w:rPr>
      <w:drawing>
        <wp:anchor distT="0" distB="0" distL="114300" distR="114300" simplePos="0" relativeHeight="251656704" behindDoc="0" locked="0" layoutInCell="1" allowOverlap="1" wp14:anchorId="02327608" wp14:editId="64E6B2D9">
          <wp:simplePos x="0" y="0"/>
          <wp:positionH relativeFrom="column">
            <wp:posOffset>2345055</wp:posOffset>
          </wp:positionH>
          <wp:positionV relativeFrom="paragraph">
            <wp:posOffset>-404495</wp:posOffset>
          </wp:positionV>
          <wp:extent cx="836930" cy="836930"/>
          <wp:effectExtent l="0" t="0" r="0"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837028" cy="837028"/>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B02241" w14:textId="77777777" w:rsidR="00AA2E80" w:rsidRDefault="00AA2E80">
    <w:pPr>
      <w:pStyle w:val="a9"/>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A8F149" w14:textId="77777777" w:rsidR="00AA2E80" w:rsidRDefault="00AA2E80">
    <w:pPr>
      <w:pStyle w:val="a9"/>
      <w:ind w:firstLine="360"/>
    </w:pPr>
    <w:r>
      <w:rPr>
        <w:noProof/>
      </w:rPr>
      <w:drawing>
        <wp:anchor distT="0" distB="0" distL="114300" distR="114300" simplePos="0" relativeHeight="251657728" behindDoc="0" locked="0" layoutInCell="1" allowOverlap="1" wp14:anchorId="0168138B" wp14:editId="10C26469">
          <wp:simplePos x="0" y="0"/>
          <wp:positionH relativeFrom="margin">
            <wp:posOffset>2324100</wp:posOffset>
          </wp:positionH>
          <wp:positionV relativeFrom="paragraph">
            <wp:posOffset>-490855</wp:posOffset>
          </wp:positionV>
          <wp:extent cx="942340" cy="942340"/>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42535" cy="942535"/>
                  </a:xfrm>
                  <a:prstGeom prst="rect">
                    <a:avLst/>
                  </a:prstGeom>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5ECA87" w14:textId="77777777" w:rsidR="00AA2E80" w:rsidRDefault="00AA2E80">
    <w:pPr>
      <w:pStyle w:val="a9"/>
      <w:ind w:firstLine="360"/>
    </w:pPr>
    <w:r>
      <w:rPr>
        <w:noProof/>
      </w:rPr>
      <w:drawing>
        <wp:anchor distT="0" distB="0" distL="114300" distR="114300" simplePos="0" relativeHeight="251658752" behindDoc="0" locked="0" layoutInCell="1" allowOverlap="1" wp14:anchorId="0C92CA5E" wp14:editId="766A3C4B">
          <wp:simplePos x="0" y="0"/>
          <wp:positionH relativeFrom="margin">
            <wp:posOffset>2303145</wp:posOffset>
          </wp:positionH>
          <wp:positionV relativeFrom="paragraph">
            <wp:posOffset>-666115</wp:posOffset>
          </wp:positionV>
          <wp:extent cx="1167765" cy="1167765"/>
          <wp:effectExtent l="0" t="0" r="0" b="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67618" cy="1167618"/>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63DC10" w14:textId="77777777" w:rsidR="00AA2E80" w:rsidRDefault="00AA2E80">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FA08739"/>
    <w:multiLevelType w:val="singleLevel"/>
    <w:tmpl w:val="AFA08739"/>
    <w:lvl w:ilvl="0">
      <w:start w:val="1"/>
      <w:numFmt w:val="decimalEnclosedCircle"/>
      <w:lvlText w:val="%1"/>
      <w:lvlJc w:val="left"/>
      <w:pPr>
        <w:ind w:left="420" w:hanging="420"/>
      </w:pPr>
      <w:rPr>
        <w:rFonts w:hint="default"/>
      </w:rPr>
    </w:lvl>
  </w:abstractNum>
  <w:abstractNum w:abstractNumId="1" w15:restartNumberingAfterBreak="0">
    <w:nsid w:val="056D3A49"/>
    <w:multiLevelType w:val="singleLevel"/>
    <w:tmpl w:val="056D3A49"/>
    <w:lvl w:ilvl="0">
      <w:start w:val="1"/>
      <w:numFmt w:val="decimalEnclosedCircle"/>
      <w:lvlText w:val="%1"/>
      <w:lvlJc w:val="left"/>
      <w:pPr>
        <w:ind w:left="420" w:hanging="420"/>
      </w:pPr>
      <w:rPr>
        <w:rFonts w:hint="default"/>
      </w:rPr>
    </w:lvl>
  </w:abstractNum>
  <w:abstractNum w:abstractNumId="2" w15:restartNumberingAfterBreak="0">
    <w:nsid w:val="0D7B6491"/>
    <w:multiLevelType w:val="multilevel"/>
    <w:tmpl w:val="0D7B6491"/>
    <w:lvl w:ilvl="0">
      <w:start w:val="1"/>
      <w:numFmt w:val="decimalEnclosedCircle"/>
      <w:lvlText w:val="%1"/>
      <w:lvlJc w:val="left"/>
      <w:pPr>
        <w:ind w:left="360" w:hanging="360"/>
      </w:pPr>
      <w:rPr>
        <w:rFonts w:hint="default"/>
      </w:rPr>
    </w:lvl>
    <w:lvl w:ilvl="1">
      <w:start w:val="3"/>
      <w:numFmt w:val="decimalEnclosedCircle"/>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5F22A1B"/>
    <w:multiLevelType w:val="multilevel"/>
    <w:tmpl w:val="15F22A1B"/>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cs="Wingdings" w:hint="default"/>
      </w:rPr>
    </w:lvl>
    <w:lvl w:ilvl="2">
      <w:start w:val="1"/>
      <w:numFmt w:val="bullet"/>
      <w:lvlText w:val=""/>
      <w:lvlJc w:val="left"/>
      <w:pPr>
        <w:ind w:left="1742" w:hanging="420"/>
      </w:pPr>
      <w:rPr>
        <w:rFonts w:ascii="Wingdings" w:hAnsi="Wingdings" w:cs="Wingdings" w:hint="default"/>
      </w:rPr>
    </w:lvl>
    <w:lvl w:ilvl="3">
      <w:start w:val="1"/>
      <w:numFmt w:val="bullet"/>
      <w:lvlText w:val=""/>
      <w:lvlJc w:val="left"/>
      <w:pPr>
        <w:ind w:left="2162" w:hanging="420"/>
      </w:pPr>
      <w:rPr>
        <w:rFonts w:ascii="Wingdings" w:hAnsi="Wingdings" w:cs="Wingdings" w:hint="default"/>
      </w:rPr>
    </w:lvl>
    <w:lvl w:ilvl="4">
      <w:start w:val="1"/>
      <w:numFmt w:val="bullet"/>
      <w:lvlText w:val=""/>
      <w:lvlJc w:val="left"/>
      <w:pPr>
        <w:ind w:left="2582" w:hanging="420"/>
      </w:pPr>
      <w:rPr>
        <w:rFonts w:ascii="Wingdings" w:hAnsi="Wingdings" w:cs="Wingdings" w:hint="default"/>
      </w:rPr>
    </w:lvl>
    <w:lvl w:ilvl="5">
      <w:start w:val="1"/>
      <w:numFmt w:val="bullet"/>
      <w:lvlText w:val=""/>
      <w:lvlJc w:val="left"/>
      <w:pPr>
        <w:ind w:left="3002" w:hanging="420"/>
      </w:pPr>
      <w:rPr>
        <w:rFonts w:ascii="Wingdings" w:hAnsi="Wingdings" w:cs="Wingdings" w:hint="default"/>
      </w:rPr>
    </w:lvl>
    <w:lvl w:ilvl="6">
      <w:start w:val="1"/>
      <w:numFmt w:val="bullet"/>
      <w:lvlText w:val=""/>
      <w:lvlJc w:val="left"/>
      <w:pPr>
        <w:ind w:left="3422" w:hanging="420"/>
      </w:pPr>
      <w:rPr>
        <w:rFonts w:ascii="Wingdings" w:hAnsi="Wingdings" w:cs="Wingdings" w:hint="default"/>
      </w:rPr>
    </w:lvl>
    <w:lvl w:ilvl="7">
      <w:start w:val="1"/>
      <w:numFmt w:val="bullet"/>
      <w:lvlText w:val=""/>
      <w:lvlJc w:val="left"/>
      <w:pPr>
        <w:ind w:left="3842" w:hanging="420"/>
      </w:pPr>
      <w:rPr>
        <w:rFonts w:ascii="Wingdings" w:hAnsi="Wingdings" w:cs="Wingdings" w:hint="default"/>
      </w:rPr>
    </w:lvl>
    <w:lvl w:ilvl="8">
      <w:start w:val="1"/>
      <w:numFmt w:val="bullet"/>
      <w:lvlText w:val=""/>
      <w:lvlJc w:val="left"/>
      <w:pPr>
        <w:ind w:left="4262" w:hanging="420"/>
      </w:pPr>
      <w:rPr>
        <w:rFonts w:ascii="Wingdings" w:hAnsi="Wingdings" w:cs="Wingdings" w:hint="default"/>
      </w:rPr>
    </w:lvl>
  </w:abstractNum>
  <w:abstractNum w:abstractNumId="4" w15:restartNumberingAfterBreak="0">
    <w:nsid w:val="1A072237"/>
    <w:multiLevelType w:val="singleLevel"/>
    <w:tmpl w:val="1A072237"/>
    <w:lvl w:ilvl="0">
      <w:start w:val="1"/>
      <w:numFmt w:val="decimalEnclosedCircle"/>
      <w:lvlText w:val="%1"/>
      <w:lvlJc w:val="left"/>
      <w:pPr>
        <w:ind w:left="420" w:hanging="420"/>
      </w:pPr>
      <w:rPr>
        <w:rFonts w:hint="default"/>
      </w:rPr>
    </w:lvl>
  </w:abstractNum>
  <w:abstractNum w:abstractNumId="5" w15:restartNumberingAfterBreak="0">
    <w:nsid w:val="1A3A4633"/>
    <w:multiLevelType w:val="multilevel"/>
    <w:tmpl w:val="1A3A4633"/>
    <w:lvl w:ilvl="0">
      <w:start w:val="1"/>
      <w:numFmt w:val="decimalEnclosedCircle"/>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54454B1"/>
    <w:multiLevelType w:val="multilevel"/>
    <w:tmpl w:val="254454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68F6BBC"/>
    <w:multiLevelType w:val="multilevel"/>
    <w:tmpl w:val="268F6BBC"/>
    <w:lvl w:ilvl="0">
      <w:start w:val="1"/>
      <w:numFmt w:val="decimalEnclosedCircle"/>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355F346B"/>
    <w:multiLevelType w:val="multilevel"/>
    <w:tmpl w:val="355F346B"/>
    <w:lvl w:ilvl="0">
      <w:start w:val="1"/>
      <w:numFmt w:val="decimal"/>
      <w:pStyle w:val="1"/>
      <w:lvlText w:val="%1."/>
      <w:lvlJc w:val="left"/>
      <w:pPr>
        <w:ind w:left="0" w:firstLine="0"/>
      </w:pPr>
      <w:rPr>
        <w:rFonts w:hint="eastAsia"/>
        <w:b w:val="0"/>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2"/>
      <w:suff w:val="space"/>
      <w:lvlText w:val="%1.%2."/>
      <w:lvlJc w:val="left"/>
      <w:pPr>
        <w:ind w:left="0" w:firstLine="0"/>
      </w:pPr>
      <w:rPr>
        <w:rFonts w:hint="eastAsia"/>
      </w:rPr>
    </w:lvl>
    <w:lvl w:ilvl="2">
      <w:start w:val="1"/>
      <w:numFmt w:val="decimal"/>
      <w:pStyle w:val="3"/>
      <w:lvlText w:val="%1.%2.%3"/>
      <w:lvlJc w:val="left"/>
      <w:pPr>
        <w:ind w:left="0" w:firstLine="0"/>
      </w:pPr>
      <w:rPr>
        <w:rFonts w:ascii="宋体" w:eastAsia="宋体" w:hAnsi="宋体" w:hint="eastAsia"/>
      </w:rPr>
    </w:lvl>
    <w:lvl w:ilvl="3">
      <w:start w:val="1"/>
      <w:numFmt w:val="decimal"/>
      <w:pStyle w:val="4"/>
      <w:suff w:val="space"/>
      <w:lvlText w:val="(%4)"/>
      <w:lvlJc w:val="left"/>
      <w:pPr>
        <w:ind w:left="0" w:firstLine="400"/>
      </w:pPr>
      <w:rPr>
        <w:rFonts w:hint="eastAsia"/>
        <w:b w:val="0"/>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37284597"/>
    <w:multiLevelType w:val="multilevel"/>
    <w:tmpl w:val="3728459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3B9D2604"/>
    <w:multiLevelType w:val="multilevel"/>
    <w:tmpl w:val="3B9D260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11" w15:restartNumberingAfterBreak="0">
    <w:nsid w:val="41A922BF"/>
    <w:multiLevelType w:val="multilevel"/>
    <w:tmpl w:val="41A922B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420E6253"/>
    <w:multiLevelType w:val="multilevel"/>
    <w:tmpl w:val="420E62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51B97FF1"/>
    <w:multiLevelType w:val="multilevel"/>
    <w:tmpl w:val="51B97FF1"/>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53A2347A"/>
    <w:multiLevelType w:val="multilevel"/>
    <w:tmpl w:val="53A234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55060A2D"/>
    <w:multiLevelType w:val="multilevel"/>
    <w:tmpl w:val="55060A2D"/>
    <w:lvl w:ilvl="0">
      <w:start w:val="1"/>
      <w:numFmt w:val="decimalEnclosedCircle"/>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6" w15:restartNumberingAfterBreak="0">
    <w:nsid w:val="5DA375E3"/>
    <w:multiLevelType w:val="multilevel"/>
    <w:tmpl w:val="5DA375E3"/>
    <w:lvl w:ilvl="0">
      <w:start w:val="2"/>
      <w:numFmt w:val="decimalEnclosedCircle"/>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15:restartNumberingAfterBreak="0">
    <w:nsid w:val="635D436B"/>
    <w:multiLevelType w:val="multilevel"/>
    <w:tmpl w:val="635D436B"/>
    <w:lvl w:ilvl="0">
      <w:start w:val="1"/>
      <w:numFmt w:val="decimal"/>
      <w:lvlText w:val="（%1）"/>
      <w:lvlJc w:val="left"/>
      <w:pPr>
        <w:ind w:left="1680" w:hanging="1080"/>
      </w:pPr>
      <w:rPr>
        <w:rFonts w:hint="default"/>
      </w:rPr>
    </w:lvl>
    <w:lvl w:ilvl="1">
      <w:start w:val="1"/>
      <w:numFmt w:val="lowerLetter"/>
      <w:lvlText w:val="%2)"/>
      <w:lvlJc w:val="left"/>
      <w:pPr>
        <w:ind w:left="1440" w:hanging="420"/>
      </w:pPr>
    </w:lvl>
    <w:lvl w:ilvl="2">
      <w:start w:val="1"/>
      <w:numFmt w:val="lowerRoman"/>
      <w:lvlText w:val="%3."/>
      <w:lvlJc w:val="right"/>
      <w:pPr>
        <w:ind w:left="1860" w:hanging="420"/>
      </w:pPr>
    </w:lvl>
    <w:lvl w:ilvl="3">
      <w:start w:val="1"/>
      <w:numFmt w:val="decimal"/>
      <w:lvlText w:val="%4."/>
      <w:lvlJc w:val="left"/>
      <w:pPr>
        <w:ind w:left="2280" w:hanging="420"/>
      </w:pPr>
    </w:lvl>
    <w:lvl w:ilvl="4">
      <w:start w:val="1"/>
      <w:numFmt w:val="lowerLetter"/>
      <w:lvlText w:val="%5)"/>
      <w:lvlJc w:val="left"/>
      <w:pPr>
        <w:ind w:left="2700" w:hanging="420"/>
      </w:pPr>
    </w:lvl>
    <w:lvl w:ilvl="5">
      <w:start w:val="1"/>
      <w:numFmt w:val="lowerRoman"/>
      <w:lvlText w:val="%6."/>
      <w:lvlJc w:val="right"/>
      <w:pPr>
        <w:ind w:left="3120" w:hanging="420"/>
      </w:pPr>
    </w:lvl>
    <w:lvl w:ilvl="6">
      <w:start w:val="1"/>
      <w:numFmt w:val="decimal"/>
      <w:lvlText w:val="%7."/>
      <w:lvlJc w:val="left"/>
      <w:pPr>
        <w:ind w:left="3540" w:hanging="420"/>
      </w:pPr>
    </w:lvl>
    <w:lvl w:ilvl="7">
      <w:start w:val="1"/>
      <w:numFmt w:val="lowerLetter"/>
      <w:lvlText w:val="%8)"/>
      <w:lvlJc w:val="left"/>
      <w:pPr>
        <w:ind w:left="3960" w:hanging="420"/>
      </w:pPr>
    </w:lvl>
    <w:lvl w:ilvl="8">
      <w:start w:val="1"/>
      <w:numFmt w:val="lowerRoman"/>
      <w:lvlText w:val="%9."/>
      <w:lvlJc w:val="right"/>
      <w:pPr>
        <w:ind w:left="4380" w:hanging="420"/>
      </w:pPr>
    </w:lvl>
  </w:abstractNum>
  <w:abstractNum w:abstractNumId="18" w15:restartNumberingAfterBreak="0">
    <w:nsid w:val="70245611"/>
    <w:multiLevelType w:val="multilevel"/>
    <w:tmpl w:val="70245611"/>
    <w:lvl w:ilvl="0">
      <w:start w:val="1"/>
      <w:numFmt w:val="decimalEnclosedCircle"/>
      <w:lvlText w:val="%1"/>
      <w:lvlJc w:val="left"/>
      <w:pPr>
        <w:ind w:left="900" w:hanging="420"/>
      </w:pPr>
      <w:rPr>
        <w:rFonts w:hint="default"/>
      </w:rPr>
    </w:lvl>
    <w:lvl w:ilvl="1">
      <w:start w:val="2"/>
      <w:numFmt w:val="decimalEnclosedCircle"/>
      <w:lvlText w:val="%2"/>
      <w:lvlJc w:val="left"/>
      <w:pPr>
        <w:ind w:left="1260" w:hanging="360"/>
      </w:pPr>
      <w:rPr>
        <w:rFonts w:hint="default"/>
      </w:r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9" w15:restartNumberingAfterBreak="0">
    <w:nsid w:val="713C535C"/>
    <w:multiLevelType w:val="multilevel"/>
    <w:tmpl w:val="713C535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7E5C5219"/>
    <w:multiLevelType w:val="multilevel"/>
    <w:tmpl w:val="7E5C5219"/>
    <w:lvl w:ilvl="0">
      <w:start w:val="1"/>
      <w:numFmt w:val="decimal"/>
      <w:lvlText w:val="%1."/>
      <w:lvlJc w:val="left"/>
      <w:pPr>
        <w:ind w:left="360" w:hanging="360"/>
      </w:pPr>
      <w:rPr>
        <w:rFonts w:hint="default"/>
      </w:rPr>
    </w:lvl>
    <w:lvl w:ilvl="1">
      <w:start w:val="1"/>
      <w:numFmt w:val="decimalEnclosedCircle"/>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lvlOverride w:ilvl="0">
      <w:lvl w:ilvl="0" w:tentative="1">
        <w:start w:val="1"/>
        <w:numFmt w:val="decimal"/>
        <w:pStyle w:val="1"/>
        <w:lvlText w:val="%1."/>
        <w:lvlJc w:val="left"/>
        <w:pPr>
          <w:ind w:left="425" w:hanging="425"/>
        </w:pPr>
        <w:rPr>
          <w:rFonts w:hint="eastAsia"/>
        </w:rPr>
      </w:lvl>
    </w:lvlOverride>
    <w:lvlOverride w:ilvl="1">
      <w:lvl w:ilvl="1" w:tentative="1">
        <w:start w:val="1"/>
        <w:numFmt w:val="decimal"/>
        <w:pStyle w:val="2"/>
        <w:suff w:val="space"/>
        <w:lvlText w:val="%1.%2."/>
        <w:lvlJc w:val="left"/>
        <w:pPr>
          <w:ind w:left="0" w:firstLine="0"/>
        </w:pPr>
        <w:rPr>
          <w:rFonts w:hint="eastAsia"/>
        </w:rPr>
      </w:lvl>
    </w:lvlOverride>
    <w:lvlOverride w:ilvl="2">
      <w:lvl w:ilvl="2">
        <w:start w:val="1"/>
        <w:numFmt w:val="decimal"/>
        <w:pStyle w:val="3"/>
        <w:lvlText w:val="%1.%2.%3"/>
        <w:lvlJc w:val="left"/>
        <w:pPr>
          <w:ind w:left="0" w:firstLine="0"/>
        </w:pPr>
        <w:rPr>
          <w:rFonts w:hint="eastAsia"/>
        </w:rPr>
      </w:lvl>
    </w:lvlOverride>
    <w:lvlOverride w:ilvl="3">
      <w:lvl w:ilvl="3" w:tentative="1">
        <w:start w:val="1"/>
        <w:numFmt w:val="decimal"/>
        <w:pStyle w:val="4"/>
        <w:lvlText w:val="%1.%2.%3.%4"/>
        <w:lvlJc w:val="left"/>
        <w:pPr>
          <w:ind w:left="1984" w:hanging="708"/>
        </w:pPr>
        <w:rPr>
          <w:rFonts w:hint="eastAsia"/>
        </w:rPr>
      </w:lvl>
    </w:lvlOverride>
    <w:lvlOverride w:ilvl="4">
      <w:lvl w:ilvl="4" w:tentative="1">
        <w:start w:val="1"/>
        <w:numFmt w:val="decimal"/>
        <w:lvlText w:val="%1.%2.%3.%4.%5"/>
        <w:lvlJc w:val="left"/>
        <w:pPr>
          <w:ind w:left="2551" w:hanging="850"/>
        </w:pPr>
        <w:rPr>
          <w:rFonts w:hint="eastAsia"/>
        </w:rPr>
      </w:lvl>
    </w:lvlOverride>
    <w:lvlOverride w:ilvl="5">
      <w:lvl w:ilvl="5" w:tentative="1">
        <w:start w:val="1"/>
        <w:numFmt w:val="decimal"/>
        <w:lvlText w:val="%1.%2.%3.%4.%5.%6"/>
        <w:lvlJc w:val="left"/>
        <w:pPr>
          <w:ind w:left="3260" w:hanging="1134"/>
        </w:pPr>
        <w:rPr>
          <w:rFonts w:hint="eastAsia"/>
        </w:rPr>
      </w:lvl>
    </w:lvlOverride>
    <w:lvlOverride w:ilvl="6">
      <w:lvl w:ilvl="6" w:tentative="1">
        <w:start w:val="1"/>
        <w:numFmt w:val="decimal"/>
        <w:lvlText w:val="%1.%2.%3.%4.%5.%6.%7"/>
        <w:lvlJc w:val="left"/>
        <w:pPr>
          <w:ind w:left="3827" w:hanging="1276"/>
        </w:pPr>
        <w:rPr>
          <w:rFonts w:hint="eastAsia"/>
        </w:rPr>
      </w:lvl>
    </w:lvlOverride>
    <w:lvlOverride w:ilvl="7">
      <w:lvl w:ilvl="7" w:tentative="1">
        <w:start w:val="1"/>
        <w:numFmt w:val="decimal"/>
        <w:lvlText w:val="%1.%2.%3.%4.%5.%6.%7.%8"/>
        <w:lvlJc w:val="left"/>
        <w:pPr>
          <w:ind w:left="4394" w:hanging="1418"/>
        </w:pPr>
        <w:rPr>
          <w:rFonts w:hint="eastAsia"/>
        </w:rPr>
      </w:lvl>
    </w:lvlOverride>
    <w:lvlOverride w:ilvl="8">
      <w:lvl w:ilvl="8" w:tentative="1">
        <w:start w:val="1"/>
        <w:numFmt w:val="decimal"/>
        <w:lvlText w:val="%1.%2.%3.%4.%5.%6.%7.%8.%9"/>
        <w:lvlJc w:val="left"/>
        <w:pPr>
          <w:ind w:left="5102" w:hanging="1700"/>
        </w:pPr>
        <w:rPr>
          <w:rFonts w:hint="eastAsia"/>
        </w:rPr>
      </w:lvl>
    </w:lvlOverride>
  </w:num>
  <w:num w:numId="4">
    <w:abstractNumId w:val="12"/>
  </w:num>
  <w:num w:numId="5">
    <w:abstractNumId w:val="6"/>
  </w:num>
  <w:num w:numId="6">
    <w:abstractNumId w:val="14"/>
  </w:num>
  <w:num w:numId="7">
    <w:abstractNumId w:val="10"/>
  </w:num>
  <w:num w:numId="8">
    <w:abstractNumId w:val="20"/>
  </w:num>
  <w:num w:numId="9">
    <w:abstractNumId w:val="19"/>
  </w:num>
  <w:num w:numId="10">
    <w:abstractNumId w:val="13"/>
  </w:num>
  <w:num w:numId="11">
    <w:abstractNumId w:val="16"/>
  </w:num>
  <w:num w:numId="12">
    <w:abstractNumId w:val="0"/>
  </w:num>
  <w:num w:numId="13">
    <w:abstractNumId w:val="4"/>
  </w:num>
  <w:num w:numId="14">
    <w:abstractNumId w:val="2"/>
  </w:num>
  <w:num w:numId="15">
    <w:abstractNumId w:val="3"/>
  </w:num>
  <w:num w:numId="16">
    <w:abstractNumId w:val="5"/>
  </w:num>
  <w:num w:numId="17">
    <w:abstractNumId w:val="7"/>
  </w:num>
  <w:num w:numId="18">
    <w:abstractNumId w:val="18"/>
  </w:num>
  <w:num w:numId="19">
    <w:abstractNumId w:val="1"/>
  </w:num>
  <w:num w:numId="20">
    <w:abstractNumId w:val="17"/>
  </w:num>
  <w:num w:numId="21">
    <w:abstractNumId w:val="11"/>
  </w:num>
  <w:num w:numId="22">
    <w:abstractNumId w:val="9"/>
  </w:num>
  <w:num w:numId="23">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黄 承靖">
    <w15:presenceInfo w15:providerId="Windows Live" w15:userId="718aeff7992d0c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762"/>
    <w:rsid w:val="0000759B"/>
    <w:rsid w:val="00012B8B"/>
    <w:rsid w:val="00021033"/>
    <w:rsid w:val="000210F9"/>
    <w:rsid w:val="00024F8A"/>
    <w:rsid w:val="0002784B"/>
    <w:rsid w:val="00027B41"/>
    <w:rsid w:val="00032111"/>
    <w:rsid w:val="00033FAF"/>
    <w:rsid w:val="0003791C"/>
    <w:rsid w:val="00050B15"/>
    <w:rsid w:val="0006117A"/>
    <w:rsid w:val="0006441C"/>
    <w:rsid w:val="00066BF9"/>
    <w:rsid w:val="00067040"/>
    <w:rsid w:val="00067659"/>
    <w:rsid w:val="00070069"/>
    <w:rsid w:val="000711C0"/>
    <w:rsid w:val="000B03D7"/>
    <w:rsid w:val="000C49D4"/>
    <w:rsid w:val="000E6FC7"/>
    <w:rsid w:val="000F31CA"/>
    <w:rsid w:val="00104191"/>
    <w:rsid w:val="00115187"/>
    <w:rsid w:val="001158D3"/>
    <w:rsid w:val="00116A09"/>
    <w:rsid w:val="00117E42"/>
    <w:rsid w:val="0012393B"/>
    <w:rsid w:val="0012436F"/>
    <w:rsid w:val="001404B6"/>
    <w:rsid w:val="001444AE"/>
    <w:rsid w:val="0014725A"/>
    <w:rsid w:val="0015398C"/>
    <w:rsid w:val="001736FE"/>
    <w:rsid w:val="001841A4"/>
    <w:rsid w:val="00185C69"/>
    <w:rsid w:val="00186DA9"/>
    <w:rsid w:val="001927AF"/>
    <w:rsid w:val="00193EC2"/>
    <w:rsid w:val="001B18C4"/>
    <w:rsid w:val="001C4367"/>
    <w:rsid w:val="001D354D"/>
    <w:rsid w:val="001D4EA9"/>
    <w:rsid w:val="001F0B74"/>
    <w:rsid w:val="001F2360"/>
    <w:rsid w:val="00200D51"/>
    <w:rsid w:val="002017C6"/>
    <w:rsid w:val="00211DA9"/>
    <w:rsid w:val="00213643"/>
    <w:rsid w:val="0022378C"/>
    <w:rsid w:val="0023419B"/>
    <w:rsid w:val="00242FCE"/>
    <w:rsid w:val="00247FF2"/>
    <w:rsid w:val="0025531B"/>
    <w:rsid w:val="00256F0B"/>
    <w:rsid w:val="0026247F"/>
    <w:rsid w:val="00281766"/>
    <w:rsid w:val="00282956"/>
    <w:rsid w:val="002C5D4C"/>
    <w:rsid w:val="002E0E37"/>
    <w:rsid w:val="002F1111"/>
    <w:rsid w:val="0030692A"/>
    <w:rsid w:val="00317226"/>
    <w:rsid w:val="003252A1"/>
    <w:rsid w:val="00332AE0"/>
    <w:rsid w:val="00356CBF"/>
    <w:rsid w:val="003B5171"/>
    <w:rsid w:val="003B750E"/>
    <w:rsid w:val="003D33C3"/>
    <w:rsid w:val="003D5EB5"/>
    <w:rsid w:val="003E2B59"/>
    <w:rsid w:val="003F5346"/>
    <w:rsid w:val="00411BD6"/>
    <w:rsid w:val="00422D3D"/>
    <w:rsid w:val="004262F5"/>
    <w:rsid w:val="00427D97"/>
    <w:rsid w:val="0045007E"/>
    <w:rsid w:val="004537FA"/>
    <w:rsid w:val="00457F9A"/>
    <w:rsid w:val="00477489"/>
    <w:rsid w:val="00482A04"/>
    <w:rsid w:val="004A74C8"/>
    <w:rsid w:val="004B1809"/>
    <w:rsid w:val="004B27C9"/>
    <w:rsid w:val="004C2514"/>
    <w:rsid w:val="004C7312"/>
    <w:rsid w:val="004D7087"/>
    <w:rsid w:val="004E34AE"/>
    <w:rsid w:val="004E6A53"/>
    <w:rsid w:val="004F01FF"/>
    <w:rsid w:val="00505285"/>
    <w:rsid w:val="0051326E"/>
    <w:rsid w:val="00521C20"/>
    <w:rsid w:val="00535059"/>
    <w:rsid w:val="00535689"/>
    <w:rsid w:val="00543724"/>
    <w:rsid w:val="00544FCB"/>
    <w:rsid w:val="0055220A"/>
    <w:rsid w:val="00552D1F"/>
    <w:rsid w:val="0055755D"/>
    <w:rsid w:val="005719D1"/>
    <w:rsid w:val="00584DC3"/>
    <w:rsid w:val="005D37B9"/>
    <w:rsid w:val="005D3F93"/>
    <w:rsid w:val="005D75D5"/>
    <w:rsid w:val="005D7D48"/>
    <w:rsid w:val="005F12FE"/>
    <w:rsid w:val="00601DEA"/>
    <w:rsid w:val="006033CD"/>
    <w:rsid w:val="006035A6"/>
    <w:rsid w:val="006056AF"/>
    <w:rsid w:val="00607263"/>
    <w:rsid w:val="00611265"/>
    <w:rsid w:val="00620762"/>
    <w:rsid w:val="0062486A"/>
    <w:rsid w:val="0062593C"/>
    <w:rsid w:val="00632983"/>
    <w:rsid w:val="00656E50"/>
    <w:rsid w:val="00660866"/>
    <w:rsid w:val="00671AD5"/>
    <w:rsid w:val="00676130"/>
    <w:rsid w:val="00676CB6"/>
    <w:rsid w:val="00697AC6"/>
    <w:rsid w:val="006A183D"/>
    <w:rsid w:val="006C193E"/>
    <w:rsid w:val="006C56FD"/>
    <w:rsid w:val="006E04F7"/>
    <w:rsid w:val="006E5E89"/>
    <w:rsid w:val="006E77BE"/>
    <w:rsid w:val="00706E6D"/>
    <w:rsid w:val="00726CD8"/>
    <w:rsid w:val="00740FF4"/>
    <w:rsid w:val="00770FE9"/>
    <w:rsid w:val="00797594"/>
    <w:rsid w:val="007B2FA8"/>
    <w:rsid w:val="007B43E7"/>
    <w:rsid w:val="007D27F9"/>
    <w:rsid w:val="007D31EB"/>
    <w:rsid w:val="007E2BCD"/>
    <w:rsid w:val="007F2295"/>
    <w:rsid w:val="00804F66"/>
    <w:rsid w:val="008079FB"/>
    <w:rsid w:val="00826BB6"/>
    <w:rsid w:val="0083233C"/>
    <w:rsid w:val="00833190"/>
    <w:rsid w:val="00833C56"/>
    <w:rsid w:val="00856930"/>
    <w:rsid w:val="0088358B"/>
    <w:rsid w:val="008910BE"/>
    <w:rsid w:val="00891B8E"/>
    <w:rsid w:val="008939D7"/>
    <w:rsid w:val="008A4A95"/>
    <w:rsid w:val="008A743C"/>
    <w:rsid w:val="008B7211"/>
    <w:rsid w:val="008C3E1C"/>
    <w:rsid w:val="008E08A2"/>
    <w:rsid w:val="008E54D1"/>
    <w:rsid w:val="008F1046"/>
    <w:rsid w:val="008F63FB"/>
    <w:rsid w:val="008F6EA7"/>
    <w:rsid w:val="00911172"/>
    <w:rsid w:val="0091649C"/>
    <w:rsid w:val="0092499E"/>
    <w:rsid w:val="00926A39"/>
    <w:rsid w:val="0094088B"/>
    <w:rsid w:val="009415AA"/>
    <w:rsid w:val="009467DA"/>
    <w:rsid w:val="0094777C"/>
    <w:rsid w:val="00947E5E"/>
    <w:rsid w:val="00964A7A"/>
    <w:rsid w:val="009655D3"/>
    <w:rsid w:val="00983898"/>
    <w:rsid w:val="009905D7"/>
    <w:rsid w:val="009A22C9"/>
    <w:rsid w:val="009B0EA5"/>
    <w:rsid w:val="009B374E"/>
    <w:rsid w:val="009D6E09"/>
    <w:rsid w:val="009F65D2"/>
    <w:rsid w:val="00A24593"/>
    <w:rsid w:val="00A2518E"/>
    <w:rsid w:val="00A25298"/>
    <w:rsid w:val="00A32EA9"/>
    <w:rsid w:val="00A92862"/>
    <w:rsid w:val="00AA0D2C"/>
    <w:rsid w:val="00AA2E80"/>
    <w:rsid w:val="00AA4DC3"/>
    <w:rsid w:val="00AA625E"/>
    <w:rsid w:val="00AB6484"/>
    <w:rsid w:val="00AC2BD4"/>
    <w:rsid w:val="00AC2C26"/>
    <w:rsid w:val="00AD438F"/>
    <w:rsid w:val="00AE4777"/>
    <w:rsid w:val="00B21BE7"/>
    <w:rsid w:val="00B21E23"/>
    <w:rsid w:val="00B23779"/>
    <w:rsid w:val="00B438F3"/>
    <w:rsid w:val="00B506F8"/>
    <w:rsid w:val="00B517DA"/>
    <w:rsid w:val="00B53664"/>
    <w:rsid w:val="00B572FD"/>
    <w:rsid w:val="00B8328B"/>
    <w:rsid w:val="00B8657C"/>
    <w:rsid w:val="00BA5EF5"/>
    <w:rsid w:val="00BB0BAF"/>
    <w:rsid w:val="00BC4046"/>
    <w:rsid w:val="00BD7B5D"/>
    <w:rsid w:val="00BE54C3"/>
    <w:rsid w:val="00BF4E61"/>
    <w:rsid w:val="00C040C4"/>
    <w:rsid w:val="00C04CAA"/>
    <w:rsid w:val="00C11DC9"/>
    <w:rsid w:val="00C21DD4"/>
    <w:rsid w:val="00C323DF"/>
    <w:rsid w:val="00C516AC"/>
    <w:rsid w:val="00C54148"/>
    <w:rsid w:val="00C57BA4"/>
    <w:rsid w:val="00C66F35"/>
    <w:rsid w:val="00C76407"/>
    <w:rsid w:val="00C8630A"/>
    <w:rsid w:val="00C91427"/>
    <w:rsid w:val="00CA3F1F"/>
    <w:rsid w:val="00CA5C74"/>
    <w:rsid w:val="00CA6A90"/>
    <w:rsid w:val="00CB2849"/>
    <w:rsid w:val="00CC3023"/>
    <w:rsid w:val="00CD508C"/>
    <w:rsid w:val="00CE1F0F"/>
    <w:rsid w:val="00CF50E6"/>
    <w:rsid w:val="00CF5F3B"/>
    <w:rsid w:val="00D06487"/>
    <w:rsid w:val="00D301FD"/>
    <w:rsid w:val="00D30337"/>
    <w:rsid w:val="00D53D8D"/>
    <w:rsid w:val="00D548D7"/>
    <w:rsid w:val="00D56A26"/>
    <w:rsid w:val="00D718F6"/>
    <w:rsid w:val="00D810B5"/>
    <w:rsid w:val="00DA397F"/>
    <w:rsid w:val="00DD5A32"/>
    <w:rsid w:val="00E34D1A"/>
    <w:rsid w:val="00E477D3"/>
    <w:rsid w:val="00E50506"/>
    <w:rsid w:val="00E52D89"/>
    <w:rsid w:val="00E57ECC"/>
    <w:rsid w:val="00E675C4"/>
    <w:rsid w:val="00E943AB"/>
    <w:rsid w:val="00E9670F"/>
    <w:rsid w:val="00EA1A60"/>
    <w:rsid w:val="00EA5642"/>
    <w:rsid w:val="00EA6B79"/>
    <w:rsid w:val="00EC4AC0"/>
    <w:rsid w:val="00EC7C5D"/>
    <w:rsid w:val="00EE1DC8"/>
    <w:rsid w:val="00EE6110"/>
    <w:rsid w:val="00EF211B"/>
    <w:rsid w:val="00EF77C9"/>
    <w:rsid w:val="00F06494"/>
    <w:rsid w:val="00F12F2E"/>
    <w:rsid w:val="00F277E1"/>
    <w:rsid w:val="00F3112A"/>
    <w:rsid w:val="00F37252"/>
    <w:rsid w:val="00F436AD"/>
    <w:rsid w:val="00F519E1"/>
    <w:rsid w:val="00F569D3"/>
    <w:rsid w:val="00F60D2D"/>
    <w:rsid w:val="00F71846"/>
    <w:rsid w:val="00F80A15"/>
    <w:rsid w:val="00F85A71"/>
    <w:rsid w:val="00F9033E"/>
    <w:rsid w:val="00F94794"/>
    <w:rsid w:val="00FB3793"/>
    <w:rsid w:val="00FB5E70"/>
    <w:rsid w:val="00FB62E6"/>
    <w:rsid w:val="00FD1274"/>
    <w:rsid w:val="00FD1CE6"/>
    <w:rsid w:val="00FD1D2C"/>
    <w:rsid w:val="00FD571E"/>
    <w:rsid w:val="02141EBF"/>
    <w:rsid w:val="024E3509"/>
    <w:rsid w:val="026115D4"/>
    <w:rsid w:val="032477A5"/>
    <w:rsid w:val="03331853"/>
    <w:rsid w:val="04B64C87"/>
    <w:rsid w:val="04F5646C"/>
    <w:rsid w:val="05A62737"/>
    <w:rsid w:val="05CB5072"/>
    <w:rsid w:val="07812D27"/>
    <w:rsid w:val="086561D5"/>
    <w:rsid w:val="09813186"/>
    <w:rsid w:val="099C0796"/>
    <w:rsid w:val="0AA86B71"/>
    <w:rsid w:val="0D354C70"/>
    <w:rsid w:val="0D9C58AF"/>
    <w:rsid w:val="0E154441"/>
    <w:rsid w:val="0F351ECB"/>
    <w:rsid w:val="0FA84E03"/>
    <w:rsid w:val="0FD333F5"/>
    <w:rsid w:val="105C7B8C"/>
    <w:rsid w:val="10BA25E4"/>
    <w:rsid w:val="10D97CBA"/>
    <w:rsid w:val="12370485"/>
    <w:rsid w:val="132E71B9"/>
    <w:rsid w:val="13877B64"/>
    <w:rsid w:val="138D6850"/>
    <w:rsid w:val="13D30CB3"/>
    <w:rsid w:val="19CC41F4"/>
    <w:rsid w:val="1A930E89"/>
    <w:rsid w:val="1AD55816"/>
    <w:rsid w:val="1AD96078"/>
    <w:rsid w:val="1B14177B"/>
    <w:rsid w:val="1D1147B1"/>
    <w:rsid w:val="1DC840A8"/>
    <w:rsid w:val="1EA060CF"/>
    <w:rsid w:val="223C3B03"/>
    <w:rsid w:val="22406EF1"/>
    <w:rsid w:val="22FC34E3"/>
    <w:rsid w:val="23FE3E5C"/>
    <w:rsid w:val="24955FA1"/>
    <w:rsid w:val="2530407A"/>
    <w:rsid w:val="255935D7"/>
    <w:rsid w:val="25887E1D"/>
    <w:rsid w:val="25CF54B9"/>
    <w:rsid w:val="27DF6E31"/>
    <w:rsid w:val="2AA1076C"/>
    <w:rsid w:val="2AC6398E"/>
    <w:rsid w:val="2B19770D"/>
    <w:rsid w:val="2CD514EA"/>
    <w:rsid w:val="2D88337E"/>
    <w:rsid w:val="2DB9342F"/>
    <w:rsid w:val="2FCA2E82"/>
    <w:rsid w:val="301C296C"/>
    <w:rsid w:val="309B3477"/>
    <w:rsid w:val="317C6883"/>
    <w:rsid w:val="32472BC1"/>
    <w:rsid w:val="324C0D0D"/>
    <w:rsid w:val="331840B4"/>
    <w:rsid w:val="33A819F3"/>
    <w:rsid w:val="34D70482"/>
    <w:rsid w:val="351803D0"/>
    <w:rsid w:val="35C722B5"/>
    <w:rsid w:val="376957FE"/>
    <w:rsid w:val="39527CC0"/>
    <w:rsid w:val="3B285203"/>
    <w:rsid w:val="3C422568"/>
    <w:rsid w:val="3DBC040B"/>
    <w:rsid w:val="3EBD2CF3"/>
    <w:rsid w:val="3FB07647"/>
    <w:rsid w:val="40417D1B"/>
    <w:rsid w:val="4057362E"/>
    <w:rsid w:val="413218EF"/>
    <w:rsid w:val="43E966EB"/>
    <w:rsid w:val="446626CD"/>
    <w:rsid w:val="44953FAD"/>
    <w:rsid w:val="44A859D1"/>
    <w:rsid w:val="45222C41"/>
    <w:rsid w:val="45F15058"/>
    <w:rsid w:val="471F45B2"/>
    <w:rsid w:val="48276699"/>
    <w:rsid w:val="48B34FDE"/>
    <w:rsid w:val="493C6843"/>
    <w:rsid w:val="497477A9"/>
    <w:rsid w:val="49E97058"/>
    <w:rsid w:val="4EC00ADD"/>
    <w:rsid w:val="4F575812"/>
    <w:rsid w:val="4F5D198F"/>
    <w:rsid w:val="53901E13"/>
    <w:rsid w:val="53B46E46"/>
    <w:rsid w:val="56155E57"/>
    <w:rsid w:val="56DE38DC"/>
    <w:rsid w:val="58E50554"/>
    <w:rsid w:val="59C92128"/>
    <w:rsid w:val="59ED0568"/>
    <w:rsid w:val="5CD976E6"/>
    <w:rsid w:val="5D9A5C1D"/>
    <w:rsid w:val="5EB52E75"/>
    <w:rsid w:val="5F834AD1"/>
    <w:rsid w:val="5F8E4B11"/>
    <w:rsid w:val="61185099"/>
    <w:rsid w:val="61CD204A"/>
    <w:rsid w:val="62175C92"/>
    <w:rsid w:val="62215B47"/>
    <w:rsid w:val="623359E9"/>
    <w:rsid w:val="65965656"/>
    <w:rsid w:val="65AE26D1"/>
    <w:rsid w:val="66366EE8"/>
    <w:rsid w:val="66413C68"/>
    <w:rsid w:val="69D25194"/>
    <w:rsid w:val="6A25325B"/>
    <w:rsid w:val="6A7C028F"/>
    <w:rsid w:val="6A9E4B9B"/>
    <w:rsid w:val="6C1A4AB2"/>
    <w:rsid w:val="6D01691B"/>
    <w:rsid w:val="6DFF51DD"/>
    <w:rsid w:val="6F954494"/>
    <w:rsid w:val="6FCF2586"/>
    <w:rsid w:val="704E4F78"/>
    <w:rsid w:val="7083222A"/>
    <w:rsid w:val="74B04DDF"/>
    <w:rsid w:val="74D27489"/>
    <w:rsid w:val="74FF355C"/>
    <w:rsid w:val="75E82992"/>
    <w:rsid w:val="76704402"/>
    <w:rsid w:val="78EA37B6"/>
    <w:rsid w:val="790F50AA"/>
    <w:rsid w:val="795540D3"/>
    <w:rsid w:val="79AE6973"/>
    <w:rsid w:val="7BB85186"/>
    <w:rsid w:val="7CC44CD6"/>
    <w:rsid w:val="7E214682"/>
    <w:rsid w:val="7E564C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AD1E97C"/>
  <w15:docId w15:val="{227105B1-6555-4849-BF12-5BE9BAB7E0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uiPriority="39" w:unhideWhenUsed="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80" w:lineRule="exact"/>
      <w:ind w:firstLineChars="200" w:firstLine="200"/>
    </w:pPr>
    <w:rPr>
      <w:rFonts w:asciiTheme="minorHAnsi" w:hAnsiTheme="minorHAnsi" w:cstheme="minorBidi"/>
      <w:kern w:val="2"/>
      <w:sz w:val="24"/>
      <w:szCs w:val="22"/>
    </w:rPr>
  </w:style>
  <w:style w:type="paragraph" w:styleId="1">
    <w:name w:val="heading 1"/>
    <w:basedOn w:val="a"/>
    <w:next w:val="a"/>
    <w:link w:val="10"/>
    <w:uiPriority w:val="9"/>
    <w:qFormat/>
    <w:pPr>
      <w:keepNext/>
      <w:keepLines/>
      <w:numPr>
        <w:numId w:val="1"/>
      </w:numPr>
      <w:spacing w:before="340" w:after="330" w:line="578" w:lineRule="auto"/>
      <w:ind w:firstLineChars="0"/>
      <w:outlineLvl w:val="0"/>
    </w:pPr>
    <w:rPr>
      <w:rFonts w:eastAsia="华文中宋"/>
      <w:b/>
      <w:bCs/>
      <w:kern w:val="44"/>
      <w:sz w:val="44"/>
      <w:szCs w:val="44"/>
    </w:rPr>
  </w:style>
  <w:style w:type="paragraph" w:styleId="2">
    <w:name w:val="heading 2"/>
    <w:basedOn w:val="a"/>
    <w:next w:val="a"/>
    <w:link w:val="20"/>
    <w:uiPriority w:val="9"/>
    <w:unhideWhenUsed/>
    <w:qFormat/>
    <w:pPr>
      <w:keepNext/>
      <w:keepLines/>
      <w:numPr>
        <w:ilvl w:val="1"/>
        <w:numId w:val="1"/>
      </w:numPr>
      <w:spacing w:before="260" w:after="260" w:line="415" w:lineRule="auto"/>
      <w:ind w:firstLineChars="0"/>
      <w:outlineLvl w:val="1"/>
    </w:pPr>
    <w:rPr>
      <w:rFonts w:asciiTheme="majorHAnsi" w:eastAsia="华文中宋" w:hAnsiTheme="majorHAnsi" w:cstheme="majorBidi"/>
      <w:b/>
      <w:bCs/>
      <w:sz w:val="32"/>
      <w:szCs w:val="32"/>
    </w:rPr>
  </w:style>
  <w:style w:type="paragraph" w:styleId="3">
    <w:name w:val="heading 3"/>
    <w:basedOn w:val="a"/>
    <w:next w:val="a"/>
    <w:link w:val="30"/>
    <w:uiPriority w:val="9"/>
    <w:unhideWhenUsed/>
    <w:qFormat/>
    <w:pPr>
      <w:keepNext/>
      <w:keepLines/>
      <w:numPr>
        <w:ilvl w:val="2"/>
        <w:numId w:val="1"/>
      </w:numPr>
      <w:spacing w:before="260" w:after="260" w:line="415" w:lineRule="auto"/>
      <w:ind w:firstLineChars="0"/>
      <w:outlineLvl w:val="2"/>
    </w:pPr>
    <w:rPr>
      <w:bCs/>
      <w:sz w:val="30"/>
      <w:szCs w:val="32"/>
    </w:rPr>
  </w:style>
  <w:style w:type="paragraph" w:styleId="4">
    <w:name w:val="heading 4"/>
    <w:basedOn w:val="a"/>
    <w:next w:val="a"/>
    <w:link w:val="40"/>
    <w:uiPriority w:val="9"/>
    <w:unhideWhenUsed/>
    <w:qFormat/>
    <w:pPr>
      <w:keepNext/>
      <w:keepLines/>
      <w:numPr>
        <w:ilvl w:val="3"/>
        <w:numId w:val="1"/>
      </w:numPr>
      <w:spacing w:before="120" w:after="120" w:line="240" w:lineRule="auto"/>
      <w:ind w:firstLineChars="0" w:firstLine="0"/>
      <w:outlineLvl w:val="3"/>
    </w:pPr>
    <w:rPr>
      <w:rFonts w:asciiTheme="majorHAnsi" w:hAnsiTheme="majorHAnsi" w:cstheme="majorBidi"/>
      <w:bCs/>
      <w:sz w:val="28"/>
      <w:szCs w:val="28"/>
    </w:rPr>
  </w:style>
  <w:style w:type="paragraph" w:styleId="5">
    <w:name w:val="heading 5"/>
    <w:basedOn w:val="a"/>
    <w:next w:val="a"/>
    <w:link w:val="50"/>
    <w:uiPriority w:val="9"/>
    <w:unhideWhenUsed/>
    <w:qFormat/>
    <w:pPr>
      <w:keepNext/>
      <w:keepLines/>
      <w:spacing w:before="280" w:after="290" w:line="376" w:lineRule="atLeast"/>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spacing w:line="240" w:lineRule="auto"/>
      <w:ind w:leftChars="1200" w:left="2520" w:firstLineChars="0" w:firstLine="0"/>
      <w:jc w:val="both"/>
    </w:pPr>
    <w:rPr>
      <w:rFonts w:eastAsiaTheme="minorEastAsia"/>
      <w:sz w:val="21"/>
    </w:rPr>
  </w:style>
  <w:style w:type="paragraph" w:styleId="a3">
    <w:name w:val="annotation text"/>
    <w:basedOn w:val="a"/>
    <w:link w:val="a4"/>
    <w:uiPriority w:val="99"/>
    <w:semiHidden/>
    <w:unhideWhenUsed/>
    <w:qFormat/>
    <w:rPr>
      <w:szCs w:val="24"/>
    </w:rPr>
  </w:style>
  <w:style w:type="paragraph" w:styleId="TOC5">
    <w:name w:val="toc 5"/>
    <w:basedOn w:val="a"/>
    <w:next w:val="a"/>
    <w:uiPriority w:val="39"/>
    <w:unhideWhenUsed/>
    <w:qFormat/>
    <w:pPr>
      <w:spacing w:line="240" w:lineRule="auto"/>
      <w:ind w:leftChars="800" w:left="1680" w:firstLineChars="0" w:firstLine="0"/>
      <w:jc w:val="both"/>
    </w:pPr>
    <w:rPr>
      <w:rFonts w:eastAsiaTheme="minorEastAsia"/>
      <w:sz w:val="21"/>
    </w:rPr>
  </w:style>
  <w:style w:type="paragraph" w:styleId="TOC3">
    <w:name w:val="toc 3"/>
    <w:basedOn w:val="a"/>
    <w:next w:val="a"/>
    <w:uiPriority w:val="39"/>
    <w:unhideWhenUsed/>
    <w:qFormat/>
    <w:pPr>
      <w:ind w:leftChars="400" w:left="840"/>
    </w:pPr>
  </w:style>
  <w:style w:type="paragraph" w:styleId="TOC8">
    <w:name w:val="toc 8"/>
    <w:basedOn w:val="a"/>
    <w:next w:val="a"/>
    <w:uiPriority w:val="39"/>
    <w:unhideWhenUsed/>
    <w:pPr>
      <w:spacing w:line="240" w:lineRule="auto"/>
      <w:ind w:leftChars="1400" w:left="2940" w:firstLineChars="0" w:firstLine="0"/>
      <w:jc w:val="both"/>
    </w:pPr>
    <w:rPr>
      <w:rFonts w:eastAsiaTheme="minorEastAsia"/>
      <w:sz w:val="21"/>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4">
    <w:name w:val="toc 4"/>
    <w:basedOn w:val="a"/>
    <w:next w:val="a"/>
    <w:uiPriority w:val="39"/>
    <w:unhideWhenUsed/>
    <w:pPr>
      <w:spacing w:line="240" w:lineRule="auto"/>
      <w:ind w:leftChars="600" w:left="1260" w:firstLineChars="0" w:firstLine="0"/>
      <w:jc w:val="both"/>
    </w:pPr>
    <w:rPr>
      <w:rFonts w:eastAsiaTheme="minorEastAsia"/>
      <w:sz w:val="21"/>
    </w:rPr>
  </w:style>
  <w:style w:type="paragraph" w:styleId="TOC6">
    <w:name w:val="toc 6"/>
    <w:basedOn w:val="a"/>
    <w:next w:val="a"/>
    <w:uiPriority w:val="39"/>
    <w:unhideWhenUsed/>
    <w:pPr>
      <w:spacing w:line="240" w:lineRule="auto"/>
      <w:ind w:leftChars="1000" w:left="2100" w:firstLineChars="0" w:firstLine="0"/>
      <w:jc w:val="both"/>
    </w:pPr>
    <w:rPr>
      <w:rFonts w:eastAsiaTheme="minorEastAsia"/>
      <w:sz w:val="21"/>
    </w:r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pPr>
      <w:spacing w:line="240" w:lineRule="auto"/>
      <w:ind w:leftChars="1600" w:left="3360" w:firstLineChars="0" w:firstLine="0"/>
      <w:jc w:val="both"/>
    </w:pPr>
    <w:rPr>
      <w:rFonts w:eastAsiaTheme="minorEastAsia"/>
      <w:sz w:val="21"/>
    </w:rPr>
  </w:style>
  <w:style w:type="paragraph" w:styleId="ab">
    <w:name w:val="Normal (Web)"/>
    <w:basedOn w:val="a"/>
    <w:uiPriority w:val="99"/>
    <w:unhideWhenUsed/>
    <w:qFormat/>
    <w:pPr>
      <w:widowControl/>
      <w:spacing w:before="100" w:beforeAutospacing="1" w:after="100" w:afterAutospacing="1" w:line="240" w:lineRule="auto"/>
      <w:ind w:firstLineChars="0" w:firstLine="0"/>
    </w:pPr>
    <w:rPr>
      <w:rFonts w:ascii="宋体" w:hAnsi="宋体" w:cs="宋体"/>
      <w:kern w:val="0"/>
      <w:szCs w:val="24"/>
    </w:rPr>
  </w:style>
  <w:style w:type="paragraph" w:styleId="ac">
    <w:name w:val="Title"/>
    <w:basedOn w:val="a"/>
    <w:next w:val="a"/>
    <w:link w:val="ad"/>
    <w:uiPriority w:val="10"/>
    <w:qFormat/>
    <w:pPr>
      <w:spacing w:before="240" w:after="60" w:line="240" w:lineRule="auto"/>
      <w:ind w:firstLineChars="0" w:firstLine="0"/>
      <w:jc w:val="center"/>
      <w:outlineLvl w:val="0"/>
    </w:pPr>
    <w:rPr>
      <w:rFonts w:asciiTheme="majorHAnsi" w:eastAsiaTheme="majorEastAsia" w:hAnsiTheme="majorHAnsi" w:cstheme="majorBidi"/>
      <w:b/>
      <w:bCs/>
      <w:sz w:val="32"/>
      <w:szCs w:val="32"/>
    </w:rPr>
  </w:style>
  <w:style w:type="paragraph" w:styleId="ae">
    <w:name w:val="annotation subject"/>
    <w:basedOn w:val="a3"/>
    <w:next w:val="a3"/>
    <w:link w:val="af"/>
    <w:uiPriority w:val="99"/>
    <w:semiHidden/>
    <w:unhideWhenUsed/>
    <w:rPr>
      <w:b/>
      <w:bCs/>
      <w:szCs w:val="22"/>
    </w:rPr>
  </w:style>
  <w:style w:type="table" w:styleId="af0">
    <w:name w:val="Table Grid"/>
    <w:basedOn w:val="a1"/>
    <w:uiPriority w:val="59"/>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0"/>
    <w:uiPriority w:val="22"/>
    <w:qFormat/>
    <w:rPr>
      <w:b/>
      <w:bCs/>
    </w:rPr>
  </w:style>
  <w:style w:type="character" w:styleId="af2">
    <w:name w:val="Emphasis"/>
    <w:basedOn w:val="a0"/>
    <w:uiPriority w:val="20"/>
    <w:qFormat/>
    <w:rPr>
      <w:i/>
      <w:iCs/>
    </w:rPr>
  </w:style>
  <w:style w:type="character" w:styleId="af3">
    <w:name w:val="Hyperlink"/>
    <w:basedOn w:val="a0"/>
    <w:uiPriority w:val="99"/>
    <w:qFormat/>
    <w:rPr>
      <w:color w:val="0000FF"/>
      <w:u w:val="single"/>
    </w:rPr>
  </w:style>
  <w:style w:type="character" w:styleId="af4">
    <w:name w:val="annotation reference"/>
    <w:basedOn w:val="a0"/>
    <w:uiPriority w:val="99"/>
    <w:semiHidden/>
    <w:unhideWhenUsed/>
    <w:qFormat/>
    <w:rPr>
      <w:sz w:val="21"/>
      <w:szCs w:val="21"/>
    </w:rPr>
  </w:style>
  <w:style w:type="character" w:customStyle="1" w:styleId="10">
    <w:name w:val="标题 1 字符"/>
    <w:basedOn w:val="a0"/>
    <w:link w:val="1"/>
    <w:uiPriority w:val="9"/>
    <w:qFormat/>
    <w:rPr>
      <w:rFonts w:asciiTheme="minorHAnsi" w:eastAsia="华文中宋" w:hAnsiTheme="minorHAnsi" w:cstheme="minorBidi"/>
      <w:b/>
      <w:bCs/>
      <w:kern w:val="44"/>
      <w:sz w:val="44"/>
      <w:szCs w:val="44"/>
    </w:rPr>
  </w:style>
  <w:style w:type="character" w:customStyle="1" w:styleId="20">
    <w:name w:val="标题 2 字符"/>
    <w:basedOn w:val="a0"/>
    <w:link w:val="2"/>
    <w:uiPriority w:val="9"/>
    <w:qFormat/>
    <w:rPr>
      <w:rFonts w:asciiTheme="majorHAnsi" w:eastAsia="华文中宋" w:hAnsiTheme="majorHAnsi" w:cstheme="majorBidi"/>
      <w:b/>
      <w:bCs/>
      <w:kern w:val="2"/>
      <w:sz w:val="32"/>
      <w:szCs w:val="32"/>
    </w:rPr>
  </w:style>
  <w:style w:type="character" w:customStyle="1" w:styleId="30">
    <w:name w:val="标题 3 字符"/>
    <w:basedOn w:val="a0"/>
    <w:link w:val="3"/>
    <w:uiPriority w:val="9"/>
    <w:qFormat/>
    <w:rPr>
      <w:rFonts w:asciiTheme="minorHAnsi" w:hAnsiTheme="minorHAnsi" w:cstheme="minorBidi"/>
      <w:bCs/>
      <w:kern w:val="2"/>
      <w:sz w:val="30"/>
      <w:szCs w:val="32"/>
    </w:rPr>
  </w:style>
  <w:style w:type="character" w:customStyle="1" w:styleId="40">
    <w:name w:val="标题 4 字符"/>
    <w:basedOn w:val="a0"/>
    <w:link w:val="4"/>
    <w:uiPriority w:val="9"/>
    <w:qFormat/>
    <w:rPr>
      <w:rFonts w:asciiTheme="majorHAnsi" w:hAnsiTheme="majorHAnsi" w:cstheme="majorBidi"/>
      <w:bCs/>
      <w:kern w:val="2"/>
      <w:sz w:val="28"/>
      <w:szCs w:val="28"/>
    </w:rPr>
  </w:style>
  <w:style w:type="character" w:customStyle="1" w:styleId="a4">
    <w:name w:val="批注文字 字符"/>
    <w:basedOn w:val="a0"/>
    <w:link w:val="a3"/>
    <w:uiPriority w:val="99"/>
    <w:semiHidden/>
    <w:qFormat/>
    <w:rPr>
      <w:szCs w:val="24"/>
    </w:rPr>
  </w:style>
  <w:style w:type="character" w:customStyle="1" w:styleId="a6">
    <w:name w:val="批注框文本 字符"/>
    <w:basedOn w:val="a0"/>
    <w:link w:val="a5"/>
    <w:uiPriority w:val="99"/>
    <w:semiHidden/>
    <w:qFormat/>
    <w:rPr>
      <w:sz w:val="18"/>
      <w:szCs w:val="18"/>
    </w:rPr>
  </w:style>
  <w:style w:type="character" w:customStyle="1" w:styleId="a8">
    <w:name w:val="页脚 字符"/>
    <w:basedOn w:val="a0"/>
    <w:link w:val="a7"/>
    <w:uiPriority w:val="99"/>
    <w:qFormat/>
    <w:rPr>
      <w:sz w:val="18"/>
      <w:szCs w:val="18"/>
    </w:rPr>
  </w:style>
  <w:style w:type="character" w:customStyle="1" w:styleId="aa">
    <w:name w:val="页眉 字符"/>
    <w:basedOn w:val="a0"/>
    <w:link w:val="a9"/>
    <w:uiPriority w:val="99"/>
    <w:qFormat/>
    <w:rPr>
      <w:sz w:val="18"/>
      <w:szCs w:val="18"/>
    </w:rPr>
  </w:style>
  <w:style w:type="character" w:customStyle="1" w:styleId="ad">
    <w:name w:val="标题 字符"/>
    <w:basedOn w:val="a0"/>
    <w:link w:val="ac"/>
    <w:uiPriority w:val="10"/>
    <w:qFormat/>
    <w:rPr>
      <w:rFonts w:asciiTheme="majorHAnsi" w:eastAsiaTheme="majorEastAsia" w:hAnsiTheme="majorHAnsi" w:cstheme="majorBidi"/>
      <w:b/>
      <w:bCs/>
      <w:kern w:val="2"/>
      <w:sz w:val="32"/>
      <w:szCs w:val="32"/>
    </w:rPr>
  </w:style>
  <w:style w:type="character" w:customStyle="1" w:styleId="af">
    <w:name w:val="批注主题 字符"/>
    <w:basedOn w:val="a4"/>
    <w:link w:val="ae"/>
    <w:uiPriority w:val="99"/>
    <w:semiHidden/>
    <w:qFormat/>
    <w:rPr>
      <w:b/>
      <w:bCs/>
      <w:szCs w:val="24"/>
    </w:rPr>
  </w:style>
  <w:style w:type="paragraph" w:styleId="af5">
    <w:name w:val="List Paragraph"/>
    <w:basedOn w:val="a"/>
    <w:uiPriority w:val="34"/>
    <w:qFormat/>
    <w:pPr>
      <w:ind w:firstLine="420"/>
    </w:pPr>
  </w:style>
  <w:style w:type="paragraph" w:customStyle="1" w:styleId="11">
    <w:name w:val="列表段落1"/>
    <w:basedOn w:val="a"/>
    <w:qFormat/>
    <w:pPr>
      <w:spacing w:line="240" w:lineRule="auto"/>
      <w:ind w:firstLine="420"/>
      <w:jc w:val="both"/>
    </w:pPr>
    <w:rPr>
      <w:rFonts w:ascii="Calibri" w:hAnsi="Calibri" w:cs="Times New Roman"/>
      <w:sz w:val="21"/>
    </w:rPr>
  </w:style>
  <w:style w:type="table" w:customStyle="1" w:styleId="4-51">
    <w:name w:val="网格表 4 - 着色 51"/>
    <w:basedOn w:val="a1"/>
    <w:uiPriority w:val="49"/>
    <w:qFormat/>
    <w:rPr>
      <w:rFonts w:asciiTheme="minorHAnsi" w:eastAsiaTheme="minorEastAsia" w:hAnsiTheme="minorHAnsi" w:cstheme="minorBidi"/>
      <w:kern w:val="2"/>
      <w:sz w:val="21"/>
      <w:szCs w:val="22"/>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OC10">
    <w:name w:val="TOC 标题1"/>
    <w:basedOn w:val="1"/>
    <w:next w:val="a"/>
    <w:uiPriority w:val="39"/>
    <w:unhideWhenUsed/>
    <w:qFormat/>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12">
    <w:name w:val="未处理的提及1"/>
    <w:basedOn w:val="a0"/>
    <w:uiPriority w:val="99"/>
    <w:semiHidden/>
    <w:unhideWhenUsed/>
    <w:rPr>
      <w:color w:val="605E5C"/>
      <w:shd w:val="clear" w:color="auto" w:fill="E1DFDD"/>
    </w:rPr>
  </w:style>
  <w:style w:type="table" w:customStyle="1" w:styleId="13">
    <w:name w:val="网格型1"/>
    <w:basedOn w:val="a1"/>
    <w:uiPriority w:val="59"/>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uiPriority w:val="59"/>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2">
    <w:name w:val="未处理的提及2"/>
    <w:basedOn w:val="a0"/>
    <w:uiPriority w:val="99"/>
    <w:semiHidden/>
    <w:unhideWhenUsed/>
    <w:rPr>
      <w:color w:val="605E5C"/>
      <w:shd w:val="clear" w:color="auto" w:fill="E1DFDD"/>
    </w:rPr>
  </w:style>
  <w:style w:type="table" w:customStyle="1" w:styleId="31">
    <w:name w:val="网格型3"/>
    <w:basedOn w:val="a1"/>
    <w:uiPriority w:val="59"/>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2">
    <w:name w:val="未处理的提及3"/>
    <w:basedOn w:val="a0"/>
    <w:uiPriority w:val="99"/>
    <w:semiHidden/>
    <w:unhideWhenUsed/>
    <w:rPr>
      <w:color w:val="605E5C"/>
      <w:shd w:val="clear" w:color="auto" w:fill="E1DFDD"/>
    </w:rPr>
  </w:style>
  <w:style w:type="character" w:customStyle="1" w:styleId="50">
    <w:name w:val="标题 5 字符"/>
    <w:basedOn w:val="a0"/>
    <w:link w:val="5"/>
    <w:uiPriority w:val="9"/>
    <w:rPr>
      <w:rFonts w:asciiTheme="minorHAnsi" w:hAnsiTheme="minorHAnsi" w:cstheme="minorBidi"/>
      <w:b/>
      <w:bCs/>
      <w:kern w:val="2"/>
      <w:sz w:val="28"/>
      <w:szCs w:val="28"/>
    </w:rPr>
  </w:style>
  <w:style w:type="table" w:customStyle="1" w:styleId="2-51">
    <w:name w:val="网格表 2 - 着色 51"/>
    <w:basedOn w:val="a1"/>
    <w:uiPriority w:val="47"/>
    <w:tblPr>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af6">
    <w:name w:val="Unresolved Mention"/>
    <w:basedOn w:val="a0"/>
    <w:uiPriority w:val="99"/>
    <w:semiHidden/>
    <w:unhideWhenUsed/>
    <w:rsid w:val="00611265"/>
    <w:rPr>
      <w:color w:val="605E5C"/>
      <w:shd w:val="clear" w:color="auto" w:fill="E1DFDD"/>
    </w:rPr>
  </w:style>
  <w:style w:type="character" w:styleId="af7">
    <w:name w:val="FollowedHyperlink"/>
    <w:basedOn w:val="a0"/>
    <w:uiPriority w:val="99"/>
    <w:semiHidden/>
    <w:unhideWhenUsed/>
    <w:rsid w:val="00C764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7.jpeg"/><Relationship Id="rId39" Type="http://schemas.openxmlformats.org/officeDocument/2006/relationships/image" Target="media/image20.png"/><Relationship Id="rId21" Type="http://schemas.microsoft.com/office/2016/09/relationships/commentsIds" Target="commentsIds.xml"/><Relationship Id="rId34" Type="http://schemas.openxmlformats.org/officeDocument/2006/relationships/image" Target="media/image15.png"/><Relationship Id="rId42" Type="http://schemas.openxmlformats.org/officeDocument/2006/relationships/image" Target="media/image23.jpeg"/><Relationship Id="rId47" Type="http://schemas.openxmlformats.org/officeDocument/2006/relationships/image" Target="media/image28.png"/><Relationship Id="rId50" Type="http://schemas.openxmlformats.org/officeDocument/2006/relationships/image" Target="media/image31.png"/><Relationship Id="rId55" Type="http://schemas.microsoft.com/office/2007/relationships/hdphoto" Target="media/hdphoto1.wdp"/><Relationship Id="rId63" Type="http://schemas.openxmlformats.org/officeDocument/2006/relationships/hyperlink" Target="https://baike.so.com/doc/5571241-5786455.html" TargetMode="External"/><Relationship Id="rId68" Type="http://schemas.openxmlformats.org/officeDocument/2006/relationships/header" Target="header4.xml"/><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footer" Target="footer6.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hyperlink" Target="https://baike.baidu.com/item/%E5%BC%82%E5%9C%B0%E5%85%BB%E8%80%81"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image" Target="media/image41.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emf"/><Relationship Id="rId61" Type="http://schemas.openxmlformats.org/officeDocument/2006/relationships/hyperlink" Target="https://baike.so.com/doc/5377534-5613668.html" TargetMode="External"/><Relationship Id="rId10" Type="http://schemas.openxmlformats.org/officeDocument/2006/relationships/header" Target="header1.xml"/><Relationship Id="rId19" Type="http://schemas.openxmlformats.org/officeDocument/2006/relationships/comments" Target="comment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microsoft.com/office/2007/relationships/hdphoto" Target="media/hdphoto2.wdp"/><Relationship Id="rId65" Type="http://schemas.openxmlformats.org/officeDocument/2006/relationships/image" Target="media/image40.emf"/><Relationship Id="rId73" Type="http://schemas.openxmlformats.org/officeDocument/2006/relationships/footer" Target="footer7.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microsoft.com/office/2018/08/relationships/commentsExtensible" Target="commentsExtensible.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emf"/><Relationship Id="rId64" Type="http://schemas.openxmlformats.org/officeDocument/2006/relationships/chart" Target="charts/chart1.xml"/><Relationship Id="rId69"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eader" Target="header6.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alctrain.github.io/"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footer" Target="footer4.xml"/><Relationship Id="rId20" Type="http://schemas.microsoft.com/office/2011/relationships/commentsExtended" Target="commentsExtended.xml"/><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hyperlink" Target="https://baike.so.com/doc/3236436-3410444.html" TargetMode="External"/><Relationship Id="rId70" Type="http://schemas.openxmlformats.org/officeDocument/2006/relationships/footer" Target="footer5.xm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成都市年龄占比示意图</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36881387434226198"/>
          <c:y val="0.23911703344774199"/>
          <c:w val="0.33254794107674301"/>
          <c:h val="0.594038629786661"/>
        </c:manualLayout>
      </c:layout>
      <c:pieChart>
        <c:varyColors val="1"/>
        <c:ser>
          <c:idx val="0"/>
          <c:order val="0"/>
          <c:tx>
            <c:strRef>
              <c:f>Sheet2!$G$1</c:f>
              <c:strCache>
                <c:ptCount val="1"/>
                <c:pt idx="0">
                  <c:v>占比</c:v>
                </c:pt>
              </c:strCache>
            </c:strRef>
          </c:tx>
          <c:dPt>
            <c:idx val="0"/>
            <c:bubble3D val="0"/>
            <c:spPr>
              <a:solidFill>
                <a:schemeClr val="accent1"/>
              </a:solidFill>
              <a:ln>
                <a:noFill/>
              </a:ln>
              <a:effectLst/>
            </c:spPr>
            <c:extLst>
              <c:ext xmlns:c16="http://schemas.microsoft.com/office/drawing/2014/chart" uri="{C3380CC4-5D6E-409C-BE32-E72D297353CC}">
                <c16:uniqueId val="{00000001-016D-45E6-9200-116061C16AB0}"/>
              </c:ext>
            </c:extLst>
          </c:dPt>
          <c:dPt>
            <c:idx val="1"/>
            <c:bubble3D val="0"/>
            <c:spPr>
              <a:solidFill>
                <a:schemeClr val="accent3"/>
              </a:solidFill>
              <a:ln>
                <a:noFill/>
              </a:ln>
              <a:effectLst/>
            </c:spPr>
            <c:extLst>
              <c:ext xmlns:c16="http://schemas.microsoft.com/office/drawing/2014/chart" uri="{C3380CC4-5D6E-409C-BE32-E72D297353CC}">
                <c16:uniqueId val="{00000003-016D-45E6-9200-116061C16AB0}"/>
              </c:ext>
            </c:extLst>
          </c:dPt>
          <c:dPt>
            <c:idx val="2"/>
            <c:bubble3D val="0"/>
            <c:spPr>
              <a:solidFill>
                <a:schemeClr val="accent5"/>
              </a:solidFill>
              <a:ln>
                <a:noFill/>
              </a:ln>
              <a:effectLst/>
            </c:spPr>
            <c:extLst>
              <c:ext xmlns:c16="http://schemas.microsoft.com/office/drawing/2014/chart" uri="{C3380CC4-5D6E-409C-BE32-E72D297353CC}">
                <c16:uniqueId val="{00000005-016D-45E6-9200-116061C16AB0}"/>
              </c:ext>
            </c:extLst>
          </c:dPt>
          <c:dPt>
            <c:idx val="3"/>
            <c:bubble3D val="0"/>
            <c:spPr>
              <a:solidFill>
                <a:schemeClr val="accent1">
                  <a:lumMod val="60000"/>
                </a:schemeClr>
              </a:solidFill>
              <a:ln>
                <a:noFill/>
              </a:ln>
              <a:effectLst/>
            </c:spPr>
            <c:extLst>
              <c:ext xmlns:c16="http://schemas.microsoft.com/office/drawing/2014/chart" uri="{C3380CC4-5D6E-409C-BE32-E72D297353CC}">
                <c16:uniqueId val="{00000007-016D-45E6-9200-116061C16AB0}"/>
              </c:ext>
            </c:extLst>
          </c:dPt>
          <c:dPt>
            <c:idx val="4"/>
            <c:bubble3D val="0"/>
            <c:spPr>
              <a:solidFill>
                <a:schemeClr val="accent3">
                  <a:lumMod val="60000"/>
                </a:schemeClr>
              </a:solidFill>
              <a:ln>
                <a:noFill/>
              </a:ln>
              <a:effectLst/>
            </c:spPr>
            <c:extLst>
              <c:ext xmlns:c16="http://schemas.microsoft.com/office/drawing/2014/chart" uri="{C3380CC4-5D6E-409C-BE32-E72D297353CC}">
                <c16:uniqueId val="{00000009-016D-45E6-9200-116061C16AB0}"/>
              </c:ext>
            </c:extLst>
          </c:dPt>
          <c:dPt>
            <c:idx val="5"/>
            <c:bubble3D val="0"/>
            <c:spPr>
              <a:solidFill>
                <a:schemeClr val="accent5">
                  <a:lumMod val="60000"/>
                </a:schemeClr>
              </a:solidFill>
              <a:ln>
                <a:noFill/>
              </a:ln>
              <a:effectLst/>
            </c:spPr>
            <c:extLst>
              <c:ext xmlns:c16="http://schemas.microsoft.com/office/drawing/2014/chart" uri="{C3380CC4-5D6E-409C-BE32-E72D297353CC}">
                <c16:uniqueId val="{0000000B-016D-45E6-9200-116061C16AB0}"/>
              </c:ext>
            </c:extLst>
          </c:dPt>
          <c:dPt>
            <c:idx val="6"/>
            <c:bubble3D val="0"/>
            <c:spPr>
              <a:solidFill>
                <a:schemeClr val="accent1">
                  <a:lumMod val="80000"/>
                  <a:lumOff val="20000"/>
                </a:schemeClr>
              </a:solidFill>
              <a:ln>
                <a:noFill/>
              </a:ln>
              <a:effectLst/>
            </c:spPr>
            <c:extLst>
              <c:ext xmlns:c16="http://schemas.microsoft.com/office/drawing/2014/chart" uri="{C3380CC4-5D6E-409C-BE32-E72D297353CC}">
                <c16:uniqueId val="{0000000D-016D-45E6-9200-116061C16AB0}"/>
              </c:ext>
            </c:extLst>
          </c:dPt>
          <c:cat>
            <c:strRef>
              <c:f>Sheet2!$F$2:$F$8</c:f>
              <c:strCache>
                <c:ptCount val="7"/>
                <c:pt idx="0">
                  <c:v>60-64</c:v>
                </c:pt>
                <c:pt idx="1">
                  <c:v>55-59</c:v>
                </c:pt>
                <c:pt idx="2">
                  <c:v>50-54</c:v>
                </c:pt>
                <c:pt idx="3">
                  <c:v>45-49</c:v>
                </c:pt>
                <c:pt idx="4">
                  <c:v>40-44</c:v>
                </c:pt>
                <c:pt idx="5">
                  <c:v>35-39</c:v>
                </c:pt>
                <c:pt idx="6">
                  <c:v>30-34</c:v>
                </c:pt>
              </c:strCache>
            </c:strRef>
          </c:cat>
          <c:val>
            <c:numRef>
              <c:f>Sheet2!$G$2:$G$8</c:f>
              <c:numCache>
                <c:formatCode>0.00%</c:formatCode>
                <c:ptCount val="7"/>
                <c:pt idx="0">
                  <c:v>5.5E-2</c:v>
                </c:pt>
                <c:pt idx="1">
                  <c:v>6.3E-2</c:v>
                </c:pt>
                <c:pt idx="2">
                  <c:v>8.1000000000000003E-2</c:v>
                </c:pt>
                <c:pt idx="3">
                  <c:v>8.7999999999999995E-2</c:v>
                </c:pt>
                <c:pt idx="4">
                  <c:v>7.3999999999999996E-2</c:v>
                </c:pt>
                <c:pt idx="5">
                  <c:v>6.6000000000000003E-2</c:v>
                </c:pt>
                <c:pt idx="6">
                  <c:v>8.5000000000000006E-2</c:v>
                </c:pt>
              </c:numCache>
            </c:numRef>
          </c:val>
          <c:extLst>
            <c:ext xmlns:c16="http://schemas.microsoft.com/office/drawing/2014/chart" uri="{C3380CC4-5D6E-409C-BE32-E72D297353CC}">
              <c16:uniqueId val="{0000000E-016D-45E6-9200-116061C16AB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rgbClr val="000000">
          <a:alpha val="0"/>
        </a:srgbClr>
      </a:solidFill>
      <a:prstDash val="solid"/>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DEEFC32-DB81-4EF5-A804-62C46AE4C7A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103</Pages>
  <Words>9597</Words>
  <Characters>54703</Characters>
  <Application>Microsoft Office Word</Application>
  <DocSecurity>0</DocSecurity>
  <Lines>455</Lines>
  <Paragraphs>128</Paragraphs>
  <ScaleCrop>false</ScaleCrop>
  <Company/>
  <LinksUpToDate>false</LinksUpToDate>
  <CharactersWithSpaces>64172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黄 承靖</dc:creator>
  <cp:lastModifiedBy>dell</cp:lastModifiedBy>
  <cp:revision>2</cp:revision>
  <cp:lastPrinted>2020-05-15T06:05:00Z</cp:lastPrinted>
  <dcterms:created xsi:type="dcterms:W3CDTF">2020-07-01T04:36:00Z</dcterms:created>
  <dcterms:modified xsi:type="dcterms:W3CDTF">2020-07-01T04:36:00Z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